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006"/>
        <w:gridCol w:w="9882"/>
        <w:gridCol w:w="3032"/>
      </w:tblGrid>
      <w:tr w:rsidR="00C138CF" w:rsidRPr="004E25C1" w:rsidTr="00E565AA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C138CF" w:rsidRPr="004E25C1" w:rsidRDefault="00C138CF" w:rsidP="00E565AA">
            <w:pPr>
              <w:jc w:val="center"/>
              <w:rPr>
                <w:lang w:val="uk-UA"/>
              </w:rPr>
            </w:pPr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260553" cy="1132764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76" cy="11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CF" w:rsidRPr="004E25C1" w:rsidRDefault="00C138CF" w:rsidP="00E565AA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CF" w:rsidRPr="004E25C1" w:rsidRDefault="00C138CF" w:rsidP="00E565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C138CF" w:rsidRPr="004E25C1" w:rsidRDefault="00C138CF" w:rsidP="00E565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>практичної психології</w:t>
            </w:r>
          </w:p>
          <w:p w:rsidR="00C138CF" w:rsidRPr="004E25C1" w:rsidRDefault="00C138CF" w:rsidP="00E565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C138CF" w:rsidRPr="004E25C1" w:rsidRDefault="000F5A6E" w:rsidP="00E565AA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8160" cy="1592580"/>
                  <wp:effectExtent l="19050" t="0" r="2540" b="0"/>
                  <wp:docPr id="1" name="Рисунок 0" descr="КАФ-ПСИХ-чб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Ф-ПСИХ-чб-1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CF" w:rsidRPr="004E25C1" w:rsidRDefault="00C138CF" w:rsidP="00E565AA">
            <w:pPr>
              <w:jc w:val="center"/>
              <w:rPr>
                <w:lang w:val="uk-UA"/>
              </w:rPr>
            </w:pPr>
          </w:p>
        </w:tc>
      </w:tr>
      <w:tr w:rsidR="00C138CF" w:rsidRPr="004E25C1" w:rsidTr="00E565AA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C138CF" w:rsidRPr="004E25C1" w:rsidRDefault="00C138CF" w:rsidP="00E565AA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CF" w:rsidRPr="004E25C1" w:rsidRDefault="00C138CF" w:rsidP="00E565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ОСНОВИ </w:t>
            </w:r>
            <w:r w:rsidR="00F33B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СОЦІАЛЬНО-ПСИХОЛОГІЧНОГО ТРЕНІНГУ</w:t>
            </w:r>
          </w:p>
          <w:p w:rsidR="00C138CF" w:rsidRPr="004E25C1" w:rsidRDefault="00C138CF" w:rsidP="00E565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C138CF" w:rsidRPr="004E25C1" w:rsidRDefault="00C138CF" w:rsidP="00E565AA">
            <w:pPr>
              <w:jc w:val="center"/>
              <w:rPr>
                <w:lang w:val="uk-UA"/>
              </w:rPr>
            </w:pPr>
          </w:p>
        </w:tc>
      </w:tr>
      <w:tr w:rsidR="00C138CF" w:rsidRPr="000F5A6E" w:rsidTr="00E565AA">
        <w:trPr>
          <w:trHeight w:val="826"/>
        </w:trPr>
        <w:tc>
          <w:tcPr>
            <w:tcW w:w="3006" w:type="dxa"/>
            <w:vAlign w:val="center"/>
          </w:tcPr>
          <w:p w:rsidR="00C138CF" w:rsidRPr="004E25C1" w:rsidRDefault="002A02AA" w:rsidP="00E565AA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EF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2651125"/>
                  <wp:effectExtent l="0" t="0" r="0" b="0"/>
                  <wp:docPr id="2" name="Picture 2" descr="D:\helen\ФОТО, Рисунки\МОИ ФОТКИ  28 ноябр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helen\ФОТО, Рисунки\МОИ ФОТКИ  28 ноябр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65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CF" w:rsidRPr="004E25C1" w:rsidRDefault="00C138CF" w:rsidP="00E56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4" w:type="dxa"/>
            <w:gridSpan w:val="2"/>
            <w:vMerge w:val="restart"/>
          </w:tcPr>
          <w:p w:rsidR="00751CC1" w:rsidRPr="00F24892" w:rsidRDefault="00C138CF" w:rsidP="00751CC1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Анотація: </w:t>
            </w:r>
            <w:r w:rsidR="00751CC1" w:rsidRPr="00F248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Метою </w:t>
            </w:r>
            <w:r w:rsidR="00751CC1"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курсу «Основи соціально-психологічного тренінгу» є формування досвіду участі у тренінгу та знань із теоретико-методологічних аспектів його проведення, здатність застосовувати знання у практичних ситуаціях, знання та розуміння предметної області та розуміння професійної діяльності, навички міжособистісної взаємодії, здатність вчитися і оволодівати сучасними знаннями, здатність працювати в команді, здатність до розуміння природи поведінки, діяльності та вчинків, здатність самостійно збирати та критично опрацьовувати, аналізувати та узагальнювати психологічну інформацію з різних джерел, здатність організовувати та надавати психологічну допомогу (індивідуальну та групову), здатність розробляти та реалізовувати психологічні, </w:t>
            </w:r>
            <w:proofErr w:type="spellStart"/>
            <w:r w:rsidR="00751CC1"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психореабілітаційні</w:t>
            </w:r>
            <w:proofErr w:type="spellEnd"/>
            <w:r w:rsidR="00751CC1"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адаптаційні заходи, спрямовані на підтримку та відновлення психічного здоров’я особистості в кризових ситуаціях, здатність адаптуватися до нових ситуацій та здатність до професійної мобільності. СПТ - комплексний метод активного соціально-психологічного навчання та цілеспрямованого впливу, заснований на творчому взаємодії учасників </w:t>
            </w:r>
            <w:proofErr w:type="spellStart"/>
            <w:r w:rsidR="00751CC1"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тренінгової</w:t>
            </w:r>
            <w:proofErr w:type="spellEnd"/>
            <w:r w:rsidR="00751CC1"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групи, цільове призначення якої - навмисне зміна відповідно до суб'єктивної значимістю виділеної на тренінгу психологічною реальністю.</w:t>
            </w:r>
          </w:p>
          <w:p w:rsidR="00751CC1" w:rsidRPr="00F24892" w:rsidRDefault="00751CC1" w:rsidP="0022304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мета СПТ - підвищення компетентності в сфері спілкування - конкретизується різними розв'язуються в процесі СПТ </w:t>
            </w:r>
            <w:proofErr w:type="spellStart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завданнями.Серед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різноманіття </w:t>
            </w:r>
            <w:proofErr w:type="spellStart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тренінгових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зазвичай проголошуються в різних поєднаннях такі типові цілі: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авчання соціально-адаптивним навичкам в області конкретного взаємодії;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орекція уявлень і дій учасників в обраній сфері;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адання психотерапевтичної допомоги;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асилітація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(полегшення, створення умов) особистісного зростання учасників групи.</w:t>
            </w:r>
          </w:p>
          <w:p w:rsidR="00C138CF" w:rsidRPr="000F5A6E" w:rsidRDefault="00751CC1" w:rsidP="00C26C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Дисципліна «Основи соціально-психологічного тренінгу» сприяє здобуттю таких </w:t>
            </w:r>
            <w:proofErr w:type="spellStart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розуміти закономірності та особливості розвитку і функціонування психічних явищ в контексті професійних завдань;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розв’язання; формулювати думку логічно, доступно, дискутувати, обстоювати власну позицію, модифікувати висловлювання відповідно до </w:t>
            </w:r>
            <w:proofErr w:type="spellStart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культуральних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особливостей співрозмовника; складати та реалізовувати програму психопрофілактичних та просвітницьких дій, заходів психологічної допомоги у формі лекцій, бесід, круглих </w:t>
            </w:r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столів, ігор, тренінгів, тощо, відповідно до вимог замовника; 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F24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гендерно-вікові відмінності; знати, розуміти та дотримуватися етичних принципів професійної діяльності психолога</w:t>
            </w:r>
            <w:r w:rsidR="00C26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38CF" w:rsidRPr="004E25C1" w:rsidTr="00E565AA">
        <w:tc>
          <w:tcPr>
            <w:tcW w:w="3006" w:type="dxa"/>
          </w:tcPr>
          <w:p w:rsidR="00C138CF" w:rsidRPr="004E25C1" w:rsidRDefault="00A1682C" w:rsidP="00E56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Фальо</w:t>
            </w:r>
            <w:r w:rsidR="00C1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</w:t>
            </w:r>
            <w:r w:rsidR="00C1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Євгені</w:t>
            </w:r>
            <w:r w:rsidR="00C138CF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вна</w:t>
            </w:r>
            <w:proofErr w:type="spellEnd"/>
          </w:p>
          <w:p w:rsidR="00C138CF" w:rsidRPr="004E25C1" w:rsidRDefault="00FA14BA" w:rsidP="00E56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Доктор</w:t>
            </w:r>
            <w:r w:rsidR="00C138C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138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сихоло</w:t>
            </w:r>
            <w:r w:rsidR="00C138C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гічних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професор</w:t>
            </w:r>
          </w:p>
          <w:p w:rsidR="00C138CF" w:rsidRPr="004E25C1" w:rsidRDefault="00C138CF" w:rsidP="00E5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Профайл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r w:rsidR="0078355E" w:rsidRPr="0078355E">
              <w:rPr>
                <w:rFonts w:ascii="Times New Roman" w:hAnsi="Times New Roman" w:cs="Times New Roman"/>
                <w:sz w:val="28"/>
                <w:szCs w:val="28"/>
              </w:rPr>
              <w:t>http://psihol.uipa.edu.ua/?page_id=1947</w:t>
            </w:r>
          </w:p>
        </w:tc>
        <w:tc>
          <w:tcPr>
            <w:tcW w:w="12914" w:type="dxa"/>
            <w:gridSpan w:val="2"/>
            <w:vMerge/>
          </w:tcPr>
          <w:p w:rsidR="00C138CF" w:rsidRPr="004E25C1" w:rsidRDefault="00C138CF" w:rsidP="00E565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8CF" w:rsidRPr="004E25C1" w:rsidTr="00E565AA">
        <w:trPr>
          <w:trHeight w:val="826"/>
        </w:trPr>
        <w:tc>
          <w:tcPr>
            <w:tcW w:w="15920" w:type="dxa"/>
            <w:gridSpan w:val="3"/>
          </w:tcPr>
          <w:p w:rsidR="00C138CF" w:rsidRPr="00C138CF" w:rsidRDefault="00C138CF" w:rsidP="00E565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–Українська</w:t>
            </w:r>
            <w:proofErr w:type="spellEnd"/>
          </w:p>
          <w:p w:rsidR="00C138CF" w:rsidRPr="004E25C1" w:rsidRDefault="00C138CF" w:rsidP="00E565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–Змішаний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blended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  <w:p w:rsidR="00C138CF" w:rsidRPr="004E25C1" w:rsidRDefault="00C138CF" w:rsidP="00E565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дисципліни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  <w:p w:rsidR="00C138CF" w:rsidRPr="004E25C1" w:rsidRDefault="00C138CF" w:rsidP="00E565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Структура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Лекції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Практичні заняття – 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Самостійна робота – </w:t>
            </w:r>
            <w:r w:rsidR="001D23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годин. </w:t>
            </w:r>
          </w:p>
          <w:p w:rsidR="00C138CF" w:rsidRPr="004E25C1" w:rsidRDefault="00C138CF" w:rsidP="00E565AA">
            <w:pPr>
              <w:rPr>
                <w:sz w:val="18"/>
                <w:highlight w:val="yellow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  <w:p w:rsidR="00C138CF" w:rsidRDefault="00C138CF" w:rsidP="00E565AA">
            <w:pPr>
              <w:rPr>
                <w:sz w:val="1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Технічне й програмне забезпечення та/або обладнання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проектор, комп’ютер, екран, колонки. </w:t>
            </w:r>
          </w:p>
          <w:p w:rsidR="00C138CF" w:rsidRDefault="00C138CF" w:rsidP="00E565AA">
            <w:pPr>
              <w:rPr>
                <w:sz w:val="18"/>
                <w:lang w:val="uk-UA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Сторінка дисципліни в системі дистанційної освіти УІПА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E7A24" w:rsidRPr="005E7A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https://do.uipa.edu.ua/course/view.php?id=4711</w:t>
            </w:r>
          </w:p>
          <w:p w:rsidR="00C138CF" w:rsidRPr="004E25C1" w:rsidRDefault="00C138CF" w:rsidP="00E565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38CF" w:rsidRPr="004E25C1" w:rsidRDefault="00C138CF" w:rsidP="00C138CF">
      <w:pPr>
        <w:spacing w:after="0"/>
        <w:rPr>
          <w:sz w:val="2"/>
          <w:szCs w:val="2"/>
          <w:lang w:val="uk-UA"/>
        </w:rPr>
      </w:pPr>
    </w:p>
    <w:p w:rsidR="00390FE3" w:rsidRPr="00C138CF" w:rsidRDefault="00390FE3">
      <w:pPr>
        <w:rPr>
          <w:lang w:val="uk-UA"/>
        </w:rPr>
      </w:pPr>
    </w:p>
    <w:sectPr w:rsidR="00390FE3" w:rsidRPr="00C138CF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8CF"/>
    <w:rsid w:val="000F5A6E"/>
    <w:rsid w:val="001204D0"/>
    <w:rsid w:val="001D23C7"/>
    <w:rsid w:val="00223045"/>
    <w:rsid w:val="002A02AA"/>
    <w:rsid w:val="00390FE3"/>
    <w:rsid w:val="005E7A24"/>
    <w:rsid w:val="0074794D"/>
    <w:rsid w:val="00751CC1"/>
    <w:rsid w:val="0078355E"/>
    <w:rsid w:val="00A1682C"/>
    <w:rsid w:val="00C138CF"/>
    <w:rsid w:val="00C26CEB"/>
    <w:rsid w:val="00E431E2"/>
    <w:rsid w:val="00F33BC5"/>
    <w:rsid w:val="00FA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38C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138C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38CF"/>
    <w:rPr>
      <w:rFonts w:ascii="Times New Roman" w:eastAsia="Times New Roman" w:hAnsi="Times New Roman" w:cs="Times New Roman"/>
      <w:sz w:val="48"/>
      <w:szCs w:val="20"/>
      <w:lang w:val="uk-UA" w:eastAsia="ru-RU"/>
    </w:rPr>
  </w:style>
  <w:style w:type="paragraph" w:customStyle="1" w:styleId="Default">
    <w:name w:val="Default"/>
    <w:rsid w:val="00C13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14</cp:revision>
  <dcterms:created xsi:type="dcterms:W3CDTF">2024-01-25T13:22:00Z</dcterms:created>
  <dcterms:modified xsi:type="dcterms:W3CDTF">2024-01-25T16:10:00Z</dcterms:modified>
</cp:coreProperties>
</file>