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1A" w:rsidRPr="00D0555E" w:rsidRDefault="00F3451A" w:rsidP="00B66C8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555E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B66C8A" w:rsidRPr="00D0555E" w:rsidRDefault="00B66C8A" w:rsidP="00B66C8A">
      <w:pPr>
        <w:jc w:val="center"/>
        <w:rPr>
          <w:lang w:val="uk-UA"/>
        </w:rPr>
      </w:pPr>
    </w:p>
    <w:p w:rsidR="00F3451A" w:rsidRPr="00D0555E" w:rsidRDefault="00F3451A" w:rsidP="00B66C8A">
      <w:pPr>
        <w:pStyle w:val="a7"/>
        <w:tabs>
          <w:tab w:val="left" w:pos="-708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0555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Навчально-науковий інститут педагогіки, психології, менеджменту та освіти дорослих </w:t>
      </w:r>
    </w:p>
    <w:p w:rsidR="00B66C8A" w:rsidRPr="00D0555E" w:rsidRDefault="00B66C8A" w:rsidP="00B66C8A">
      <w:pPr>
        <w:pStyle w:val="a7"/>
        <w:tabs>
          <w:tab w:val="left" w:pos="-7088"/>
        </w:tabs>
        <w:spacing w:after="0"/>
        <w:jc w:val="center"/>
        <w:rPr>
          <w:lang w:val="uk-UA"/>
        </w:rPr>
      </w:pPr>
    </w:p>
    <w:p w:rsidR="00F3451A" w:rsidRPr="00D0555E" w:rsidRDefault="00F3451A" w:rsidP="00B66C8A">
      <w:pPr>
        <w:jc w:val="center"/>
        <w:rPr>
          <w:lang w:val="uk-UA"/>
        </w:rPr>
      </w:pPr>
      <w:r w:rsidRPr="00D0555E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Кафедра практичної психології</w:t>
      </w:r>
    </w:p>
    <w:p w:rsidR="00F3451A" w:rsidRPr="00D0555E" w:rsidRDefault="00F345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3451A" w:rsidRPr="00D0555E" w:rsidRDefault="00F345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F3451A" w:rsidRPr="00D0555E" w:rsidRDefault="00F3451A">
      <w:pPr>
        <w:spacing w:before="240" w:after="240"/>
        <w:jc w:val="center"/>
        <w:rPr>
          <w:lang w:val="uk-UA"/>
        </w:rPr>
      </w:pPr>
      <w:r w:rsidRPr="00D0555E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F3451A" w:rsidRPr="00D0555E" w:rsidRDefault="00623CE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555E">
        <w:rPr>
          <w:rFonts w:ascii="Times New Roman" w:hAnsi="Times New Roman" w:cs="Times New Roman"/>
          <w:b/>
          <w:sz w:val="44"/>
          <w:szCs w:val="44"/>
          <w:lang w:val="uk-UA"/>
        </w:rPr>
        <w:t>ОСНОВИ ПСИХОЛОГІЧНОГО СУПРОВОДУ ПОСТРАЖДАЛИХ ВІД ВІЙНИ</w:t>
      </w:r>
    </w:p>
    <w:p w:rsidR="00F3451A" w:rsidRPr="00D0555E" w:rsidRDefault="00F345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F3451A" w:rsidRPr="00D0555E" w:rsidRDefault="00F345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F3451A" w:rsidRPr="00D0555E" w:rsidRDefault="00F345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2C1FF0" w:rsidRPr="00D0555E" w:rsidRDefault="002C1FF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2C1FF0" w:rsidRPr="00D0555E" w:rsidRDefault="002C1FF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7007F4" w:rsidRDefault="00F3451A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0555E"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 202</w:t>
      </w:r>
      <w:r w:rsidR="00710D6F">
        <w:rPr>
          <w:rFonts w:ascii="Times New Roman" w:eastAsia="Times New Roman" w:hAnsi="Times New Roman" w:cs="Times New Roman"/>
          <w:sz w:val="32"/>
          <w:szCs w:val="32"/>
          <w:lang w:val="uk-UA"/>
        </w:rPr>
        <w:t>4</w:t>
      </w:r>
      <w:r w:rsidR="007007F4">
        <w:rPr>
          <w:rFonts w:ascii="Times New Roman" w:eastAsia="Times New Roman" w:hAnsi="Times New Roman" w:cs="Times New Roman"/>
          <w:sz w:val="32"/>
          <w:szCs w:val="32"/>
          <w:lang w:val="uk-UA"/>
        </w:rPr>
        <w:br w:type="page"/>
      </w:r>
    </w:p>
    <w:p w:rsidR="00F3451A" w:rsidRPr="00D0555E" w:rsidRDefault="00F3451A">
      <w:pPr>
        <w:spacing w:before="240" w:after="240"/>
        <w:jc w:val="center"/>
        <w:rPr>
          <w:lang w:val="uk-UA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68"/>
        <w:gridCol w:w="11522"/>
      </w:tblGrid>
      <w:tr w:rsidR="00D0555E" w:rsidRPr="0072733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451A" w:rsidRPr="00727337" w:rsidRDefault="00F34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1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451A" w:rsidRPr="00727337" w:rsidRDefault="00F345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Практичної психології</w:t>
            </w:r>
            <w:r w:rsidR="00710D6F"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ННІ «УІПА» ХНУ імені В.Н.</w:t>
            </w:r>
            <w:proofErr w:type="spellStart"/>
            <w:r w:rsidR="00710D6F"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Каразіна</w:t>
            </w:r>
            <w:proofErr w:type="spellEnd"/>
          </w:p>
          <w:p w:rsidR="00F3451A" w:rsidRPr="00727337" w:rsidRDefault="00F345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Department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Practical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Psychology</w:t>
            </w:r>
            <w:proofErr w:type="spellEnd"/>
          </w:p>
          <w:p w:rsidR="00F3451A" w:rsidRPr="00727337" w:rsidRDefault="00CD6C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B71DEC" w:rsidRPr="0072733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http://psihol.uipa.edu.ua/?lang=ua</w:t>
              </w:r>
            </w:hyperlink>
          </w:p>
        </w:tc>
      </w:tr>
      <w:tr w:rsidR="00D0555E" w:rsidRPr="00727337">
        <w:trPr>
          <w:trHeight w:val="671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451A" w:rsidRPr="00727337" w:rsidRDefault="00F34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1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1D7" w:rsidRPr="00727337" w:rsidRDefault="00D001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психологічного супроводу постраждалих від війни </w:t>
            </w:r>
          </w:p>
          <w:p w:rsidR="007007F4" w:rsidRPr="00727337" w:rsidRDefault="007007F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Basics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psychological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support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war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victims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3451A" w:rsidRPr="00727337" w:rsidRDefault="00F345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 навчання – українська</w:t>
            </w:r>
          </w:p>
        </w:tc>
      </w:tr>
      <w:tr w:rsidR="00D0555E" w:rsidRPr="00727337">
        <w:trPr>
          <w:trHeight w:val="345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451A" w:rsidRPr="00727337" w:rsidRDefault="00F34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451A" w:rsidRPr="00727337" w:rsidRDefault="004538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Перший (</w:t>
            </w:r>
            <w:r w:rsidR="005F41D7"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0555E" w:rsidRPr="00727337"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451A" w:rsidRPr="00727337" w:rsidRDefault="00F345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115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41D7" w:rsidRPr="00727337" w:rsidRDefault="005F41D7" w:rsidP="005F4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к.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наук, доц. </w:t>
            </w:r>
            <w:proofErr w:type="spellStart"/>
            <w:r w:rsidR="0045389C"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Ломакін</w:t>
            </w:r>
            <w:proofErr w:type="spellEnd"/>
            <w:r w:rsidR="0045389C"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Геннадій Іванович</w:t>
            </w:r>
          </w:p>
          <w:p w:rsidR="005F41D7" w:rsidRPr="00727337" w:rsidRDefault="005F41D7" w:rsidP="005F4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профайл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викладача: http://psihol.uipa.edu.ua/?page_id=76;</w:t>
            </w:r>
          </w:p>
          <w:p w:rsidR="005F41D7" w:rsidRPr="00727337" w:rsidRDefault="005F41D7" w:rsidP="005F41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електронна пошта: lomakin.gennadiy@ukr.net </w:t>
            </w:r>
          </w:p>
          <w:p w:rsidR="00F3451A" w:rsidRPr="00727337" w:rsidRDefault="00F3451A" w:rsidP="004538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контактний телефон:</w:t>
            </w:r>
            <w:r w:rsidR="00B66C8A"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+380</w:t>
            </w:r>
            <w:r w:rsidR="0045389C"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669144110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="0045389C"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0964543820</w:t>
            </w:r>
            <w:r w:rsidR="00710D6F"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10D6F"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710D6F"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0555E" w:rsidRPr="0072733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451A" w:rsidRPr="00727337" w:rsidRDefault="00F34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Сторінка дисципліни в системі дистанційної освіти УІПА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451A" w:rsidRPr="00727337" w:rsidRDefault="00CD6C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5F41D7" w:rsidRPr="0072733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https://do.uipa.edu.ua/course/view.php?id=4699</w:t>
              </w:r>
            </w:hyperlink>
          </w:p>
          <w:p w:rsidR="005F41D7" w:rsidRPr="00727337" w:rsidRDefault="005F41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F3451A" w:rsidRPr="00727337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451A" w:rsidRPr="00727337" w:rsidRDefault="00F345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1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FF0" w:rsidRPr="00727337" w:rsidRDefault="002C1FF0" w:rsidP="002C1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F41D7" w:rsidRPr="007273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Ломакіна</w:t>
            </w:r>
            <w:proofErr w:type="spellEnd"/>
            <w:r w:rsidR="005F41D7" w:rsidRPr="007273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Г.І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четверга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F41D7" w:rsidRPr="0072733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https://meet.google.com/nom-qxbw-bgp</w:t>
            </w:r>
          </w:p>
          <w:p w:rsidR="00F3451A" w:rsidRPr="00727337" w:rsidRDefault="002C1FF0" w:rsidP="002C1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Усі запитання можна надсилати на електронну пошту </w:t>
            </w:r>
            <w:proofErr w:type="spellStart"/>
            <w:r w:rsidR="005F41D7" w:rsidRPr="007273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Ломакіна</w:t>
            </w:r>
            <w:proofErr w:type="spellEnd"/>
            <w:r w:rsidR="005F41D7" w:rsidRPr="007273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Г.І 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вказану в цьому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силабусі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F3451A" w:rsidRPr="00D0555E" w:rsidRDefault="00F3451A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23DBA" w:rsidRPr="00727337" w:rsidRDefault="00A23DBA" w:rsidP="00A23DBA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  <w:r w:rsidR="00F3451A" w:rsidRPr="007273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1. </w:t>
      </w:r>
      <w:r w:rsidR="00F3451A" w:rsidRPr="007273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Коротка анотація до курсу. </w:t>
      </w:r>
      <w:r w:rsidR="00F3451A" w:rsidRPr="00727337">
        <w:rPr>
          <w:rFonts w:ascii="Times New Roman" w:hAnsi="Times New Roman" w:cs="Times New Roman"/>
          <w:sz w:val="24"/>
          <w:szCs w:val="24"/>
          <w:lang w:val="uk-UA"/>
        </w:rPr>
        <w:t>Дисципліна «</w:t>
      </w:r>
      <w:r w:rsidR="005F41D7" w:rsidRPr="00727337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Основи психологічного супроводу постраждалих від війни</w:t>
      </w:r>
      <w:r w:rsidR="00F3451A"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» є важливою складовою формування світоглядних позицій </w:t>
      </w:r>
      <w:r w:rsidR="00F3451A"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 xml:space="preserve">здобувачів </w:t>
      </w:r>
      <w:r w:rsidR="005F41D7"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>перш</w:t>
      </w:r>
      <w:r w:rsidR="00F3451A"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>ого (</w:t>
      </w:r>
      <w:proofErr w:type="spellStart"/>
      <w:r w:rsidR="00F3451A"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>освітньо-наукового</w:t>
      </w:r>
      <w:proofErr w:type="spellEnd"/>
      <w:r w:rsidR="00F3451A"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>) рівня вищої освіти (</w:t>
      </w:r>
      <w:r w:rsidR="005F41D7"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>бакалавр</w:t>
      </w:r>
      <w:r w:rsidR="00F3451A"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 xml:space="preserve">). </w:t>
      </w:r>
      <w:proofErr w:type="spellStart"/>
      <w:r w:rsidR="00F3451A"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>С</w:t>
      </w:r>
      <w:r w:rsidR="00F3451A" w:rsidRPr="00727337">
        <w:rPr>
          <w:rFonts w:ascii="Times New Roman" w:hAnsi="Times New Roman" w:cs="Times New Roman"/>
          <w:sz w:val="24"/>
          <w:szCs w:val="24"/>
          <w:lang w:val="uk-UA"/>
        </w:rPr>
        <w:t>истемоутворюючим</w:t>
      </w:r>
      <w:proofErr w:type="spellEnd"/>
      <w:r w:rsidR="00F3451A"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 фактором цих процесів виступає ступінь сформованості у них культури </w:t>
      </w:r>
      <w:r w:rsidR="005F41D7" w:rsidRPr="00727337">
        <w:rPr>
          <w:rFonts w:ascii="Times New Roman" w:hAnsi="Times New Roman" w:cs="Times New Roman"/>
          <w:sz w:val="24"/>
          <w:szCs w:val="24"/>
          <w:lang w:val="uk-UA"/>
        </w:rPr>
        <w:t>відношення до підтримки психічного здоров'я та проведення соціально-психологічних</w:t>
      </w:r>
      <w:r w:rsidR="007007F4"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 заходів</w:t>
      </w:r>
      <w:r w:rsidR="005F41D7" w:rsidRPr="00727337">
        <w:rPr>
          <w:rFonts w:ascii="Times New Roman" w:hAnsi="Times New Roman" w:cs="Times New Roman"/>
          <w:sz w:val="24"/>
          <w:szCs w:val="24"/>
          <w:lang w:val="uk-UA"/>
        </w:rPr>
        <w:t>, орієнтованих на підтримку власного здорового способу життя</w:t>
      </w:r>
      <w:r w:rsidR="007007F4" w:rsidRPr="00727337">
        <w:rPr>
          <w:sz w:val="24"/>
          <w:szCs w:val="24"/>
        </w:rPr>
        <w:t xml:space="preserve"> </w:t>
      </w:r>
      <w:r w:rsidR="005F41D7" w:rsidRPr="00727337"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r w:rsidR="005F41D7" w:rsidRPr="00727337">
        <w:rPr>
          <w:rFonts w:ascii="Times New Roman" w:hAnsi="Times New Roman" w:cs="Times New Roman"/>
          <w:sz w:val="24"/>
          <w:szCs w:val="24"/>
        </w:rPr>
        <w:t>’</w:t>
      </w:r>
      <w:r w:rsidR="005F41D7"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7007F4" w:rsidRPr="00727337">
        <w:rPr>
          <w:rFonts w:ascii="Times New Roman" w:hAnsi="Times New Roman" w:cs="Times New Roman"/>
          <w:sz w:val="24"/>
          <w:szCs w:val="24"/>
          <w:lang w:val="uk-UA"/>
        </w:rPr>
        <w:t>спільнот і громади</w:t>
      </w:r>
      <w:r w:rsidR="005F41D7"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. Курс спрямований на поглиблене вивчення суті явищ, процесів щодо формування та розвитку особистості, умінь аналізувати знання з курсу та використовувати їх у теоретичній та практичній підготовці практичного психолога в кризових та екстремальних умовах. Виконання  складного завдання щодо формування забезпечується розвитком такого рівня компетентності </w:t>
      </w:r>
      <w:r w:rsidR="005F41D7"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>здобувачів</w:t>
      </w:r>
      <w:r w:rsidR="005F41D7"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, який дозволить об’єктивно оцінити технології </w:t>
      </w:r>
      <w:r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супроводу і підтримки постраждалих </w:t>
      </w:r>
      <w:r w:rsidR="005F41D7" w:rsidRPr="00727337">
        <w:rPr>
          <w:rFonts w:ascii="Times New Roman" w:hAnsi="Times New Roman" w:cs="Times New Roman"/>
          <w:sz w:val="24"/>
          <w:szCs w:val="24"/>
          <w:lang w:val="uk-UA"/>
        </w:rPr>
        <w:t>в своїй фаховій галузі та адаптувати їх до специфічних умов діяльності</w:t>
      </w:r>
      <w:r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 в складних умовах.</w:t>
      </w:r>
    </w:p>
    <w:p w:rsidR="00A23DBA" w:rsidRPr="00727337" w:rsidRDefault="00A23DBA" w:rsidP="00A23DB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Дисципліна інтегрує сучасні </w:t>
      </w:r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тенденції розвитку освіти та </w:t>
      </w:r>
      <w:proofErr w:type="spellStart"/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психоедукативні</w:t>
      </w:r>
      <w:proofErr w:type="spellEnd"/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технології, </w:t>
      </w:r>
      <w:proofErr w:type="spellStart"/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здоров’язберігаючі</w:t>
      </w:r>
      <w:proofErr w:type="spellEnd"/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технології, що використовуються для удосконалення надання психологічної допомоги через активізацію процесів утворення </w:t>
      </w:r>
      <w:proofErr w:type="spellStart"/>
      <w:r w:rsidR="0045146D"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рези</w:t>
      </w:r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45146D"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єнтності</w:t>
      </w:r>
      <w:proofErr w:type="spellEnd"/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007F4"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психічної </w:t>
      </w:r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стійкості у навчальних тренінгах, комунікативних і командних методів вирішення актуальних задач на виживання </w:t>
      </w:r>
      <w:r w:rsidR="0045389C"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умовах війни. </w:t>
      </w:r>
    </w:p>
    <w:p w:rsidR="005F41D7" w:rsidRPr="00727337" w:rsidRDefault="00A23DBA" w:rsidP="00A23DB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7337">
        <w:rPr>
          <w:rFonts w:ascii="Times New Roman" w:hAnsi="Times New Roman" w:cs="Times New Roman"/>
          <w:sz w:val="24"/>
          <w:szCs w:val="24"/>
          <w:lang w:val="uk-UA"/>
        </w:rPr>
        <w:t>Дисципліна «</w:t>
      </w:r>
      <w:r w:rsidRPr="00727337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Основи психологічного супроводу постраждалих від війни</w:t>
      </w:r>
      <w:r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» є нормативною дисципліною у циклі підготовки здобувачів та спрямована на набуття таких </w:t>
      </w:r>
      <w:proofErr w:type="spellStart"/>
      <w:r w:rsidRPr="00727337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Внутрішнього стандарту вищої освіти Української інженерно-педагогічної академії за першим (</w:t>
      </w:r>
      <w:proofErr w:type="spellStart"/>
      <w:r w:rsidRPr="00727337">
        <w:rPr>
          <w:rFonts w:ascii="Times New Roman" w:hAnsi="Times New Roman" w:cs="Times New Roman"/>
          <w:sz w:val="24"/>
          <w:szCs w:val="24"/>
          <w:lang w:val="uk-UA"/>
        </w:rPr>
        <w:t>освітньо-науковим</w:t>
      </w:r>
      <w:proofErr w:type="spellEnd"/>
      <w:r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) рівнем вищої освіти, як </w:t>
      </w:r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ЗК1. Здатність застосовувати знання у практичних</w:t>
      </w:r>
      <w:r w:rsidR="00172EB2" w:rsidRPr="0072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ситуаціях; ЗК2. Знання та розуміння предметної області та розуміння професійної діяльності; ЗК4. Здатність вчитися і оволодівати сучасними знаннями; ЗК5. Здатність бути критичним і самокритичним; ЗК11.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життя; СК1.Здатність оперувати категоріально-понятійним апаратом психології; СК3. Здатність до розуміння природи поведінки, діяльності та вчинків; СК9. Здатність здійснювати просвітницьку та психопрофілактичну відповідно до запиту; СК14. Здатність розробляти та реалізовувати психологічні, </w:t>
      </w:r>
      <w:proofErr w:type="spellStart"/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психореабілітаційні</w:t>
      </w:r>
      <w:proofErr w:type="spellEnd"/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адаптаційні заходи, спрямовані на підтримку та відновлення психічного </w:t>
      </w:r>
      <w:proofErr w:type="spellStart"/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здоров’яособистості</w:t>
      </w:r>
      <w:proofErr w:type="spellEnd"/>
      <w:r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кризових ситуаціях.</w:t>
      </w:r>
    </w:p>
    <w:p w:rsidR="00F3451A" w:rsidRPr="00D0555E" w:rsidRDefault="00F3451A" w:rsidP="002C1FF0">
      <w:p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2127" w:rsidRPr="00727337" w:rsidRDefault="00F3451A" w:rsidP="00727337">
      <w:pPr>
        <w:tabs>
          <w:tab w:val="left" w:pos="284"/>
          <w:tab w:val="left" w:pos="567"/>
        </w:tabs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273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2. </w:t>
      </w:r>
      <w:r w:rsidRPr="007273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Мета та цілі курсу </w:t>
      </w:r>
    </w:p>
    <w:p w:rsidR="00F3451A" w:rsidRPr="00727337" w:rsidRDefault="00F3451A" w:rsidP="00727337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73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Метою </w:t>
      </w:r>
      <w:r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вивчення навчальної дисципліни є формування у здобувачів </w:t>
      </w:r>
      <w:r w:rsidR="00172EB2"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>першого</w:t>
      </w:r>
      <w:r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 xml:space="preserve"> (</w:t>
      </w:r>
      <w:proofErr w:type="spellStart"/>
      <w:r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>освітньо-наукового</w:t>
      </w:r>
      <w:proofErr w:type="spellEnd"/>
      <w:r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>) рівня вищої освіти (</w:t>
      </w:r>
      <w:r w:rsidR="0045146D"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>бакалавр</w:t>
      </w:r>
      <w:r w:rsidRPr="00727337">
        <w:rPr>
          <w:rFonts w:ascii="Times New Roman" w:hAnsi="Times New Roman" w:cs="Times New Roman"/>
          <w:spacing w:val="-4"/>
          <w:sz w:val="24"/>
          <w:szCs w:val="24"/>
          <w:lang w:val="uk-UA" w:eastAsia="uk-UA"/>
        </w:rPr>
        <w:t xml:space="preserve">) </w:t>
      </w:r>
      <w:r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здатності </w:t>
      </w:r>
      <w:r w:rsidR="00172EB2"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здійснювати просвітницьку та психопрофілактичну відповідно до запиту</w:t>
      </w:r>
      <w:r w:rsidR="00CE3641"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72EB2"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2EB2" w:rsidRPr="00727337">
        <w:rPr>
          <w:rFonts w:ascii="Times New Roman" w:hAnsi="Times New Roman" w:cs="Times New Roman"/>
          <w:sz w:val="24"/>
          <w:szCs w:val="24"/>
          <w:lang w:val="uk-UA"/>
        </w:rPr>
        <w:t xml:space="preserve">здатності </w:t>
      </w:r>
      <w:r w:rsidR="00172EB2"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розробляти та реалізовувати психологічні, </w:t>
      </w:r>
      <w:proofErr w:type="spellStart"/>
      <w:r w:rsidR="00172EB2"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>психореабілітаційні</w:t>
      </w:r>
      <w:proofErr w:type="spellEnd"/>
      <w:r w:rsidR="00172EB2" w:rsidRPr="007273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адаптаційні заходи, спрямовані на підтримку та відновлення психічного здоров’я особистості в кризових ситуаціях.</w:t>
      </w:r>
    </w:p>
    <w:p w:rsidR="00F3451A" w:rsidRPr="00727337" w:rsidRDefault="00F3451A" w:rsidP="002C1FF0">
      <w:pPr>
        <w:pStyle w:val="21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27337">
        <w:rPr>
          <w:b/>
          <w:sz w:val="24"/>
          <w:szCs w:val="24"/>
          <w:lang w:val="uk-UA"/>
        </w:rPr>
        <w:t xml:space="preserve">Завдання: </w:t>
      </w:r>
    </w:p>
    <w:p w:rsidR="00F3451A" w:rsidRPr="00727337" w:rsidRDefault="00F3451A" w:rsidP="002C1FF0">
      <w:pPr>
        <w:pStyle w:val="21"/>
        <w:numPr>
          <w:ilvl w:val="3"/>
          <w:numId w:val="17"/>
        </w:numPr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727337">
        <w:rPr>
          <w:sz w:val="24"/>
          <w:szCs w:val="24"/>
          <w:lang w:val="uk-UA"/>
        </w:rPr>
        <w:t xml:space="preserve">формування уявлення щодо </w:t>
      </w:r>
      <w:r w:rsidR="004F0D6A" w:rsidRPr="00727337">
        <w:rPr>
          <w:sz w:val="24"/>
          <w:szCs w:val="24"/>
          <w:lang w:val="uk-UA"/>
        </w:rPr>
        <w:t>основних категорій психології, психофізіології здоров'я та психосоматики;</w:t>
      </w:r>
      <w:r w:rsidRPr="00727337">
        <w:rPr>
          <w:sz w:val="24"/>
          <w:szCs w:val="24"/>
          <w:lang w:val="uk-UA"/>
        </w:rPr>
        <w:t>;</w:t>
      </w:r>
    </w:p>
    <w:p w:rsidR="00F3451A" w:rsidRPr="00727337" w:rsidRDefault="00F3451A" w:rsidP="002C1FF0">
      <w:pPr>
        <w:pStyle w:val="21"/>
        <w:numPr>
          <w:ilvl w:val="3"/>
          <w:numId w:val="17"/>
        </w:numPr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727337">
        <w:rPr>
          <w:sz w:val="24"/>
          <w:szCs w:val="24"/>
          <w:lang w:val="uk-UA"/>
        </w:rPr>
        <w:t xml:space="preserve">засвоєння основ </w:t>
      </w:r>
      <w:r w:rsidR="004F0D6A" w:rsidRPr="00727337">
        <w:rPr>
          <w:sz w:val="24"/>
          <w:szCs w:val="24"/>
          <w:lang w:val="uk-UA"/>
        </w:rPr>
        <w:t>сучасного психологічного мислення про здоров'я та системи спеціальних знань у галузі людини;</w:t>
      </w:r>
    </w:p>
    <w:p w:rsidR="00F3451A" w:rsidRPr="00727337" w:rsidRDefault="00F3451A" w:rsidP="002C1FF0">
      <w:pPr>
        <w:pStyle w:val="21"/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727337">
        <w:rPr>
          <w:sz w:val="24"/>
          <w:szCs w:val="24"/>
          <w:lang w:val="uk-UA"/>
        </w:rPr>
        <w:t xml:space="preserve">формування умінь </w:t>
      </w:r>
      <w:r w:rsidR="004F0D6A" w:rsidRPr="00727337">
        <w:rPr>
          <w:sz w:val="24"/>
          <w:szCs w:val="24"/>
          <w:lang w:val="uk-UA"/>
        </w:rPr>
        <w:t>обирати ефективні методи, принципи управління ресурсами здоров'я людини в умовах невизначеності зовнішнього середовища;</w:t>
      </w:r>
      <w:r w:rsidRPr="00727337">
        <w:rPr>
          <w:sz w:val="24"/>
          <w:szCs w:val="24"/>
          <w:lang w:val="uk-UA"/>
        </w:rPr>
        <w:t>;</w:t>
      </w:r>
    </w:p>
    <w:p w:rsidR="00F3451A" w:rsidRPr="00727337" w:rsidRDefault="004F0D6A" w:rsidP="002C1FF0">
      <w:pPr>
        <w:pStyle w:val="ab"/>
        <w:numPr>
          <w:ilvl w:val="0"/>
          <w:numId w:val="17"/>
        </w:numPr>
        <w:ind w:left="0" w:firstLine="567"/>
        <w:jc w:val="both"/>
        <w:rPr>
          <w:sz w:val="24"/>
          <w:szCs w:val="24"/>
          <w:lang w:val="uk-UA"/>
        </w:rPr>
      </w:pPr>
      <w:r w:rsidRPr="0072733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формування </w:t>
      </w:r>
      <w:r w:rsidR="0045389C" w:rsidRPr="0072733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умінь</w:t>
      </w:r>
      <w:r w:rsidRPr="0072733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розробляти та реалізовувати психологічні, </w:t>
      </w:r>
      <w:proofErr w:type="spellStart"/>
      <w:r w:rsidRPr="0072733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психореабілітаційні</w:t>
      </w:r>
      <w:proofErr w:type="spellEnd"/>
      <w:r w:rsidRPr="0072733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та адаптаційні заходи, спрямовані на підтримку та відновлення психічного здоров’я особистості в кризових ситуаціях</w:t>
      </w:r>
    </w:p>
    <w:p w:rsidR="00F3451A" w:rsidRPr="00727337" w:rsidRDefault="00F3451A" w:rsidP="002C1FF0">
      <w:pPr>
        <w:ind w:left="720" w:hanging="294"/>
        <w:rPr>
          <w:sz w:val="24"/>
          <w:szCs w:val="24"/>
          <w:lang w:val="uk-UA"/>
        </w:rPr>
      </w:pPr>
      <w:r w:rsidRPr="007273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3. </w:t>
      </w:r>
      <w:r w:rsidRPr="007273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Формат навчальної дисципліни:</w:t>
      </w:r>
    </w:p>
    <w:p w:rsidR="00F3451A" w:rsidRPr="00727337" w:rsidRDefault="00F3451A" w:rsidP="002C1FF0">
      <w:pPr>
        <w:ind w:left="714" w:hanging="430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2733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Змішаний (</w:t>
      </w:r>
      <w:proofErr w:type="spellStart"/>
      <w:r w:rsidRPr="0072733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blended</w:t>
      </w:r>
      <w:proofErr w:type="spellEnd"/>
      <w:r w:rsidRPr="0072733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) – курс, що має супровід в системі дистанційної освіти.</w:t>
      </w:r>
    </w:p>
    <w:p w:rsidR="00DC2127" w:rsidRPr="00727337" w:rsidRDefault="00DC2127" w:rsidP="002C1FF0">
      <w:pPr>
        <w:ind w:left="714" w:hanging="430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F3451A" w:rsidRPr="00727337" w:rsidRDefault="00F3451A" w:rsidP="002C1FF0">
      <w:pPr>
        <w:ind w:firstLine="426"/>
        <w:rPr>
          <w:sz w:val="24"/>
          <w:szCs w:val="24"/>
          <w:lang w:val="uk-UA"/>
        </w:rPr>
      </w:pPr>
      <w:r w:rsidRPr="007273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 Результати навчання:</w:t>
      </w:r>
    </w:p>
    <w:tbl>
      <w:tblPr>
        <w:tblW w:w="1512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13609"/>
      </w:tblGrid>
      <w:tr w:rsidR="00727337" w:rsidRPr="00727337" w:rsidTr="00727337">
        <w:trPr>
          <w:trHeight w:val="275"/>
        </w:trPr>
        <w:tc>
          <w:tcPr>
            <w:tcW w:w="1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37" w:rsidRPr="00727337" w:rsidRDefault="00727337" w:rsidP="00727337">
            <w:pPr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7. Програмні результати навчання</w:t>
            </w:r>
          </w:p>
        </w:tc>
      </w:tr>
      <w:tr w:rsidR="00727337" w:rsidRPr="00727337" w:rsidTr="00727337">
        <w:trPr>
          <w:trHeight w:val="5267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37" w:rsidRPr="00727337" w:rsidRDefault="00727337" w:rsidP="00727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Програмні</w:t>
            </w:r>
          </w:p>
          <w:p w:rsidR="00727337" w:rsidRPr="00727337" w:rsidRDefault="00727337" w:rsidP="00727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результати навчання</w:t>
            </w:r>
          </w:p>
        </w:tc>
        <w:tc>
          <w:tcPr>
            <w:tcW w:w="1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37" w:rsidRPr="00727337" w:rsidRDefault="00727337" w:rsidP="0072733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ПР2.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закономірності та особливості розвитку і функціонування психічних явищ в контексті професійних завдань.</w:t>
            </w:r>
          </w:p>
          <w:p w:rsidR="00727337" w:rsidRPr="00727337" w:rsidRDefault="00727337" w:rsidP="0072733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ПР5.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Обирати та застосовувати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валідний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надійний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психодіагностичний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інструментарій (тести, опитувальники, тощо) психологічного дослідження та технології психологічної допомоги.</w:t>
            </w:r>
          </w:p>
          <w:p w:rsidR="00727337" w:rsidRPr="00727337" w:rsidRDefault="00727337" w:rsidP="0072733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ПР9.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розв’язання.</w:t>
            </w:r>
          </w:p>
          <w:p w:rsidR="00727337" w:rsidRPr="00727337" w:rsidRDefault="00727337" w:rsidP="0072733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ПР11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дій.</w:t>
            </w:r>
          </w:p>
          <w:p w:rsidR="00727337" w:rsidRPr="00727337" w:rsidRDefault="00727337" w:rsidP="0072733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ПР12.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замовника.</w:t>
            </w:r>
          </w:p>
          <w:p w:rsidR="00727337" w:rsidRPr="00727337" w:rsidRDefault="00727337" w:rsidP="0072733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ПР16.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Знати, розуміти та дотримуватися етичних принципів професійної діяльності психолога.</w:t>
            </w:r>
          </w:p>
          <w:p w:rsidR="00727337" w:rsidRPr="00727337" w:rsidRDefault="00727337" w:rsidP="0072733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ПР19.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Розробляти та реалізовувати психологічні, 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психореабілітаційні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психокорекційні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заходи, вирішувати професійні проблеми та завдання, детерміновані психологічними факторами.</w:t>
            </w:r>
          </w:p>
          <w:p w:rsidR="00727337" w:rsidRPr="00727337" w:rsidRDefault="00727337" w:rsidP="0072733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ПР20.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Ефективно виконувати професійну діяльність в психологічних службах закладів освіти, організацій, підприємств, установ всіх форм </w:t>
            </w:r>
            <w:proofErr w:type="spellStart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власн</w:t>
            </w:r>
            <w:proofErr w:type="spellEnd"/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 </w:t>
            </w:r>
          </w:p>
          <w:p w:rsidR="00727337" w:rsidRPr="00727337" w:rsidRDefault="00727337" w:rsidP="0072733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ПР21.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Складати та реалізовувати програми психологічного супроводу працівників організації, підвищення рівня адаптації до динамічного соціального середовища</w:t>
            </w:r>
          </w:p>
          <w:p w:rsidR="00727337" w:rsidRPr="00727337" w:rsidRDefault="00727337" w:rsidP="0072733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ПР22. 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Розробляти та впроваджувати комплексні заходи щодо створення сприятливого соціально-психологічного клімату в освітніх закладах та професійних підприємствах і організаціях.</w:t>
            </w:r>
          </w:p>
        </w:tc>
      </w:tr>
    </w:tbl>
    <w:p w:rsidR="002C1FF0" w:rsidRPr="00727337" w:rsidRDefault="002C1FF0" w:rsidP="002C1FF0">
      <w:pPr>
        <w:ind w:firstLine="284"/>
      </w:pPr>
    </w:p>
    <w:p w:rsidR="00F3451A" w:rsidRPr="00727337" w:rsidRDefault="00F3451A" w:rsidP="002C1FF0">
      <w:pPr>
        <w:pStyle w:val="ab"/>
        <w:numPr>
          <w:ilvl w:val="0"/>
          <w:numId w:val="16"/>
        </w:numPr>
        <w:ind w:left="0" w:firstLine="426"/>
        <w:rPr>
          <w:sz w:val="24"/>
          <w:szCs w:val="24"/>
          <w:lang w:val="uk-UA"/>
        </w:rPr>
      </w:pPr>
      <w:r w:rsidRPr="007273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Обсяг курсу</w:t>
      </w:r>
      <w:r w:rsidR="002C1FF0" w:rsidRPr="007273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C1FF0" w:rsidRPr="00727337">
        <w:rPr>
          <w:rFonts w:ascii="Times New Roman" w:hAnsi="Times New Roman" w:cs="Times New Roman"/>
          <w:b/>
          <w:sz w:val="24"/>
          <w:szCs w:val="24"/>
          <w:lang w:val="uk-UA"/>
        </w:rPr>
        <w:t>(денна (</w:t>
      </w:r>
      <w:r w:rsidR="0095326F" w:rsidRPr="00727337">
        <w:rPr>
          <w:rFonts w:ascii="Times New Roman" w:hAnsi="Times New Roman" w:cs="Times New Roman"/>
          <w:b/>
          <w:sz w:val="24"/>
          <w:szCs w:val="24"/>
          <w:lang w:val="uk-UA"/>
        </w:rPr>
        <w:t>дистанційна</w:t>
      </w:r>
      <w:r w:rsidR="002C1FF0" w:rsidRPr="00727337">
        <w:rPr>
          <w:rFonts w:ascii="Times New Roman" w:hAnsi="Times New Roman" w:cs="Times New Roman"/>
          <w:b/>
          <w:sz w:val="24"/>
          <w:szCs w:val="24"/>
          <w:lang w:val="uk-UA"/>
        </w:rPr>
        <w:t>)/заочна)</w:t>
      </w:r>
    </w:p>
    <w:p w:rsidR="002C1FF0" w:rsidRPr="00727337" w:rsidRDefault="002C1FF0" w:rsidP="00172EB2">
      <w:pPr>
        <w:pStyle w:val="ab"/>
        <w:ind w:left="426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529"/>
        <w:gridCol w:w="1701"/>
        <w:gridCol w:w="8754"/>
      </w:tblGrid>
      <w:tr w:rsidR="00D0555E" w:rsidRPr="00727337" w:rsidTr="00CD6C89">
        <w:tc>
          <w:tcPr>
            <w:tcW w:w="2424" w:type="dxa"/>
          </w:tcPr>
          <w:p w:rsidR="00172EB2" w:rsidRPr="00727337" w:rsidRDefault="00172EB2" w:rsidP="00CD6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навчальних занять</w:t>
            </w:r>
          </w:p>
        </w:tc>
        <w:tc>
          <w:tcPr>
            <w:tcW w:w="3230" w:type="dxa"/>
            <w:gridSpan w:val="2"/>
          </w:tcPr>
          <w:p w:rsidR="00172EB2" w:rsidRPr="00727337" w:rsidRDefault="00172EB2" w:rsidP="00CD6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 </w:t>
            </w:r>
          </w:p>
          <w:p w:rsidR="00172EB2" w:rsidRPr="00727337" w:rsidRDefault="00172EB2" w:rsidP="00CD6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годин (кредитів)</w:t>
            </w:r>
          </w:p>
          <w:p w:rsidR="00172EB2" w:rsidRPr="00727337" w:rsidRDefault="00172EB2" w:rsidP="00CD6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денна            заочна</w:t>
            </w:r>
          </w:p>
        </w:tc>
        <w:tc>
          <w:tcPr>
            <w:tcW w:w="8754" w:type="dxa"/>
          </w:tcPr>
          <w:p w:rsidR="00172EB2" w:rsidRPr="00727337" w:rsidRDefault="00172EB2" w:rsidP="00CD6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Форми поточного та підсумкового контролю</w:t>
            </w:r>
          </w:p>
        </w:tc>
      </w:tr>
      <w:tr w:rsidR="00D0555E" w:rsidRPr="00727337" w:rsidTr="00CD6C89">
        <w:tc>
          <w:tcPr>
            <w:tcW w:w="2424" w:type="dxa"/>
          </w:tcPr>
          <w:p w:rsidR="00172EB2" w:rsidRPr="00727337" w:rsidRDefault="00172EB2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529" w:type="dxa"/>
          </w:tcPr>
          <w:p w:rsidR="00172EB2" w:rsidRPr="00727337" w:rsidRDefault="00172EB2" w:rsidP="00CD6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701" w:type="dxa"/>
          </w:tcPr>
          <w:p w:rsidR="00172EB2" w:rsidRPr="00727337" w:rsidRDefault="00172EB2" w:rsidP="00CD6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754" w:type="dxa"/>
          </w:tcPr>
          <w:p w:rsidR="00172EB2" w:rsidRPr="00727337" w:rsidRDefault="00172EB2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Опитування </w:t>
            </w:r>
          </w:p>
        </w:tc>
      </w:tr>
      <w:tr w:rsidR="00D0555E" w:rsidRPr="00727337" w:rsidTr="00CD6C89">
        <w:tc>
          <w:tcPr>
            <w:tcW w:w="2424" w:type="dxa"/>
          </w:tcPr>
          <w:p w:rsidR="00172EB2" w:rsidRPr="00727337" w:rsidRDefault="00172EB2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29" w:type="dxa"/>
          </w:tcPr>
          <w:p w:rsidR="00172EB2" w:rsidRPr="00727337" w:rsidRDefault="00172EB2" w:rsidP="00CD6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701" w:type="dxa"/>
          </w:tcPr>
          <w:p w:rsidR="00172EB2" w:rsidRPr="00727337" w:rsidRDefault="00172EB2" w:rsidP="00CD6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754" w:type="dxa"/>
          </w:tcPr>
          <w:p w:rsidR="00172EB2" w:rsidRPr="00727337" w:rsidRDefault="00172EB2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Опитування, (комп’ютерне) тестування, письмова контрольна робота.</w:t>
            </w:r>
          </w:p>
        </w:tc>
      </w:tr>
      <w:tr w:rsidR="00D0555E" w:rsidRPr="00727337" w:rsidTr="00CD6C89">
        <w:tc>
          <w:tcPr>
            <w:tcW w:w="2424" w:type="dxa"/>
          </w:tcPr>
          <w:p w:rsidR="00172EB2" w:rsidRPr="00727337" w:rsidRDefault="00172EB2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529" w:type="dxa"/>
          </w:tcPr>
          <w:p w:rsidR="00172EB2" w:rsidRPr="00727337" w:rsidRDefault="00172EB2" w:rsidP="00CD6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</w:t>
            </w:r>
          </w:p>
        </w:tc>
        <w:tc>
          <w:tcPr>
            <w:tcW w:w="1701" w:type="dxa"/>
          </w:tcPr>
          <w:p w:rsidR="00172EB2" w:rsidRPr="00727337" w:rsidRDefault="00172EB2" w:rsidP="00CD6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196</w:t>
            </w:r>
          </w:p>
        </w:tc>
        <w:tc>
          <w:tcPr>
            <w:tcW w:w="8754" w:type="dxa"/>
          </w:tcPr>
          <w:p w:rsidR="00172EB2" w:rsidRPr="00727337" w:rsidRDefault="00172EB2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Робота в ДО, реферат, презентація, доклад. </w:t>
            </w:r>
          </w:p>
        </w:tc>
      </w:tr>
      <w:tr w:rsidR="00172EB2" w:rsidRPr="00727337" w:rsidTr="00CD6C89">
        <w:tc>
          <w:tcPr>
            <w:tcW w:w="2424" w:type="dxa"/>
          </w:tcPr>
          <w:p w:rsidR="00172EB2" w:rsidRPr="00727337" w:rsidRDefault="00172EB2" w:rsidP="00CD6C8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30" w:type="dxa"/>
            <w:gridSpan w:val="2"/>
          </w:tcPr>
          <w:p w:rsidR="00172EB2" w:rsidRPr="00727337" w:rsidRDefault="00172EB2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210 (7 кредитів</w:t>
            </w: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72EB2" w:rsidRPr="00727337" w:rsidRDefault="00172EB2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54" w:type="dxa"/>
          </w:tcPr>
          <w:p w:rsidR="00172EB2" w:rsidRPr="00727337" w:rsidRDefault="00172EB2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3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Підсумковий контроль: екзамен </w:t>
            </w:r>
          </w:p>
        </w:tc>
      </w:tr>
    </w:tbl>
    <w:p w:rsidR="00172EB2" w:rsidRPr="00D0555E" w:rsidRDefault="00172EB2" w:rsidP="00172EB2">
      <w:pPr>
        <w:pStyle w:val="ab"/>
        <w:ind w:left="426"/>
        <w:rPr>
          <w:lang w:val="en-US"/>
        </w:rPr>
      </w:pPr>
    </w:p>
    <w:p w:rsidR="00172EB2" w:rsidRPr="00D0555E" w:rsidRDefault="00172EB2" w:rsidP="00172EB2">
      <w:pPr>
        <w:pStyle w:val="ab"/>
        <w:ind w:left="426"/>
        <w:rPr>
          <w:lang w:val="uk-UA"/>
        </w:rPr>
      </w:pPr>
    </w:p>
    <w:p w:rsidR="00F3451A" w:rsidRPr="00CD6C89" w:rsidRDefault="00F3451A">
      <w:pPr>
        <w:pStyle w:val="ab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Ознаки навчальної дисципліни:</w:t>
      </w:r>
    </w:p>
    <w:p w:rsidR="00DC2127" w:rsidRPr="00CD6C89" w:rsidRDefault="00DC2127" w:rsidP="00FF5968">
      <w:pPr>
        <w:pStyle w:val="ab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677" w:type="dxa"/>
        <w:tblInd w:w="66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559"/>
        <w:gridCol w:w="6521"/>
        <w:gridCol w:w="2344"/>
      </w:tblGrid>
      <w:tr w:rsidR="00D0555E" w:rsidRPr="00CD6C89" w:rsidTr="00FF5968">
        <w:trPr>
          <w:trHeight w:val="7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Навчальний рік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F3451A" w:rsidRPr="00CD6C89" w:rsidRDefault="00F3451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(рік навчання)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Спеціальність (спеціалізація),</w:t>
            </w:r>
          </w:p>
          <w:p w:rsidR="00F3451A" w:rsidRPr="00CD6C89" w:rsidRDefault="00F3451A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освітня програма </w:t>
            </w:r>
          </w:p>
          <w:p w:rsidR="00F3451A" w:rsidRPr="00CD6C89" w:rsidRDefault="00F3451A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(за необхідністю)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451A" w:rsidRPr="00CD6C89" w:rsidRDefault="00F3451A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Нормативна/</w:t>
            </w:r>
          </w:p>
          <w:p w:rsidR="00F3451A" w:rsidRPr="00CD6C89" w:rsidRDefault="00F3451A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вибіркова</w:t>
            </w:r>
          </w:p>
        </w:tc>
      </w:tr>
      <w:tr w:rsidR="00D0555E" w:rsidRPr="00CD6C89" w:rsidTr="00FF5968">
        <w:trPr>
          <w:trHeight w:val="480"/>
        </w:trPr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EB2" w:rsidRPr="00CD6C89" w:rsidRDefault="00172EB2" w:rsidP="002C1FF0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2023/2024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EB2" w:rsidRPr="00CD6C89" w:rsidRDefault="00172EB2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EB2" w:rsidRPr="00CD6C89" w:rsidRDefault="00172EB2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EB2" w:rsidRPr="00CD6C89" w:rsidRDefault="00172EB2" w:rsidP="00172EB2">
            <w:pPr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053 Психологія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EB2" w:rsidRPr="00CD6C89" w:rsidRDefault="00172EB2" w:rsidP="00172EB2">
            <w:pPr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нормативна (Н)</w:t>
            </w:r>
          </w:p>
        </w:tc>
      </w:tr>
    </w:tbl>
    <w:p w:rsidR="00F3451A" w:rsidRPr="00CD6C89" w:rsidRDefault="00F3451A">
      <w:pPr>
        <w:spacing w:after="160"/>
        <w:ind w:left="70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7. </w:t>
      </w:r>
      <w:proofErr w:type="spellStart"/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Пререквізити</w:t>
      </w:r>
      <w:proofErr w:type="spellEnd"/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</w:t>
      </w:r>
      <w:r w:rsidR="00172EB2"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2EB2"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Основи анатомії та фізіології  центральної  нервової системи (1 курс, 1,2 семестр), Загальна психологія (1 курс, 1,2 семестр).</w:t>
      </w:r>
    </w:p>
    <w:p w:rsidR="00F3451A" w:rsidRPr="00CD6C89" w:rsidRDefault="00F3451A" w:rsidP="00C37566">
      <w:pPr>
        <w:ind w:left="709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8. </w:t>
      </w:r>
      <w:proofErr w:type="spellStart"/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Постреквізити</w:t>
      </w:r>
      <w:proofErr w:type="spellEnd"/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95326F"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Психологія девіантної поведінки (2 курс, 4 семестр),</w:t>
      </w:r>
      <w:r w:rsidR="0095326F" w:rsidRPr="00CD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146D" w:rsidRPr="00CD6C89">
        <w:rPr>
          <w:rFonts w:ascii="Times New Roman" w:eastAsia="Times New Roman" w:hAnsi="Times New Roman" w:cs="Times New Roman"/>
          <w:sz w:val="24"/>
          <w:szCs w:val="24"/>
        </w:rPr>
        <w:t>Кризова</w:t>
      </w:r>
      <w:proofErr w:type="spellEnd"/>
      <w:r w:rsidR="0045146D" w:rsidRPr="00CD6C8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45146D" w:rsidRPr="00CD6C89">
        <w:rPr>
          <w:rFonts w:ascii="Times New Roman" w:eastAsia="Times New Roman" w:hAnsi="Times New Roman" w:cs="Times New Roman"/>
          <w:sz w:val="24"/>
          <w:szCs w:val="24"/>
        </w:rPr>
        <w:t>екстремальна</w:t>
      </w:r>
      <w:proofErr w:type="spellEnd"/>
      <w:r w:rsidR="0045146D" w:rsidRPr="00CD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146D" w:rsidRPr="00CD6C89">
        <w:rPr>
          <w:rFonts w:ascii="Times New Roman" w:eastAsia="Times New Roman" w:hAnsi="Times New Roman" w:cs="Times New Roman"/>
          <w:sz w:val="24"/>
          <w:szCs w:val="24"/>
        </w:rPr>
        <w:t>психологія</w:t>
      </w:r>
      <w:proofErr w:type="spellEnd"/>
      <w:r w:rsidR="0045146D"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, Основи кризової психології (3 курс)</w:t>
      </w:r>
    </w:p>
    <w:p w:rsidR="00C37566" w:rsidRPr="00CD6C89" w:rsidRDefault="00C37566" w:rsidP="00C37566">
      <w:pPr>
        <w:ind w:left="70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451A" w:rsidRPr="00CD6C89" w:rsidRDefault="00F3451A" w:rsidP="00CD6C89">
      <w:pPr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9. Технічне й програмне забезпечення та/або обладнання. </w:t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Навчання дисципліни реалізовано із застосуванням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проєктора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проєкційного</w:t>
      </w:r>
      <w:proofErr w:type="spellEnd"/>
      <w:r w:rsid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екрану, ноутбука.</w:t>
      </w:r>
    </w:p>
    <w:p w:rsidR="00F3451A" w:rsidRPr="00CD6C89" w:rsidRDefault="00F3451A" w:rsidP="00C37566">
      <w:pPr>
        <w:ind w:left="709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10. Політика курсу </w:t>
      </w:r>
    </w:p>
    <w:p w:rsidR="00CE3641" w:rsidRPr="00CD6C89" w:rsidRDefault="00F3451A" w:rsidP="00CE3641">
      <w:pPr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hyperlink r:id="rId11" w:history="1">
        <w:r w:rsidR="00CE3641" w:rsidRPr="00CD6C8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uk-UA"/>
          </w:rPr>
          <w:t>Положення про академічну доброчесність в УІПА</w:t>
        </w:r>
      </w:hyperlink>
      <w:r w:rsidR="00CE3641"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E3641" w:rsidRPr="00CD6C89" w:rsidRDefault="00CE3641" w:rsidP="00CE3641">
      <w:pPr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CD6C89" w:rsidRPr="00CD6C89">
        <w:rPr>
          <w:rFonts w:ascii="Times New Roman" w:hAnsi="Times New Roman" w:cs="Times New Roman"/>
          <w:sz w:val="24"/>
          <w:szCs w:val="24"/>
        </w:rPr>
        <w:fldChar w:fldCharType="begin"/>
      </w:r>
      <w:r w:rsidR="00CD6C89" w:rsidRPr="00CD6C89">
        <w:rPr>
          <w:rFonts w:ascii="Times New Roman" w:hAnsi="Times New Roman" w:cs="Times New Roman"/>
          <w:sz w:val="24"/>
          <w:szCs w:val="24"/>
        </w:rPr>
        <w:instrText xml:space="preserve"> HYPERLINK "https://drive.google.com/file/d/1sfWZHd7TXmW0VGBWK5QC5WLm_rbVXf53/view" </w:instrText>
      </w:r>
      <w:r w:rsidR="00CD6C89" w:rsidRPr="00CD6C89">
        <w:rPr>
          <w:rFonts w:ascii="Times New Roman" w:hAnsi="Times New Roman" w:cs="Times New Roman"/>
          <w:sz w:val="24"/>
          <w:szCs w:val="24"/>
        </w:rPr>
        <w:fldChar w:fldCharType="separate"/>
      </w:r>
      <w:r w:rsidRPr="00CD6C89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Положення про систему внутрішнього забезпечення якості в Українській інженерно-педагогічній академії</w:t>
      </w:r>
      <w:r w:rsidR="00CD6C89" w:rsidRPr="00CD6C89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fldChar w:fldCharType="end"/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E3641" w:rsidRPr="00CD6C89" w:rsidRDefault="00CE3641" w:rsidP="00CE3641">
      <w:pPr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hyperlink r:id="rId12" w:history="1">
        <w:r w:rsidRPr="00CD6C8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uk-UA"/>
          </w:rPr>
          <w:t>Положення про академічну доброчесність при виконанні письмових робіт здобувачами освіти Української інженерно-педагогічної академії</w:t>
        </w:r>
      </w:hyperlink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E3641" w:rsidRPr="00CD6C89" w:rsidRDefault="00CD6C89" w:rsidP="00CE3641">
      <w:pPr>
        <w:spacing w:after="160"/>
        <w:ind w:left="709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13" w:history="1">
        <w:r w:rsidR="00CE3641" w:rsidRPr="00CD6C89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lang w:val="uk-UA"/>
          </w:rPr>
          <w:t>4</w:t>
        </w:r>
        <w:r w:rsidR="00CE3641" w:rsidRPr="00CD6C8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uk-UA"/>
          </w:rPr>
          <w:t>. Порядок оцінювання навчальних досягнень студентів Української інженерно-педагогічної академії.</w:t>
        </w:r>
      </w:hyperlink>
    </w:p>
    <w:p w:rsidR="00521C7F" w:rsidRPr="00CD6C89" w:rsidRDefault="00521C7F" w:rsidP="00CE3641">
      <w:pPr>
        <w:ind w:left="70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451A" w:rsidRDefault="002C1FF0" w:rsidP="00CE3641">
      <w:pPr>
        <w:ind w:left="709" w:hanging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451A"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11. Календарно-тематичний план (схема)навчальної дисципліни</w:t>
      </w:r>
      <w:r w:rsidR="006F4665"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CD6C89">
        <w:rPr>
          <w:rFonts w:ascii="Times New Roman" w:hAnsi="Times New Roman" w:cs="Times New Roman"/>
          <w:b/>
          <w:sz w:val="24"/>
          <w:szCs w:val="24"/>
          <w:lang w:val="uk-UA"/>
        </w:rPr>
        <w:t>(денна (вечірня)/заочна)</w:t>
      </w:r>
    </w:p>
    <w:p w:rsidR="00CD6C89" w:rsidRPr="00CD6C89" w:rsidRDefault="00CD6C89" w:rsidP="00CD6C89">
      <w:pPr>
        <w:tabs>
          <w:tab w:val="left" w:pos="284"/>
          <w:tab w:val="left" w:pos="567"/>
        </w:tabs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Тематичний план навчальної дисципліни</w:t>
      </w:r>
    </w:p>
    <w:p w:rsidR="00CD6C89" w:rsidRPr="00CD6C89" w:rsidRDefault="00CD6C89" w:rsidP="00CD6C89">
      <w:pPr>
        <w:keepNext/>
        <w:suppressAutoHyphens/>
        <w:ind w:left="658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>Розділ 1.  Психічне здоров’я особистості під час війни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Тема 1. </w:t>
      </w:r>
      <w:proofErr w:type="spellStart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Біопсихосоціальні</w:t>
      </w:r>
      <w:proofErr w:type="spellEnd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моделі, критерії, механізми, детермінанти психічної стійкості.</w:t>
      </w:r>
    </w:p>
    <w:p w:rsidR="00CD6C89" w:rsidRPr="00CD6C89" w:rsidRDefault="00CD6C89" w:rsidP="00CD6C8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Зміст. Методи дослідження в психології  та психофізіології здоров'я. Психофізіологія психічних процесів.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Тема 2. Критерії, механізми, детермінанти психічної стійкості (</w:t>
      </w:r>
      <w:proofErr w:type="spellStart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резильєнтності</w:t>
      </w:r>
      <w:proofErr w:type="spellEnd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) протягом життєвого шляху.</w:t>
      </w:r>
    </w:p>
    <w:p w:rsidR="00CD6C89" w:rsidRPr="00CD6C89" w:rsidRDefault="00CD6C89" w:rsidP="00CD6C8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Зміст. Психологічна стійкість. Формування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стресостійкості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Несприятливий досвід дитинства.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Тема 3. Моделі і чинники </w:t>
      </w:r>
      <w:proofErr w:type="spellStart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резильєнтності</w:t>
      </w:r>
      <w:proofErr w:type="spellEnd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в сучасній психології.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Зміст.  Чинники збереження психологічного здоров’я в умовах війни. Моделі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резильєнтності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сучасній психології.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Тема 4. Психофізіологічні моделі і чинники травмування психічного </w:t>
      </w:r>
      <w:proofErr w:type="spellStart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здоровʼя</w:t>
      </w:r>
      <w:proofErr w:type="spellEnd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.</w:t>
      </w:r>
    </w:p>
    <w:p w:rsidR="00CD6C89" w:rsidRPr="00CD6C89" w:rsidRDefault="00CD6C89" w:rsidP="00CD6C8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Зміст. </w:t>
      </w: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Теорія стресу Г.</w:t>
      </w:r>
      <w:proofErr w:type="spellStart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Сельє</w:t>
      </w:r>
      <w:proofErr w:type="spellEnd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.</w:t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Нервова система і стресові реакції. Гострий стресовий розлад.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>Тема 5. Психофізіологія функціональних станів. Як працює мозок при травмуванні.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Психодіагностичні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та психофізіологічні методи дослідження впливу стресу та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психотравми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Тема 6. Кризи, кризові ситуації. Фази травмування. Вихід з кризи.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Зміст. Кризи, кризові ситуації, можливості виходу з кризи.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Тема 7. Психологічні наслідки травми (ПТСР, тривожні і панічні розлади, вживання речовин)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Зміст. Психосоматичні засади переживання травматичної реакції. Симптоми гострих стресових станів. Розвиток ПТСР. Надання психологічної допомоги.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Тема 8. Сучасні класифікації психічної травматизації та відхилень розвитку.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Зміст. Класифікації психічної травматизації особистості.</w:t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Основні принципи соціальної-психологічної адаптації.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ar-SA"/>
        </w:rPr>
        <w:t>Розділ 2. Соціально-психологічний супровід постраждалих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Тема 9. Соціально-психологічний супровід як медіатор особистісних трансформацій.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Зміст. Базисні характеристики соціально-психологічного супроводу. Принципи застосування та форми організації соціально-психологічного супроводу. Структура і функції соціально-психологічного супроводу. Супровід і посттравматичні особистісні трансформації.</w:t>
      </w:r>
    </w:p>
    <w:p w:rsidR="00CD6C89" w:rsidRPr="00CD6C89" w:rsidRDefault="00CD6C89" w:rsidP="00CD6C89">
      <w:pPr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Тема 10. Способи підвищення ефективності травмо чутливого соціально-психологічного супроводу особистості.</w:t>
      </w:r>
    </w:p>
    <w:p w:rsidR="00CD6C89" w:rsidRPr="00CD6C89" w:rsidRDefault="00CD6C89" w:rsidP="00CD6C89">
      <w:pPr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Зміст. Інструменти супроводу та показники його ефективності. Стратегії супроводжувальної взаємодії.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Постсупровід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 і самостійне долання наслідків травматизації.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Тема 11. Електронний супровід: як підвищувати психологічний добробут користувачів, які очікують миру.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Зміст. Психологічний добробут особистості в період очікування миру. Підтримання психологічного добробуту електронними засобами.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Предиктори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 успішності електронного підтримання психологічного добробуту.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Тема 12. Методи </w:t>
      </w:r>
      <w:proofErr w:type="spellStart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фасилітації</w:t>
      </w:r>
      <w:proofErr w:type="spellEnd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посттравматичного зростання під час соціально-психологічного супроводу особистості.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Зміст.  Виміри посттравматичного зростання, базові принципи й практичні аспекти його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фасилітації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. Принципи і практики дискурсивної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фасилітації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 посттравматичного зростання. Підтримка посттравматичного зростання на робочому місці і в умовах пандемії COVID-19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Тема 13. Соціально-психологічний супровід ветеранів АТО/ООС та волонтерів під час переходу від війни до миру.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Зміст.  Міжнародний і вітчизняний досвід соціально-психологічного супроводу ветеранів та волонтерів у переході від війни до миру. Чинники, ресурси та умови соціально-психологічного супроводу ветеранів, волонтерів, членів їхніх родин в умовах переходу до мирного життя. Засоби соціально-психологічного супроводу ветеранів, волонтерів та членів їхніх родин в умовах переходу від війни до миру.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Тема 14. Соціально-психологічна підтримка осіб, постраждалих від комунікативних ризиків.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Зміст.  Сучасні комунікативні ризики особистості та їх динаміка. Протидія комунікативним ризикам особистості в сучасних умовах. Соціально-психологічні засоби мінімізації негативних наслідків комунікативної вразливості особистості в умовах переходу суспільства від війни до миру.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Тема 15. Особливості соціально-психологічного супроводу особистості, яка переживає втрату.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Зміст.  Втрата як невід’ємний атрибут нової соціальності в період переходу від війни до миру. Етапи переживання втрати як орієнтири для соціально-психологічного супроводу. Структура та можливості соціально-психологічного супроводу під час переживання втрати. Агенти соціально-психологічного супроводу переживання втрати. Різновиди втрат населення в період трансформаційних змін. Способи підтримки осіб, </w:t>
      </w: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lastRenderedPageBreak/>
        <w:t>що переживають втрату, і допомога таким особам. Картографія ресурсів під час переживання втрати. Очікувані результати соціально-психологічної підтримки під час переживання втрати.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Тема 16. Арт-терапевтичні методи соціально-психологічного супроводу внутрішньо переміщених осіб. 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Зміст.  Особливості організації соціально-психологічного супроводу ВПО.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Арттерапевтичні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 методи психосоціальної підтримки ВПО. Проблеми використання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арттерапії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 в соціально-психологічному супроводі ВПО. Самодопомога з використанням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арттерапії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. Вправа “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Самоспівчуття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 за допомогою листа”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Тема 17. </w:t>
      </w:r>
      <w:proofErr w:type="spellStart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Плейбек-театр</w:t>
      </w:r>
      <w:proofErr w:type="spellEnd"/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як форма соціально-психологічного супроводу.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Зміст.  Специфіка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плейбек-театру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плейбек-театру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. Ефекти участі особистості в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плейбек-театральному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 супроводі. Рекомендації команді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плейбек-театру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 щодо виступів перед травмованою аудиторією. Відновлювальні ефекти </w:t>
      </w:r>
      <w:proofErr w:type="spellStart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плейбек-театру</w:t>
      </w:r>
      <w:proofErr w:type="spellEnd"/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 xml:space="preserve"> під час роботи з важкою історією.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Тема 18. Метод «Рівний-рівному» у взаємодії учасників груп підтримки та груп взаємодопомоги.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</w:pP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Зміст. Особливості функціонування  груп підтримки та груп взаємодопомоги. Основні характеристики</w:t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D6C89"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  <w:t>груп підтримки та груп взаємодопомоги їх терапевтичні чинники. Взаємодопомога і професійна психотерапія. Взаємодія учасників діалогу за принципом  «Рівний-рівному» . Поведінкові теорії і метод «Рівний-рівному». Функціонування соціальних груп за принципом «Рівний-рівному» в Україні.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19. Відновлення особистості після травматизації: технологічний підхід.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Зміст. Людина після травми: посттравматичний стрес чи посттравматичне зростання? 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20. Організація системи психосоціальної підтримки особистості, яка пережила травму.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Зміст. Світовий досвід організації психосоціальної підтримки після травматичних подій. Організація психосоціальної підтримки в надзвичайній ситуації та одразу після неї. Психосоціальна підтримка осіб, які мають психічні розлади, пов’язані зі стресом і травмою. Система заходів із психосоціальної підтримки на робочому місці, у громадах. 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21. Соціально-психологічні технології відновлення проблемної особистості після травматичних подій.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Зміст. 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Технологічний комплекс групової та індивідуальної реабілітації проблемної молоді.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22. Технології відновлення соціально-психологічних ресурсів життєздатності особистості, що переживає наслідки травматичних подій.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Зміст. Структура реабілітаційних ресурсів життєздатності особистості.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Технологїї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відновлення ресурсів життєздатності особистості. Практичні способи стабілізації та самовідновлення травмованої особистості.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23. Технології відновлення само ефективності особистості, яка переживає втрату.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Зміст. Переживання втрати: особистісне спустошення чи простір для нового?. Використання ресурсу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амо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ефективності військовими, які пережили втрату. Технології відновлення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амо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ефективності особистості: подолання перешкод і шляхи реалізації.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24. Технології подолання відчуження в учасників бойових дій.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Зміст. Форми прояву та причини виникнення відчуження.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Екзистенційно-аналітичні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практики подолання відчуження. Технології подолання відчуження: відновлення діалогу зі світом, життям, собою, сенсом.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Тема 25. Соціально-психологічні технології відновлення життєвої неперервності внутрішньо переміщених осіб.</w:t>
      </w:r>
    </w:p>
    <w:p w:rsidR="00CD6C89" w:rsidRPr="00CD6C89" w:rsidRDefault="00CD6C89" w:rsidP="00CD6C8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Зміст. Особливості надання психологічної підтримки внутрішньо переміщеним особам. Арт-терапевтичні техніки відновлення життєвої неперервності ВПО шляхом активізації ресурсних каналів. Групова технологія соціально-психологічної підтримки ВПО.</w:t>
      </w:r>
    </w:p>
    <w:p w:rsidR="0095326F" w:rsidRPr="00CD6C89" w:rsidRDefault="00CD6C89" w:rsidP="00CD6C89">
      <w:pPr>
        <w:ind w:left="709" w:hanging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b/>
          <w:bCs/>
          <w:lang w:val="uk-UA"/>
        </w:rPr>
        <w:t>Структура навчальної дисципліни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1426"/>
        <w:gridCol w:w="734"/>
        <w:gridCol w:w="732"/>
        <w:gridCol w:w="1003"/>
        <w:gridCol w:w="954"/>
        <w:gridCol w:w="905"/>
        <w:gridCol w:w="1430"/>
        <w:gridCol w:w="732"/>
        <w:gridCol w:w="732"/>
        <w:gridCol w:w="1003"/>
        <w:gridCol w:w="954"/>
        <w:gridCol w:w="921"/>
      </w:tblGrid>
      <w:tr w:rsidR="00CD6C89" w:rsidRPr="00CD6C89" w:rsidTr="00CD6C89">
        <w:trPr>
          <w:cantSplit/>
        </w:trPr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Назви розділів і тем</w:t>
            </w:r>
          </w:p>
        </w:tc>
        <w:tc>
          <w:tcPr>
            <w:tcW w:w="37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Кількість годин</w:t>
            </w:r>
          </w:p>
        </w:tc>
      </w:tr>
      <w:tr w:rsidR="00CD6C89" w:rsidRPr="00CD6C89" w:rsidTr="00CD6C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денна форма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заочна форма</w:t>
            </w:r>
          </w:p>
        </w:tc>
      </w:tr>
      <w:tr w:rsidR="00CD6C89" w:rsidRPr="00CD6C89" w:rsidTr="00CD6C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усього </w:t>
            </w:r>
          </w:p>
        </w:tc>
        <w:tc>
          <w:tcPr>
            <w:tcW w:w="1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у тому числі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усього 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у тому числі</w:t>
            </w:r>
          </w:p>
        </w:tc>
      </w:tr>
      <w:tr w:rsidR="00CD6C89" w:rsidRPr="00CD6C89" w:rsidTr="00CD6C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лаб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Інд.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С. 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лаб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Інд.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С. р.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</w:tr>
      <w:tr w:rsidR="00CD6C89" w:rsidRPr="00CD6C89" w:rsidTr="00CD6C89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Розділ 1.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Психічне здоров’я особистості під час війни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Тема 1.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Біопсихосоціальні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моделі, критерії, механізми, детермінанти психічної стійкості.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en-US" w:eastAsia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2.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Критерії, механізми, детермінанти психічної стійкості (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резильєнтності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 протягом життєвого шляху.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Тема 3. 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Моделі і чинники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резильєнтності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 сучасній психології.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en-US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Тема 4. 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Психофізіологічні моделі і чинники травмування психічного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здоровʼя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5.</w:t>
            </w:r>
            <w:r w:rsidRPr="00CD6C89">
              <w:rPr>
                <w:rFonts w:ascii="Times New Roman" w:eastAsia="Times New Roman" w:hAnsi="Times New Roman" w:cs="Times New Roman"/>
                <w:noProof/>
                <w:snapToGrid w:val="0"/>
                <w:w w:val="102"/>
                <w:lang w:val="uk-UA" w:eastAsia="uk-UA"/>
              </w:rPr>
              <w:t xml:space="preserve"> Психофізіологія функціональних станів. Як працює мозок при травмуванні.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en-US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Тема 6. 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noProof/>
                <w:snapToGrid w:val="0"/>
                <w:w w:val="101"/>
                <w:lang w:val="uk-UA" w:eastAsia="uk-UA"/>
              </w:rPr>
              <w:t>Кризи, кризові ситуації. Фази травмування. Вихід з кризи.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en-US" w:eastAsia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14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Тема 7. 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Психологічні наслідки травми (ПТСР, тривожні і панічні розлади, вживання речовин)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14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8.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Сучасні класифікації психічної травматизації та відхилень розвитку.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en-US" w:eastAsia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en-US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Разом за розділом 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66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98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90</w:t>
            </w:r>
          </w:p>
        </w:tc>
      </w:tr>
      <w:tr w:rsidR="00CD6C89" w:rsidRPr="00CD6C89" w:rsidTr="00CD6C89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Розділ 2.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Соціально-психологічний супровід постраждалих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Тема 9. 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noProof/>
                <w:snapToGrid w:val="0"/>
                <w:w w:val="101"/>
                <w:lang w:val="uk-UA" w:eastAsia="uk-UA"/>
              </w:rPr>
              <w:t xml:space="preserve">Соціально-психологічний супровід як медіатор особистісних </w:t>
            </w:r>
            <w:r w:rsidRPr="00CD6C89">
              <w:rPr>
                <w:rFonts w:ascii="Times New Roman" w:eastAsia="Times New Roman" w:hAnsi="Times New Roman" w:cs="Times New Roman"/>
                <w:noProof/>
                <w:snapToGrid w:val="0"/>
                <w:w w:val="101"/>
                <w:lang w:val="uk-UA" w:eastAsia="uk-UA"/>
              </w:rPr>
              <w:lastRenderedPageBreak/>
              <w:t>трансформацій.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lastRenderedPageBreak/>
              <w:t xml:space="preserve">Тема 10. 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Способи підвищення ефективності травмо чутливого соціально-психологічного супроводу особистості.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11.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Електронний супровід: як підвищувати психологічний добробут користувачів, які очікують миру.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12.</w:t>
            </w:r>
            <w:r w:rsidRPr="00CD6C89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Методи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фасилітації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посттравматичного зростання під час соціально-психологічного супроводу особистості.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Тема 13. </w:t>
            </w:r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Соціально-психологічний супровід ветеранів АТО/ООС та волонтерів під час переходу від війни до миру.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Тема 14. 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Соціально-психологічна підтримка осіб, постраждалих від комунікативних ризиків.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Тема 15. </w:t>
            </w:r>
            <w:r w:rsidRPr="00CD6C89">
              <w:rPr>
                <w:rFonts w:ascii="Times New Roman" w:eastAsia="Times New Roman" w:hAnsi="Times New Roman" w:cs="Times New Roman"/>
                <w:noProof/>
                <w:snapToGrid w:val="0"/>
                <w:w w:val="102"/>
                <w:lang w:val="uk-UA" w:eastAsia="uk-UA"/>
              </w:rPr>
              <w:t>Особливості соціально-психологічного супроводу особистості, яка переживає втрату.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16.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Арттерапевтичні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методи соціально-психологічного супроводу внутрішньо переміщених осіб.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17.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Плейбек-театр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як форма соціально-психологічного супроводу.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18.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Метод «Рівний-рівному» у взаємодії учасників груп підтримки та груп взаємодопомоги.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19.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Відновлення особистості після травматизації: технологічний підхід.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20.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Організація системи психосоціальної підтримки особистості, яка пережила травму.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lastRenderedPageBreak/>
              <w:t>Тема 21.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Соціально-психологічні технології відновлення проблемної особистості після травматичних подій.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22.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Технології відновлення соціально-психологічних ресурсів життєздатності особистості, що переживає наслідки травматичних подій.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23.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Технології відновлення само ефективності особистості, яка переживає втрату.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24.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Технології подолання відчуження в учасників бойових дій.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Тема 25.</w:t>
            </w: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Соціально-психологічні технології відновлення життєвої неперервності внутрішньо переміщених осіб.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Разом за змістовим модулем 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74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106</w:t>
            </w:r>
          </w:p>
        </w:tc>
      </w:tr>
      <w:tr w:rsidR="00CD6C89" w:rsidRPr="00CD6C89" w:rsidTr="00CD6C8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Усього годин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42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196</w:t>
            </w:r>
          </w:p>
        </w:tc>
      </w:tr>
    </w:tbl>
    <w:p w:rsidR="0095326F" w:rsidRDefault="0095326F" w:rsidP="00CE3641">
      <w:pPr>
        <w:ind w:left="70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6C89" w:rsidRPr="00CD6C89" w:rsidRDefault="00CD6C89" w:rsidP="00CD6C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АБО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1484"/>
        <w:gridCol w:w="540"/>
        <w:gridCol w:w="555"/>
        <w:gridCol w:w="1003"/>
        <w:gridCol w:w="954"/>
        <w:gridCol w:w="1103"/>
        <w:gridCol w:w="1488"/>
        <w:gridCol w:w="540"/>
        <w:gridCol w:w="732"/>
        <w:gridCol w:w="1003"/>
        <w:gridCol w:w="954"/>
        <w:gridCol w:w="1073"/>
      </w:tblGrid>
      <w:tr w:rsidR="00CD6C89" w:rsidRPr="00CD6C89" w:rsidTr="00CD6C89">
        <w:trPr>
          <w:cantSplit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Назви розділів</w:t>
            </w:r>
          </w:p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годин</w:t>
            </w:r>
          </w:p>
        </w:tc>
      </w:tr>
      <w:tr w:rsidR="00CD6C89" w:rsidRPr="00CD6C89" w:rsidTr="00CD6C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денна форма</w:t>
            </w:r>
          </w:p>
        </w:tc>
        <w:tc>
          <w:tcPr>
            <w:tcW w:w="1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заочна форма</w:t>
            </w:r>
          </w:p>
        </w:tc>
      </w:tr>
      <w:tr w:rsidR="00CD6C89" w:rsidRPr="00CD6C89" w:rsidTr="00CD6C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усього 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тому числі</w:t>
            </w:r>
          </w:p>
        </w:tc>
      </w:tr>
      <w:tr w:rsidR="00CD6C89" w:rsidRPr="00CD6C89" w:rsidTr="00CD6C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лаб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лаб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р.</w:t>
            </w:r>
          </w:p>
        </w:tc>
      </w:tr>
      <w:tr w:rsidR="00CD6C89" w:rsidRPr="00CD6C89" w:rsidTr="00CD6C89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</w:tr>
      <w:tr w:rsidR="00CD6C89" w:rsidRPr="00CD6C89" w:rsidTr="00CD6C89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Розділ 1.</w:t>
            </w: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Назва</w:t>
            </w:r>
          </w:p>
        </w:tc>
      </w:tr>
      <w:tr w:rsidR="00CD6C89" w:rsidRPr="00CD6C89" w:rsidTr="00CD6C89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 за розділом 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</w:t>
            </w:r>
          </w:p>
        </w:tc>
      </w:tr>
      <w:tr w:rsidR="00CD6C89" w:rsidRPr="00CD6C89" w:rsidTr="00CD6C89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Розділ 2.</w:t>
            </w: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Назва</w:t>
            </w:r>
          </w:p>
        </w:tc>
      </w:tr>
      <w:tr w:rsidR="00CD6C89" w:rsidRPr="00CD6C89" w:rsidTr="00CD6C89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 за розділом</w:t>
            </w:r>
            <w:r w:rsidRPr="00CD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</w:t>
            </w:r>
          </w:p>
        </w:tc>
      </w:tr>
      <w:tr w:rsidR="00CD6C89" w:rsidRPr="00CD6C89" w:rsidTr="00CD6C89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Усього годин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196</w:t>
            </w:r>
          </w:p>
        </w:tc>
      </w:tr>
    </w:tbl>
    <w:p w:rsidR="00CD6C89" w:rsidRDefault="00CD6C89" w:rsidP="00CE3641">
      <w:pPr>
        <w:ind w:left="70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2FFE" w:rsidRDefault="00B52FFE" w:rsidP="00CE3641">
      <w:pPr>
        <w:ind w:left="70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2FFE" w:rsidRDefault="00B52FFE" w:rsidP="00CE3641">
      <w:pPr>
        <w:ind w:left="70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2FFE" w:rsidRPr="00B52FFE" w:rsidRDefault="00B52FFE" w:rsidP="00B52FFE">
      <w:pPr>
        <w:ind w:left="709" w:hanging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2FFE">
        <w:rPr>
          <w:rFonts w:ascii="Times New Roman" w:hAnsi="Times New Roman" w:cs="Times New Roman"/>
          <w:b/>
          <w:bCs/>
          <w:lang w:val="uk-UA"/>
        </w:rPr>
        <w:lastRenderedPageBreak/>
        <w:t>Теми семінарських (практичних, лабораторних) занять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624"/>
        <w:gridCol w:w="1701"/>
        <w:gridCol w:w="1559"/>
      </w:tblGrid>
      <w:tr w:rsidR="00CD6C89" w:rsidRPr="00CD6C89" w:rsidTr="00B52FF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CD6C89" w:rsidRPr="00CD6C89" w:rsidRDefault="00CD6C89" w:rsidP="00CD6C89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годин</w:t>
            </w:r>
          </w:p>
        </w:tc>
      </w:tr>
      <w:tr w:rsidR="00CD6C89" w:rsidRPr="00CD6C89" w:rsidTr="00B52FF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заочна</w:t>
            </w: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val="uk-UA" w:eastAsia="uk-UA"/>
              </w:rPr>
              <w:t>Методи дослідження в психології  та психофізіології здоров’я. Психофізіологія психічних процесів.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Психологічна стійкість. Формування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стресостійкості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Чинники збереження психологічного здоров’я в умовах війни.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Теорія стресу Г.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Сельє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Гострий стресовий розлад.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noProof/>
                <w:snapToGrid w:val="0"/>
                <w:w w:val="101"/>
                <w:sz w:val="24"/>
                <w:szCs w:val="24"/>
                <w:lang w:val="uk-UA" w:eastAsia="uk-UA"/>
              </w:rPr>
              <w:t>Психодіагностичні та психофізіологічні методи дослідження впливу стресу та психотравми.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noProof/>
                <w:snapToGrid w:val="0"/>
                <w:w w:val="101"/>
                <w:sz w:val="24"/>
                <w:szCs w:val="24"/>
                <w:lang w:val="uk-UA" w:eastAsia="uk-UA"/>
              </w:rPr>
              <w:t>Кризи, кризові ситуації, можливості виходу з кризи.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noProof/>
                <w:snapToGrid w:val="0"/>
                <w:w w:val="101"/>
                <w:sz w:val="24"/>
                <w:szCs w:val="24"/>
                <w:lang w:val="uk-UA" w:eastAsia="uk-UA"/>
              </w:rPr>
              <w:t>Психосоматичні засади переживання травматичної реакції. Симптоми гострих стресових станів. Розвиток ПТСР. Надання психологічної допомоги.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Класифікації психічної травматизації особистості. Основні принципи соціальної-психологічної адаптації.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tabs>
                <w:tab w:val="left" w:pos="56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Базисні характеристики соціально-психологічного супроводу. Принципи застосування та форми організації соціально-психологічного супроводу. Структура і функції соціально-психологічного супроводу. Супровід і посттравматичні особистісні трансформації.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Інструменти супроводу та показники його ефективності. Стратегії супроводжувальної взаємодії. Постсупровід і самостійне долання наслідків травматизації.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Психологічний добробут особистості в період очікування миру. Підтримання психологічного добробуту електронними засобами.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Предиктори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успішності електронного підтримання психологічного добробуту.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Виміри посттравматичного зростання, базові принципи й практичні аспекти його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фасилітації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Принципи і практики дискурсивної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фасилітації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посттравматичного зростання. Підтримка посттравматичного зростання на робочому місці і в умовах пандемії COVID-19.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56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Міжнародний і вітчизняний досвід соціально-психологічного супроводу ветеранів та волонтерів у переході від війни до миру. Чинники, ресурси та умови соціально-психологічного супроводу ветеранів, волонтерів, членів їхніх родин в умовах переходу до мирного життя. Засоби соціально-психологічного супроводу ветеранів, волонтерів та членів їхніх родин в умовах переходу від війни до миру.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tabs>
                <w:tab w:val="left" w:pos="56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Сучасні комунікативні ризики особистості та їх динаміка. Протидія комунікативним ризикам особистості в сучасних умовах. Соціально-психологічні засоби мінімізації негативних наслідків комунікативної вразливості особистості в умовах переходу суспільства від війни до миру.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Втрата як невід’ємний атрибут нової соціальності в період переходу від війни до миру. Етапи переживання втрати як орієнтири для соціально-психологічного супроводу. Структура та можливості соціально-психологічного супроводу під час переживання втрати. Агенти соціально-психологічного супроводу переживання втрати. Різновиди втрат населення в період трансформаційних змін. Способи підтримки осіб, що переживають втрату, і допомога таким особам. Картографія ресурсів під час переживання втрати. Очікувані результати соціально-психологічної підтримки під час переживання втрати.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Особливості організації соціально-психологічного супроводу ВПО.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Арттерапевтичні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методи психосоціальної підтримки ВПО. Проблеми використання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арттерапії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соціально-психологічному супроводі ВПО. Самодопомога з використанням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арттерапії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Вправа “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Самоспівчуття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 допомогою листа”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Специфіка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Ефекти участі особистості в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плейбек-театральному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супроводі. Рекомендації команді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щодо виступів перед травмованою аудиторією. Відновлювальні ефекти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під час роботи з важкою історією.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Особливості функціонування  груп підтримки та груп взаємодопомоги. Основні характеристики груп підтримки та груп взаємодопомоги їх терапевтичні чинники. Взаємодопомога і професійна психотерапія. Взаємодія учасників діалогу за принципом  «Рівний-рівному» . Поведінкові теорії і метод «Рівний-рівному». Функціонування соціальних груп за принципом «Рівний-рівному» в Україні.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Відновлення особистості після травматизації: технологічний підхід. 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Світовий досвід організації психосоціальної підтримки після травматичних подій. Організація психосоціальної підтримки в надзвичайній ситуації та одразу після неї. Психосоціальна підтримка осіб, які мають психічні розлади, пов’язані зі стресом і травмою. Система заходів із психосоціальної підтримки на робочому місці, у громадах.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Технологічний комплекс групової та індивідуальної реабілітації проблемної молоді.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Структура реабілітаційних ресурсів життєздатності особистості.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Технологїї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відновлення ресурсів життєздатності особистості. Практичні способи стабілізації та самовідновлення травмованої особистості.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Переживання втрати: особистісне спустошення чи простір для нового?. Використання ресурсу 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самоефективності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військовими, які пережили втрату. Технології відновлення 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амо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ефективності особистості: подолання перешкод і шляхи реалізації.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Форми прояву та причини виникнення відчуження. </w:t>
            </w:r>
            <w:proofErr w:type="spellStart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Екзистенційно-аналітичні</w:t>
            </w:r>
            <w:proofErr w:type="spellEnd"/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практики подолання відчуження. Технології подолання відчуження: відновлення діалогу зі світом, життям, собою, сенсом.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Особливості надання психологічної підтримки внутрішньо переміщеним особам. Арт-терапевтичні техніки відновлення життєвої неперервності ВПО шляхом активізації ресурсних каналів. Групова технологія соціально-психологічної підтримки ВПО.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D6C89" w:rsidRPr="00CD6C89" w:rsidTr="00B5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89" w:rsidRPr="00CD6C89" w:rsidRDefault="00CD6C89" w:rsidP="00CD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</w:tbl>
    <w:p w:rsidR="0095326F" w:rsidRPr="00CD6C89" w:rsidRDefault="0095326F" w:rsidP="00CE3641">
      <w:pPr>
        <w:ind w:left="70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2FFE" w:rsidRDefault="00B52FFE" w:rsidP="00DC2127">
      <w:pPr>
        <w:widowControl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52FFE" w:rsidRDefault="00B52FFE" w:rsidP="00DC2127">
      <w:pPr>
        <w:widowControl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52FFE" w:rsidRPr="00B52FFE" w:rsidRDefault="00B52FFE" w:rsidP="00B52FFE">
      <w:pPr>
        <w:ind w:left="7513" w:hanging="69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Завдання для самостійної робота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1363"/>
        <w:gridCol w:w="1701"/>
        <w:gridCol w:w="1559"/>
      </w:tblGrid>
      <w:tr w:rsidR="00B52FFE" w:rsidRPr="00B52FFE" w:rsidTr="00B52FFE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B52FFE" w:rsidRPr="00B52FFE" w:rsidRDefault="00B52FFE" w:rsidP="00B52FFE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Кількістьгодин</w:t>
            </w:r>
            <w:proofErr w:type="spellEnd"/>
          </w:p>
        </w:tc>
      </w:tr>
      <w:tr w:rsidR="00B52FFE" w:rsidRPr="00B52FFE" w:rsidTr="00B52FFE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заочна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val="uk-UA" w:eastAsia="uk-UA"/>
              </w:rPr>
              <w:t xml:space="preserve">Психологія  та психофізіологія здоров'я.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Психологічна стійкість. Формування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стресостійкості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Несприятливий досвід дитинства.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Чинники збереження психологічного здоров’я в умовах війни. Моделі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резильєнтності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сучасній психології.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Теорія стресу Г.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Сельє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Нервова система і стресові реакції. Гострий стресовий розлад.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Психодіагностичні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психофізіологічні методи дослідження впливу стресу та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психотравми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lang w:val="uk-UA" w:eastAsia="uk-UA"/>
              </w:rPr>
              <w:t>Кризи, кризові ситуації, можливості виходу з кризи.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Психосоматичні засади переживання травматичної реакції. Симптоми гострих стресових станів. Розвиток ПТСР. Надання психологічної допомоги.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Принципи застосування та форми організації соціально-психологічного супроводу. Структура і функції соціально-психологічного супроводу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Базисні характеристики соціально-психологічного супроводу.. Супровід і посттравматичні особистісні трансформації.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Інструменти супроводу та показники його ефективності. Стратегії супроводжувальної взаємодії.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Постсупровід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самостійне долання наслідків травматизації.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Психологічний добробут особистості в період очікування миру. Підтримання психологічного добробуту електронними засобами.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Предиктори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успішності електронного підтримання психологічного добробуту.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Виміри посттравматичного зростання, базові принципи й практичні аспекти його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фасилітації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Принципи і практики дискурсивної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фасилітації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посттравматичного зростання. Підтримка посттравматичного зростання на робочому місці і в умовах пандемії COVID-19.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Міжнародний і вітчизняний досвід соціально-психологічного супроводу ветеранів та волонтерів у переході від війни до миру. Чинники, ресурси та умови соціально-психологічного супроводу ветеранів, волонтерів, членів їхніх родин в умовах переходу до мирного життя. Засоби соціально-психологічного супроводу ветеранів, волонтерів та членів їхніх родин в умовах переходу від війни до миру.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Сучасні комунікативні ризики особистості та їх динаміка. Протидія комунікативним ризикам особистості в сучасних умовах. Соціально-психологічні засоби мінімізації негативних наслідків комунікативної вразливості особистості в умовах переходу суспільства від війни до миру.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Втрата як невід’ємний атрибут нової соціальності в період переходу від війни до миру. Етапи переживання втрати як орієнтири для соціально-психологічного супроводу. Структура та можливості соціально-психологічного супроводу під час переживання втрати. Агенти соціально-психологічного супроводу переживання втрати. Різновиди втрат населення в період трансформаційних змін. Способи підтримки осіб, що переживають втрату, і допомога таким особам. Картографія ресурсів під час переживання втрати. Очікувані результати соціально-психологічної підтримки під час переживання втрати.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16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Арттерапевтичні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методи психосоціальної підтримки ВПО. Проблеми використання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арттерапії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соціально-психологічному супроводі ВПО. Самодопомога з використанням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арттерапії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Вправа “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Самоспівчуття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 допомогою листа”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Специфіка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Ефекти участі особистості в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плейбек-театральному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супроводі. Рекомендації команді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щодо виступів перед травмованою аудиторією. Відновлювальні ефекти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під час роботи з важкою історією.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Особливості функціонування  груп підтримки та груп взаємодопомоги. Основні характеристики груп підтримки та груп взаємодопомоги їх терапевтичні чинники. Взаємодопомога і професійна психотерапія. Взаємодія учасників діалогу за принципом  «Рівний-рівному» . Поведінкові теорії і метод «Рівний-рівному». Функціонування соціальних груп за принципом «Рівний-рівному» в Україні.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56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Відновлення особистості після травматизації: технологічний підхід. 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системи психосоціальної підтримки особистості, яка пережила травму. Психосоціальна підтримка осіб, які мають психічні розлади, пов’язані зі стресом і травмою. Система заходів із психосоціальної підтримки на робочому місці, у громадах.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Соціально-психологічні технології відновлення проблемної особистості після травматичних подій. 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Технології відновлення соціально-психологічних ресурсів життєздатності особистості, що переживає наслідки травматичних подій. Структура реабілітаційних ресурсів життєздатності особистості. Технологїї відновлення ресурсів життєздатності особистості.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Технології відновлення само ефективності особистості, яка переживає втрату. Використання ресурсу  самоефективності військовими, які пережили втрату. Технології відновлення  амо ефективності особистості: подолання перешкод і шляхи реалізації.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Технології подолання відчуження в учасників бойових дій.</w:t>
            </w:r>
          </w:p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Форми прояву та причини виникнення відчуження. Екзистенційно-аналітичні практики подолання відчуження. Технології подолання відчуження.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Соціально-психологічні технології відновлення життєвої неперервності внутрішньо переміщених осіб. Особливості надання психологічної підтримки внутрішньо переміщеним особам. Арт-терапевтичні техніки відновлення життєвої неперервності ВПО шляхом активізації ресурсних каналів.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B52FFE" w:rsidRPr="00B52FFE" w:rsidTr="00B52F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196</w:t>
            </w:r>
          </w:p>
        </w:tc>
      </w:tr>
    </w:tbl>
    <w:p w:rsidR="00B52FFE" w:rsidRDefault="00B52FFE" w:rsidP="00DC2127">
      <w:pPr>
        <w:widowControl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52FFE" w:rsidRPr="00B52FFE" w:rsidRDefault="00B52FFE" w:rsidP="00B52FFE">
      <w:pPr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Індивідуальні завдання</w:t>
      </w:r>
    </w:p>
    <w:tbl>
      <w:tblPr>
        <w:tblW w:w="15132" w:type="dxa"/>
        <w:jc w:val="center"/>
        <w:tblInd w:w="-3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4600"/>
      </w:tblGrid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Методи дослідження в психології  та психофізіології здоров'я. Психофізіологія психічних процесів.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Психологічна стійкість. Формування стресостійкості. Несприятливий досвід дитинства.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Чинники збереження психологічного здоров’я в умовах війни. Моделі резильєнтності в сучасній психології.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Теорія стресу Г.Сельє. Нервова система і стресові реакції. Гострий стресовий розлад.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Психодіагностичні та психофізіологічні методи дослідження впливу стресу та психотравми.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Кризи, кризові ситуації, можливості виходу з кризи.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Психосоматичні засади переживання травматичної реакції. Симптоми гострих стресових станів. Розвиток ПТСР. Надання психологічної допомоги.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Класифікації психічної травматизації особистості. Основні принципи соціальної-психологічної адаптації.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Базисні характеристики соціально-психологічного супроводу. Принципи застосування та форми організації соціально-психологічного супроводу. 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Інструменти супроводу та показники його ефективності. Стратегії супроводжувальної взаємодії.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Постсупровід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самостійне долання наслідків травматизації.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Психологічний добробут особистості в період очікування миру. Підтримання психологічного добробуту електронними засобами.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Предиктори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успішності електронного підтримання психологічного добробуту.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Принципи і практики дискурсивної фасилітації посттравматичного зростання. Підтримка посттравматичного зростання на робочому місці і в умовах пандемії COVID-19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Засоби соціально-психологічного супроводу ветеранів, волонтерів та членів їхніх родин в умовах переходу від війни до миру.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Сучасні комунікативні ризики особистості та їх динаміка. Протидія комунікативним ризикам особистості в сучасних умовах. 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Етапи переживання втрати як орієнтири для соціально-психологічного супроводу. Агенти соціально-психологічного супроводу переживання втрати. Різновиди втрат населення в період трансформаційних змін. 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Проблеми використання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арттерапії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соціально-психологічному супроводі ВПО. Самодопомога з використанням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арттерапії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Вправа “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Самоспівчуття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 допомогою листа”</w:t>
            </w:r>
          </w:p>
        </w:tc>
      </w:tr>
      <w:tr w:rsidR="00B52FFE" w:rsidRPr="00B52FFE" w:rsidTr="00B52FFE">
        <w:trPr>
          <w:trHeight w:val="3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Специфіка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Рекомендації команді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щодо виступів перед травмованою аудиторією. Відновлювальні ефекти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плейбек-театру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під час роботи з важкою історією.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Особливості функціонування  груп підтримки та груп взаємодопомоги. Основні характеристики груп підтримки та груп взаємодопомоги їх терапевтичні чинники. 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56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  <w:tab w:val="num" w:pos="3457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Технології відновлення соціально-психологічних ресурсів життєздатності особистості, що переживає наслідки травматичних подій. 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22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Технології відновлення само ефективності особистості, яка переживає втрату.</w:t>
            </w:r>
          </w:p>
          <w:p w:rsidR="00B52FFE" w:rsidRPr="00B52FFE" w:rsidRDefault="00B52FFE" w:rsidP="00B52FFE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Використання ресурсу  самоефективності військовими, які пережили втрату. 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Технології подолання відчуження в учасників бойових дій.</w:t>
            </w:r>
          </w:p>
          <w:p w:rsidR="00B52FFE" w:rsidRPr="00B52FFE" w:rsidRDefault="00B52FFE" w:rsidP="00B52FFE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Форми прояву та причини виникнення відчуження. Екзистенційно-аналітичні практики подолання відчуження. 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Соціально-психологічні технології відновлення життєвої неперервності внутрішньо переміщених осіб. Особливості надання психологічної підтримки внутрішньо переміщеним особам. </w:t>
            </w:r>
          </w:p>
        </w:tc>
      </w:tr>
      <w:tr w:rsidR="00B52FFE" w:rsidRPr="00B52FFE" w:rsidTr="00B52FFE">
        <w:trPr>
          <w:cantSplit/>
          <w:trHeight w:val="33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Психологічні аспекти «екстремальних» професій.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Професійна діяльність в екстремальних умовах.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Ухвалення рішення в ситуації невизначеності.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Психологічна проблематика суб'єкта в системі Людина-машина.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hd w:val="clear" w:color="auto" w:fill="FFFFFF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B52FFE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 xml:space="preserve">Соціально </w:t>
            </w:r>
            <w:proofErr w:type="spellStart"/>
            <w:r w:rsidRPr="00B52FFE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-психологічне</w:t>
            </w:r>
            <w:proofErr w:type="spellEnd"/>
            <w:r w:rsidRPr="00B52FFE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 xml:space="preserve"> супровід життєдіяльності в скрутних і екстремальних ситуаціях.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Ситуація як співвідношення суб'єктивних і об'єктивних елементів в єдиному часовому періоді життя суб'єкта.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Життєвий світ особистості (в період діяльності в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Екстрем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Сит.), його характеристики і детермінанти.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Стрес, фрустрація, конфлікт, криза як варіанти індивідуальних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травмуючих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ситуацій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Тимчасова перспектива особистості в ЕС і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постекстремальний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період.</w:t>
            </w:r>
          </w:p>
        </w:tc>
      </w:tr>
      <w:tr w:rsidR="00B52FFE" w:rsidRPr="00B52FFE" w:rsidTr="00B52FFE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B52FFE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 xml:space="preserve">Інтеграція і дезінтеграція життєвого світу особистості в </w:t>
            </w:r>
            <w:proofErr w:type="spellStart"/>
            <w:r w:rsidRPr="00B52FFE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Екстрем.Ситуації</w:t>
            </w:r>
            <w:proofErr w:type="spellEnd"/>
            <w:r w:rsidRPr="00B52FFE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 xml:space="preserve"> як об'єкт психологічного дослідження.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Феноменологія переживання суб'єкта в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постекстремальний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період.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Психологічний супровід людини в ситуації втрати.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Невизначеність і дефіцит інформації як екстремальний фактор.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Психологічний супровід групових процесів в екстремальних ситуаціях або змінених умовах.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Стратегії індивідуальної поведінки у важкій і екстремальній ситуації.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Цілі і завдання психологічної допомоги в екстремальний і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постекстремальний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період.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Методи і стратегії психологічного супроводу особистості в екстремальний і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постекстремальний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період.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Екстрена психологічна допомога в надзвичайних ситуаціях.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Психологія тероризму (вибухи, захоплення заручників).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Психологія масової поведінки людей в екстремальних ситуаціях.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Стрес, травматичний стрес і посттравматичним стресовим розладом.</w:t>
            </w:r>
          </w:p>
        </w:tc>
      </w:tr>
      <w:tr w:rsidR="00B52FFE" w:rsidRPr="00B52FFE" w:rsidTr="00B52FF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Індивідуальна вразливість і психологічні наслідки травми.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Психотерапія учасників військових дій.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Тренінг по психофізіологічної реадаптації учасників військових дій.</w:t>
            </w:r>
          </w:p>
        </w:tc>
      </w:tr>
      <w:tr w:rsidR="00B52FFE" w:rsidRPr="00B52FFE" w:rsidTr="00B52FFE">
        <w:trPr>
          <w:cantSplit/>
          <w:trHeight w:val="38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Насильство над жінками.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Психічні особливості дітей, що постраждали від насильства.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Суїцидальна поведінка, фактори суїцидального ризику.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Психологічний дебрифінг.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53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Психотерапія посттравматичного стресового розладу.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Робота психолога в надзвичайній ситуації.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Техніка екстреної психологічної допомоги.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Виміри посттравматичного зростання, базові принципи й практичні аспекти його фасилітації.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Структура і функції соціально-психологічного супроводу. Супровід і посттравматичні особистісні трансформації.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Соціально-психологічні технології відновлення проблемної особистості після травматичних подій.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Чинники, ресурси та умови соціально-психологічного супроводу ветеранів, волонтерів, членів їхніх родин в умовах переходу до мирного життя.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Втрата як невід’ємний атрибут нової соціальності в період переходу від війни до миру.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Способи підтримки осіб, що переживають втрату, і допомога таким особам. Картографія ресурсів під час переживання втрати. Очікувані результати соціально-психологічної підтримки під час переживання втрати.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576"/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Практичні способи стабілізації та самовідновлення травмованої особистості.</w:t>
            </w:r>
          </w:p>
        </w:tc>
      </w:tr>
      <w:tr w:rsidR="00B52FFE" w:rsidRPr="00B52FFE" w:rsidTr="00B52FFE">
        <w:trPr>
          <w:cantSplit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576"/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Структура та можливості соціально-психологічного супроводу під час переживання втрати.</w:t>
            </w:r>
          </w:p>
        </w:tc>
      </w:tr>
      <w:tr w:rsidR="00B52FFE" w:rsidRPr="00B52FFE" w:rsidTr="00B52FFE">
        <w:trPr>
          <w:cantSplit/>
          <w:trHeight w:val="37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Соціально-психологічні засоби мінімізації негативних наслідків комунікативної вразливості особистості в умовах переходу суспільства від війни до миру.</w:t>
            </w:r>
          </w:p>
        </w:tc>
      </w:tr>
      <w:tr w:rsidR="00B52FFE" w:rsidRPr="00B52FFE" w:rsidTr="00B52FFE">
        <w:trPr>
          <w:cantSplit/>
          <w:trHeight w:val="37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Особливості організації соціально-психологічного супроводу ВПО.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Арттерапевтичні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методи психосоціальної підтримки ВПО.</w:t>
            </w:r>
          </w:p>
        </w:tc>
      </w:tr>
      <w:tr w:rsidR="00B52FFE" w:rsidRPr="00B52FFE" w:rsidTr="00B52FFE">
        <w:trPr>
          <w:cantSplit/>
          <w:trHeight w:val="37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Ефекти участі особистості в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плейбек-театральному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супроводі.</w:t>
            </w:r>
          </w:p>
        </w:tc>
      </w:tr>
      <w:tr w:rsidR="00B52FFE" w:rsidRPr="00B52FFE" w:rsidTr="00B52FFE">
        <w:trPr>
          <w:cantSplit/>
          <w:trHeight w:val="37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Взаємодопомога і професійна психотерапія. Взаємодія учасників діалогу за принципом  «Рівний-рівному» . Поведінкові теорії і метод «Рівний-рівному». Функціонування соціальних груп за принципом «Рівний-рівному» в Україні.</w:t>
            </w:r>
          </w:p>
        </w:tc>
      </w:tr>
      <w:tr w:rsidR="00B52FFE" w:rsidRPr="00B52FFE" w:rsidTr="00B52FFE">
        <w:trPr>
          <w:cantSplit/>
          <w:trHeight w:val="37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Відновлення особистості після травматизації: технологічний підхід. Посттравматичний стрес. Посттравматичне зростання.</w:t>
            </w:r>
          </w:p>
        </w:tc>
      </w:tr>
      <w:tr w:rsidR="00B52FFE" w:rsidRPr="00B52FFE" w:rsidTr="00B52FFE">
        <w:trPr>
          <w:cantSplit/>
          <w:trHeight w:val="37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Структура реабілітаційних ресурсів життєздатності особистості. </w:t>
            </w:r>
            <w:proofErr w:type="spellStart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Технологїї</w:t>
            </w:r>
            <w:proofErr w:type="spellEnd"/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відновлення ресурсів життєздатності особистості.</w:t>
            </w:r>
          </w:p>
        </w:tc>
      </w:tr>
      <w:tr w:rsidR="00B52FFE" w:rsidRPr="00B52FFE" w:rsidTr="00B52FFE">
        <w:trPr>
          <w:cantSplit/>
          <w:trHeight w:val="37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Міжнародний і вітчизняний досвід соціально-психологічного супроводу ветеранів та волонтерів у переході від війни до миру.</w:t>
            </w:r>
          </w:p>
        </w:tc>
      </w:tr>
    </w:tbl>
    <w:p w:rsidR="00B52FFE" w:rsidRDefault="00B52FFE" w:rsidP="00DC2127">
      <w:pPr>
        <w:widowControl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52FFE" w:rsidRPr="00B52FFE" w:rsidRDefault="00B52FFE" w:rsidP="00B52FFE">
      <w:pPr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Методи навчання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Програмою передбачені лекції, практичні заняття та самостійна робота студентів. За характером логіки пізнання впроваджуються аналітичний, індуктивний та дедуктивний методи. За рівнем самостійної розумової діяльності — проблемний виклад та частково-пошуковий метод.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У процесі аудиторних занять використовуються: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</w:t>
      </w: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ab/>
        <w:t xml:space="preserve">лекція з елементами пояснення; 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</w:t>
      </w: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ab/>
        <w:t>лекція-бесіда;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</w:t>
      </w: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ab/>
        <w:t>лекція-дискусія;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</w:t>
      </w: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ab/>
        <w:t>проблемна лекція;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</w:t>
      </w: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ab/>
        <w:t>лекція-прес-конференція;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</w:t>
      </w: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ab/>
        <w:t>ілюстрація наочних матеріалів;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lastRenderedPageBreak/>
        <w:t>–</w:t>
      </w: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ab/>
        <w:t>індивідуальне пояснення.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Методи навчання, що використовуються під час практичних занять: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</w:t>
      </w: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ab/>
        <w:t>евристична бесіда;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</w:t>
      </w: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ab/>
        <w:t>виконання вправ та тестових завдань;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</w:t>
      </w: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ab/>
        <w:t>відпрацювання методик та технік;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</w:t>
      </w: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ab/>
        <w:t>самостійна робота;</w:t>
      </w:r>
    </w:p>
    <w:p w:rsidR="00B52FFE" w:rsidRPr="00B52FFE" w:rsidRDefault="00B52FFE" w:rsidP="00B52FFE">
      <w:pPr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Самостійна робота з першоджерелами, дослідження інформаційних ресурсів, пошук первинної інформації (наукові публікації, документи, протоколи, офіційні звіти, статистичні матеріали тощо).</w:t>
      </w:r>
    </w:p>
    <w:p w:rsidR="00B52FFE" w:rsidRPr="00B52FFE" w:rsidRDefault="00B52FFE" w:rsidP="00B52FFE">
      <w:pPr>
        <w:ind w:firstLine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B52FFE" w:rsidRPr="00B52FFE" w:rsidRDefault="00B52FFE" w:rsidP="00B52FFE">
      <w:pPr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Методи контролю</w:t>
      </w:r>
    </w:p>
    <w:p w:rsidR="00B52FFE" w:rsidRPr="00B52FFE" w:rsidRDefault="00B52FFE" w:rsidP="00B52FFE">
      <w:pPr>
        <w:ind w:left="142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</w:t>
      </w:r>
      <w:r w:rsidRPr="00B52F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Підсумковий контроль. Для контролю засвоєння дисципліни навчальним планом передбачений іспит (модульний контроль). Проведення підсумкової атестації і отримання на ній позитивної оцінки включає: а) оцінку проміжної атестації (результати модуля), б) оцінку відвідуваності занять і активність в аудиторії; а також в) оцінку виконання усіх завдань самостійної роботи. Підсумкова атестація проводиться у вигляді заліку, під час якого необхідно набрати також певне число балів за пройденими темами.</w:t>
      </w:r>
    </w:p>
    <w:p w:rsidR="00B52FFE" w:rsidRPr="00B52FFE" w:rsidRDefault="00B52FFE" w:rsidP="00B52FFE">
      <w:pPr>
        <w:ind w:left="142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Поточний контроль. Для поточного контролю використовуються результати роботи на практичних заняттях, робота зі словниками, підготовка конспектів наукових джерел, а також контрольних завдань, які виконуються  студентами в аудиторії наприкінці кожного модулю.</w:t>
      </w:r>
    </w:p>
    <w:p w:rsidR="00B52FFE" w:rsidRPr="00B52FFE" w:rsidRDefault="00B52FFE" w:rsidP="00DC2127">
      <w:pPr>
        <w:widowControl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3451A" w:rsidRPr="00CD6C89" w:rsidRDefault="00F3451A" w:rsidP="00DC2127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12. Система оцінювання та вимоги</w:t>
      </w:r>
    </w:p>
    <w:p w:rsidR="00B52FFE" w:rsidRPr="00B52FFE" w:rsidRDefault="00B52FFE" w:rsidP="00B52FFE">
      <w:pPr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Схема нарахування балів</w:t>
      </w:r>
    </w:p>
    <w:p w:rsidR="00B52FFE" w:rsidRPr="00B52FFE" w:rsidRDefault="00B52FFE" w:rsidP="00B52FFE">
      <w:pPr>
        <w:keepNext/>
        <w:numPr>
          <w:ilvl w:val="6"/>
          <w:numId w:val="28"/>
        </w:numPr>
        <w:tabs>
          <w:tab w:val="clear" w:pos="0"/>
          <w:tab w:val="num" w:pos="4838"/>
        </w:tabs>
        <w:suppressAutoHyphens/>
        <w:ind w:left="4838" w:hanging="4838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Приклад для підсумкового семестрового контролю в формі заліку без виконання залікової роботи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73"/>
        <w:gridCol w:w="673"/>
        <w:gridCol w:w="917"/>
        <w:gridCol w:w="918"/>
        <w:gridCol w:w="5644"/>
        <w:gridCol w:w="3686"/>
        <w:gridCol w:w="1843"/>
      </w:tblGrid>
      <w:tr w:rsidR="00B52FFE" w:rsidRPr="00B52FFE" w:rsidTr="00B52FFE"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</w:t>
            </w:r>
          </w:p>
        </w:tc>
      </w:tr>
      <w:tr w:rsidR="00B52FFE" w:rsidRPr="00B52FFE" w:rsidTr="00B52FFE"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Розділ 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Розділ 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Контрольна робота, передбачена навчальним планом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Індивідуальне завдання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52FFE" w:rsidRPr="00B52FFE" w:rsidTr="00B52F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Т25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B52FFE" w:rsidRPr="00B52FFE" w:rsidTr="00B52F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52FFE" w:rsidRPr="00B52FFE" w:rsidRDefault="00B52FFE" w:rsidP="00B52FFE">
      <w:pPr>
        <w:ind w:firstLine="6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Т1, Т2 ...  – теми розділів.</w:t>
      </w:r>
    </w:p>
    <w:p w:rsidR="00B52FFE" w:rsidRPr="00B52FFE" w:rsidRDefault="00B52FFE" w:rsidP="00B52FFE">
      <w:pPr>
        <w:keepNext/>
        <w:numPr>
          <w:ilvl w:val="6"/>
          <w:numId w:val="28"/>
        </w:numPr>
        <w:tabs>
          <w:tab w:val="clear" w:pos="0"/>
          <w:tab w:val="num" w:pos="1296"/>
          <w:tab w:val="num" w:pos="4838"/>
        </w:tabs>
        <w:suppressAutoHyphens/>
        <w:ind w:left="1320" w:hanging="1296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B52FFE" w:rsidRPr="00B52FFE" w:rsidRDefault="00B52FFE" w:rsidP="00B52FFE">
      <w:pPr>
        <w:keepNext/>
        <w:suppressAutoHyphens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2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Приклад для підсумкового семестрового контролю при проведенні семестрового екзамену або залікової роботи</w:t>
      </w:r>
    </w:p>
    <w:tbl>
      <w:tblPr>
        <w:tblW w:w="15239" w:type="dxa"/>
        <w:jc w:val="center"/>
        <w:tblInd w:w="-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111"/>
        <w:gridCol w:w="1417"/>
        <w:gridCol w:w="1323"/>
        <w:gridCol w:w="236"/>
        <w:gridCol w:w="3143"/>
        <w:gridCol w:w="2075"/>
        <w:gridCol w:w="51"/>
        <w:gridCol w:w="850"/>
        <w:gridCol w:w="16"/>
        <w:gridCol w:w="1081"/>
        <w:gridCol w:w="37"/>
        <w:gridCol w:w="1343"/>
        <w:gridCol w:w="236"/>
      </w:tblGrid>
      <w:tr w:rsidR="00B52FFE" w:rsidRPr="00B52FFE" w:rsidTr="00B52FFE">
        <w:trPr>
          <w:gridAfter w:val="1"/>
          <w:wAfter w:w="236" w:type="dxa"/>
          <w:jc w:val="center"/>
        </w:trPr>
        <w:tc>
          <w:tcPr>
            <w:tcW w:w="12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lang w:val="uk-UA" w:eastAsia="uk-UA"/>
              </w:rPr>
              <w:t>Екзамен</w:t>
            </w:r>
          </w:p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lang w:val="uk-UA" w:eastAsia="uk-UA"/>
              </w:rPr>
              <w:t>(залікова робота)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</w:t>
            </w:r>
          </w:p>
        </w:tc>
      </w:tr>
      <w:tr w:rsidR="00B52FFE" w:rsidRPr="00B52FFE" w:rsidTr="00B52FFE">
        <w:trPr>
          <w:gridAfter w:val="1"/>
          <w:wAfter w:w="236" w:type="dxa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Розділ 1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Розділ 2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Контрольна робота, передбачена навчальним планом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Індивідуальне завдання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FE" w:rsidRPr="00B52FFE" w:rsidRDefault="00B52FFE" w:rsidP="00B52F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52FFE" w:rsidRPr="00B52FFE" w:rsidTr="00B52FFE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Т25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B52FFE" w:rsidRPr="00B52FFE" w:rsidTr="00B52FFE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FE" w:rsidRPr="00B52FFE" w:rsidRDefault="00B52FFE" w:rsidP="00B5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</w:tbl>
    <w:p w:rsidR="00F3451A" w:rsidRPr="00CD6C89" w:rsidRDefault="00B52FFE" w:rsidP="00DC2127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52F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Т1, Т2 ...  – теми розділів.</w:t>
      </w:r>
    </w:p>
    <w:p w:rsidR="00F3451A" w:rsidRPr="00CD6C89" w:rsidRDefault="00F3451A" w:rsidP="00DC2127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Загальна система оцінювання:</w:t>
      </w:r>
      <w:r w:rsidR="00902BEC"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</w:t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авчальна дисципліна оцінюється за 100-бальною шкалою. </w:t>
      </w:r>
    </w:p>
    <w:p w:rsidR="000171E3" w:rsidRPr="000171E3" w:rsidRDefault="000171E3" w:rsidP="000171E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71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допуску до складання підсумкового контролю (заліку, або екзамену) здобувач вищої освіти повинен набрати не менше __35___ балів з навчальної дисципліни під час поточного контролю, самостійної роботи, індивідуального завдання.</w:t>
      </w:r>
    </w:p>
    <w:p w:rsidR="00CE3641" w:rsidRPr="00CD6C89" w:rsidRDefault="00CE3641" w:rsidP="00DC2127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3451A" w:rsidRPr="00CD6C89" w:rsidRDefault="00F3451A" w:rsidP="00DC2127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 з навчальної дисципліни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521C7F" w:rsidRPr="00CD6C89" w:rsidTr="00CD6C89">
        <w:tc>
          <w:tcPr>
            <w:tcW w:w="992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2049" w:type="dxa"/>
          </w:tcPr>
          <w:p w:rsidR="00521C7F" w:rsidRPr="00CD6C89" w:rsidRDefault="00521C7F" w:rsidP="00521C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</w:tr>
      <w:tr w:rsidR="00521C7F" w:rsidRPr="00CD6C89" w:rsidTr="00CD6C89">
        <w:tc>
          <w:tcPr>
            <w:tcW w:w="992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049" w:type="dxa"/>
          </w:tcPr>
          <w:p w:rsidR="00521C7F" w:rsidRPr="00CD6C89" w:rsidRDefault="00521C7F" w:rsidP="00CD6C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на лекціях (конспект лекцій)</w:t>
            </w:r>
          </w:p>
        </w:tc>
        <w:tc>
          <w:tcPr>
            <w:tcW w:w="1559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0-21</w:t>
            </w:r>
          </w:p>
        </w:tc>
      </w:tr>
      <w:tr w:rsidR="00521C7F" w:rsidRPr="00CD6C89" w:rsidTr="00CD6C89">
        <w:tc>
          <w:tcPr>
            <w:tcW w:w="992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049" w:type="dxa"/>
          </w:tcPr>
          <w:p w:rsidR="00521C7F" w:rsidRPr="00CD6C89" w:rsidRDefault="00521C7F" w:rsidP="00CD6C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на сайті дистанційного навчання </w:t>
            </w:r>
          </w:p>
        </w:tc>
        <w:tc>
          <w:tcPr>
            <w:tcW w:w="1559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0-22</w:t>
            </w:r>
          </w:p>
        </w:tc>
      </w:tr>
      <w:tr w:rsidR="00521C7F" w:rsidRPr="00CD6C89" w:rsidTr="00CD6C89">
        <w:tc>
          <w:tcPr>
            <w:tcW w:w="992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049" w:type="dxa"/>
          </w:tcPr>
          <w:p w:rsidR="00521C7F" w:rsidRPr="00CD6C89" w:rsidRDefault="00521C7F" w:rsidP="00CD6C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Написання реферату </w:t>
            </w:r>
          </w:p>
        </w:tc>
        <w:tc>
          <w:tcPr>
            <w:tcW w:w="1559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0-10</w:t>
            </w:r>
          </w:p>
        </w:tc>
      </w:tr>
      <w:tr w:rsidR="00521C7F" w:rsidRPr="00CD6C89" w:rsidTr="00CD6C89">
        <w:tc>
          <w:tcPr>
            <w:tcW w:w="992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049" w:type="dxa"/>
          </w:tcPr>
          <w:p w:rsidR="00521C7F" w:rsidRPr="00CD6C89" w:rsidRDefault="00521C7F" w:rsidP="00CD6C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 реферату</w:t>
            </w:r>
          </w:p>
        </w:tc>
        <w:tc>
          <w:tcPr>
            <w:tcW w:w="1559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0-5</w:t>
            </w:r>
          </w:p>
        </w:tc>
      </w:tr>
      <w:tr w:rsidR="00521C7F" w:rsidRPr="00CD6C89" w:rsidTr="00CD6C89">
        <w:tc>
          <w:tcPr>
            <w:tcW w:w="992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2049" w:type="dxa"/>
          </w:tcPr>
          <w:p w:rsidR="00521C7F" w:rsidRPr="00CD6C89" w:rsidRDefault="00521C7F" w:rsidP="00CD6C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доповідь, презентація до іспиту</w:t>
            </w:r>
          </w:p>
        </w:tc>
        <w:tc>
          <w:tcPr>
            <w:tcW w:w="1559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0-15</w:t>
            </w:r>
          </w:p>
        </w:tc>
      </w:tr>
      <w:tr w:rsidR="00521C7F" w:rsidRPr="00CD6C89" w:rsidTr="00CD6C89">
        <w:tc>
          <w:tcPr>
            <w:tcW w:w="992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2049" w:type="dxa"/>
          </w:tcPr>
          <w:p w:rsidR="00521C7F" w:rsidRPr="00CD6C89" w:rsidRDefault="00521C7F" w:rsidP="00CD6C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559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0-27</w:t>
            </w:r>
          </w:p>
        </w:tc>
      </w:tr>
      <w:tr w:rsidR="00521C7F" w:rsidRPr="00CD6C89" w:rsidTr="00CD6C89">
        <w:tc>
          <w:tcPr>
            <w:tcW w:w="992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49" w:type="dxa"/>
          </w:tcPr>
          <w:p w:rsidR="00521C7F" w:rsidRPr="00CD6C89" w:rsidRDefault="00521C7F" w:rsidP="00CD6C8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521C7F" w:rsidRPr="00CD6C89" w:rsidRDefault="00521C7F" w:rsidP="00CD6C8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0-100</w:t>
            </w:r>
          </w:p>
        </w:tc>
      </w:tr>
    </w:tbl>
    <w:p w:rsidR="00521C7F" w:rsidRPr="00CD6C89" w:rsidRDefault="00521C7F" w:rsidP="00DC2127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1C7F" w:rsidRPr="00CD6C89" w:rsidRDefault="00521C7F" w:rsidP="00DC2127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E3641" w:rsidRPr="00CD6C89" w:rsidRDefault="00CE3641" w:rsidP="00CE3641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>Здобувач освіти отримує залік у результаті поточного контролю.</w:t>
      </w:r>
    </w:p>
    <w:p w:rsidR="00CE3641" w:rsidRPr="00CD6C89" w:rsidRDefault="00CE3641" w:rsidP="00CE3641">
      <w:pPr>
        <w:widowControl w:val="0"/>
        <w:spacing w:after="160" w:line="25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3451A" w:rsidRPr="00CD6C89" w:rsidRDefault="00F3451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p w:rsidR="00F3451A" w:rsidRPr="00CD6C89" w:rsidRDefault="00F345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430" w:type="dxa"/>
        <w:tblLayout w:type="fixed"/>
        <w:tblLook w:val="0000" w:firstRow="0" w:lastRow="0" w:firstColumn="0" w:lastColumn="0" w:noHBand="0" w:noVBand="0"/>
      </w:tblPr>
      <w:tblGrid>
        <w:gridCol w:w="2406"/>
        <w:gridCol w:w="1357"/>
        <w:gridCol w:w="5876"/>
        <w:gridCol w:w="4672"/>
      </w:tblGrid>
      <w:tr w:rsidR="00D0555E" w:rsidRPr="00CD6C89" w:rsidTr="00FF5968">
        <w:trPr>
          <w:trHeight w:val="68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ECTS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(екзамен)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</w:tr>
      <w:tr w:rsidR="00D0555E" w:rsidRPr="00CD6C89" w:rsidTr="00FF596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D0555E" w:rsidRPr="00CD6C89" w:rsidTr="00FF5968">
        <w:trPr>
          <w:trHeight w:val="19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555E" w:rsidRPr="00CD6C89" w:rsidTr="00FF596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74–81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555E" w:rsidRPr="00CD6C89" w:rsidTr="00FF596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64–73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555E" w:rsidRPr="00CD6C89" w:rsidTr="00FF596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555E" w:rsidRPr="00CD6C89" w:rsidTr="00FF596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незараховано</w:t>
            </w:r>
            <w:proofErr w:type="spellEnd"/>
          </w:p>
        </w:tc>
      </w:tr>
      <w:tr w:rsidR="00F3451A" w:rsidRPr="00CD6C89" w:rsidTr="00FF5968">
        <w:trPr>
          <w:trHeight w:val="70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незадовільно з обов’язковим </w:t>
            </w:r>
          </w:p>
          <w:p w:rsidR="00F3451A" w:rsidRPr="00CD6C89" w:rsidRDefault="00F3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повторним вивченням дисципліни</w:t>
            </w: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51A" w:rsidRPr="00CD6C89" w:rsidRDefault="00F345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C2127" w:rsidRDefault="00DC2127">
      <w:pPr>
        <w:widowControl w:val="0"/>
        <w:spacing w:after="160" w:line="25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171E3" w:rsidRDefault="000171E3">
      <w:pPr>
        <w:widowControl w:val="0"/>
        <w:spacing w:after="160" w:line="25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171E3" w:rsidRDefault="000171E3">
      <w:pPr>
        <w:widowControl w:val="0"/>
        <w:spacing w:after="160" w:line="25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171E3" w:rsidRPr="000171E3" w:rsidRDefault="000171E3" w:rsidP="000171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171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Шкала оцінювання</w:t>
      </w:r>
    </w:p>
    <w:p w:rsidR="000171E3" w:rsidRPr="000171E3" w:rsidRDefault="000171E3" w:rsidP="000171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638"/>
        <w:gridCol w:w="5103"/>
      </w:tblGrid>
      <w:tr w:rsidR="000171E3" w:rsidRPr="000171E3" w:rsidTr="000171E3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9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</w:t>
            </w:r>
          </w:p>
        </w:tc>
      </w:tr>
      <w:tr w:rsidR="000171E3" w:rsidRPr="000171E3" w:rsidTr="0001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uk-UA"/>
              </w:rPr>
              <w:t xml:space="preserve">для </w:t>
            </w:r>
            <w:proofErr w:type="spellStart"/>
            <w:r w:rsidRPr="000171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uk-UA"/>
              </w:rPr>
              <w:t>чотирирівневої</w:t>
            </w:r>
            <w:proofErr w:type="spellEnd"/>
            <w:r w:rsidRPr="000171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uk-UA"/>
              </w:rPr>
              <w:t xml:space="preserve"> шкали оцінювання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uk-UA"/>
              </w:rPr>
              <w:t>для дворівневої шкали оцінювання</w:t>
            </w:r>
          </w:p>
        </w:tc>
      </w:tr>
      <w:tr w:rsidR="000171E3" w:rsidRPr="000171E3" w:rsidTr="000171E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 – 100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відмінно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E3" w:rsidRPr="000171E3" w:rsidRDefault="000171E3" w:rsidP="000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171E3" w:rsidRPr="000171E3" w:rsidRDefault="000171E3" w:rsidP="000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171E3" w:rsidRPr="000171E3" w:rsidRDefault="000171E3" w:rsidP="000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зараховано</w:t>
            </w:r>
          </w:p>
        </w:tc>
      </w:tr>
      <w:tr w:rsidR="000171E3" w:rsidRPr="000171E3" w:rsidTr="000171E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70-89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добре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171E3" w:rsidRPr="000171E3" w:rsidTr="000171E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50-69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задовільно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171E3" w:rsidRPr="000171E3" w:rsidTr="000171E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1-49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E3" w:rsidRPr="000171E3" w:rsidRDefault="000171E3" w:rsidP="000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незадовільно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E3" w:rsidRPr="000171E3" w:rsidRDefault="000171E3" w:rsidP="000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7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зараховано</w:t>
            </w:r>
          </w:p>
        </w:tc>
      </w:tr>
    </w:tbl>
    <w:p w:rsidR="000171E3" w:rsidRPr="00CD6C89" w:rsidRDefault="000171E3">
      <w:pPr>
        <w:widowControl w:val="0"/>
        <w:spacing w:after="160" w:line="25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21C7F" w:rsidRPr="00CD6C89" w:rsidRDefault="00F3451A" w:rsidP="00CE3641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21C7F"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0171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Питання до іспиту</w:t>
      </w:r>
      <w:bookmarkStart w:id="0" w:name="_GoBack"/>
      <w:bookmarkEnd w:id="0"/>
    </w:p>
    <w:p w:rsidR="00521C7F" w:rsidRPr="00CD6C89" w:rsidRDefault="00521C7F" w:rsidP="00CE3641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1.     Психологічні аспекти «екстремальних» професій.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2.     Професійна діяльність в екстремальних умовах.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    Ухвалення рішення в ситуації невизначеності 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4.     Психологічна проблематика суб'єкта в системі Людина-машина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    Соціально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-психологічне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супровід життєдіяльності в скрутних і екстремальних ситуаціях 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    Ситуація як співвідношення суб'єктивних і об'єктивних елементів в єдиному часовому періоді життя суб'єкта. 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    Життєвий світ особистості (в період діяльності в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Екстрем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Сит.), його характеристики і детермінанти .  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    Стрес, фрустрація, конфлікт, криза як варіанти індивідуальних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травмуючих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ситуацій . 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9.     Тимчасова перспектива особистості в ЕС і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постекстремальний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період. 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10.   Інтеграція і дезінтеграція життєвого світу особистості в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Екстрем.Ситуації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об'єкт психологічного дослідження . 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11.  Феноменологія переживання суб'єкта в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постекстремальний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період. 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12.  Психологічний супровід людини в ситуації втрати.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13.  Невизначеність і дефіцит інформації як екстремальний фактор. 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14.   Психологічний супровід групових процесів в екстремальних ситуаціях або змінених умовах.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15.  Стратегії індивідуальної поведінки у важкій і екстремальній ситуації. 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16.  Цілі і завдання психологічної допомоги в екстремальний і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постекстремальний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період.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17. Методи і стратегії психологічного супроводу особистості в екстремальний і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постекстремальний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період.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18. Екстрена психологічна допомога в надзвичайних ситуаціях.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19. Психологія тероризму (вибухи, захоплення заручників).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20. Психологія масової поведінки людей в екстремальних ситуаціях.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21. Стрес, травматичний стрес і посттравматичним стресовим розладом.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22.  Індивідуальна вразливість і психологічні наслідки травми.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23. Психотерапія учасників військових дій.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24. Тренінг по психофізіологічної реадаптації учасників військових дій.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25. Насильство над жінками.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26. Психічні особливості дітей, що постраждали від насильства.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27.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Суїцидальна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поведінка, фактори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суїцидального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ризику.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28. Психологічний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дебрифінг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29. Психотерапія посттравматичного стресового розладу.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30. Робота психолога в надзвичайній ситуації.</w:t>
      </w:r>
    </w:p>
    <w:p w:rsidR="00521C7F" w:rsidRPr="00CD6C89" w:rsidRDefault="00521C7F" w:rsidP="00521C7F">
      <w:pPr>
        <w:widowControl w:val="0"/>
        <w:ind w:left="425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31. Техніка екстреної психологічної допомоги.</w:t>
      </w:r>
    </w:p>
    <w:p w:rsidR="00521C7F" w:rsidRPr="00CD6C89" w:rsidRDefault="00521C7F" w:rsidP="00CE3641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0555E" w:rsidRPr="00CD6C89" w:rsidRDefault="00521C7F" w:rsidP="00CD6C8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14. </w:t>
      </w:r>
      <w:r w:rsidR="00F3451A"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Рекомендована література та інформаційні ресурси</w:t>
      </w:r>
    </w:p>
    <w:p w:rsidR="00D0555E" w:rsidRPr="00CD6C89" w:rsidRDefault="00F3451A" w:rsidP="00CD6C89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Основна (базова) література</w:t>
      </w:r>
    </w:p>
    <w:p w:rsidR="00D0555E" w:rsidRPr="00CD6C89" w:rsidRDefault="00D0555E" w:rsidP="00521C7F">
      <w:pPr>
        <w:pStyle w:val="ab"/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Охорона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C89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>ічного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/ пер. з англ.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Семигіна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Павленко,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Євгенія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Овсяннікова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[та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>.].— К.</w:t>
      </w:r>
      <w:proofErr w:type="gramStart"/>
      <w:r w:rsidRPr="00CD6C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 xml:space="preserve"> Наш формат, 2017.— 1068 с.</w:t>
      </w:r>
    </w:p>
    <w:p w:rsidR="00D0555E" w:rsidRPr="00CD6C89" w:rsidRDefault="00D0555E" w:rsidP="00521C7F">
      <w:pPr>
        <w:pStyle w:val="ab"/>
        <w:numPr>
          <w:ilvl w:val="0"/>
          <w:numId w:val="2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Карамушка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 М. Психічне здоров’я особистості під час війни: як його зберегти та підтримати: Метод. рекомендації. Київ: Інститут психології імені Г.С.Костюка НАПН України, 2022. 52 с.</w:t>
      </w:r>
    </w:p>
    <w:p w:rsidR="00D0555E" w:rsidRPr="00CD6C89" w:rsidRDefault="00086579" w:rsidP="00521C7F">
      <w:pPr>
        <w:pStyle w:val="ab"/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Психологія бою</w:t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посібник/ Т. Л.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Грицевич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[та ін.] ; за ред. </w:t>
      </w:r>
      <w:r w:rsidRPr="00CD6C89">
        <w:rPr>
          <w:rFonts w:ascii="Times New Roman" w:eastAsia="Times New Roman" w:hAnsi="Times New Roman" w:cs="Times New Roman"/>
          <w:sz w:val="24"/>
          <w:szCs w:val="24"/>
        </w:rPr>
        <w:t xml:space="preserve">А. Романишина. -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D0555E" w:rsidRPr="00CD6C89">
        <w:rPr>
          <w:rFonts w:ascii="Times New Roman" w:eastAsia="Times New Roman" w:hAnsi="Times New Roman" w:cs="Times New Roman"/>
          <w:sz w:val="24"/>
          <w:szCs w:val="24"/>
        </w:rPr>
        <w:t>вів</w:t>
      </w:r>
      <w:proofErr w:type="spellEnd"/>
      <w:r w:rsidR="00D0555E" w:rsidRPr="00CD6C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D0555E" w:rsidRPr="00CD6C89">
        <w:rPr>
          <w:rFonts w:ascii="Times New Roman" w:eastAsia="Times New Roman" w:hAnsi="Times New Roman" w:cs="Times New Roman"/>
          <w:sz w:val="24"/>
          <w:szCs w:val="24"/>
        </w:rPr>
        <w:t>Астролябія</w:t>
      </w:r>
      <w:proofErr w:type="spellEnd"/>
      <w:r w:rsidR="00D0555E" w:rsidRPr="00CD6C89">
        <w:rPr>
          <w:rFonts w:ascii="Times New Roman" w:eastAsia="Times New Roman" w:hAnsi="Times New Roman" w:cs="Times New Roman"/>
          <w:sz w:val="24"/>
          <w:szCs w:val="24"/>
        </w:rPr>
        <w:t>, 2017. - 352 с.</w:t>
      </w:r>
    </w:p>
    <w:p w:rsidR="00D0555E" w:rsidRPr="00CD6C89" w:rsidRDefault="00D0555E" w:rsidP="00CD6C89">
      <w:pPr>
        <w:pStyle w:val="ab"/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Титаренко, Т. (2022). Соціально-психологічний супровід постраждалих унаслідок травматизації: євроінтеграційні перспективи. Проблеми політичної психології, 11(25), 7-23. https://doi.org/10.33120/popp-Vol25-Year2022-92</w:t>
      </w:r>
    </w:p>
    <w:p w:rsidR="00251609" w:rsidRPr="00CD6C89" w:rsidRDefault="00F3451A" w:rsidP="00CD6C89">
      <w:pPr>
        <w:widowControl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Додаткова (допоміжна) література </w:t>
      </w:r>
    </w:p>
    <w:p w:rsidR="00251609" w:rsidRPr="00CD6C89" w:rsidRDefault="00251609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Енциклопедія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.- 2-ге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/ За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 ред. проф. І.Д.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Звєрєвої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Сімферополь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Універсум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>, 2013.-536с.</w:t>
      </w:r>
    </w:p>
    <w:p w:rsidR="00D0555E" w:rsidRPr="00CD6C89" w:rsidRDefault="00251609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Звє</w:t>
      </w:r>
      <w:proofErr w:type="gramStart"/>
      <w:r w:rsidRPr="00CD6C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>єва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І.Д.,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Безпалько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О.В., Харченко С.Я.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робота в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 ред. І.Д.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Звєрєвої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, Г.М.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Лактіонової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 – К. : Наук.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>, 2003. – 117 с.</w:t>
      </w:r>
    </w:p>
    <w:p w:rsidR="00251609" w:rsidRPr="00CD6C89" w:rsidRDefault="00D0555E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Ломакін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Г.І. </w:t>
      </w:r>
      <w:proofErr w:type="spellStart"/>
      <w:proofErr w:type="gramStart"/>
      <w:r w:rsidR="00251609"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251609" w:rsidRPr="00CD6C89">
        <w:rPr>
          <w:rFonts w:ascii="Times New Roman" w:hAnsi="Times New Roman" w:cs="Times New Roman"/>
          <w:sz w:val="24"/>
          <w:szCs w:val="24"/>
        </w:rPr>
        <w:t>іально-психологічний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супровід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часи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Діяльнісно-поведінкові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життєздатності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251609" w:rsidRPr="00CD6C89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="00251609" w:rsidRPr="00CD6C89">
        <w:rPr>
          <w:rFonts w:ascii="Times New Roman" w:hAnsi="Times New Roman" w:cs="Times New Roman"/>
          <w:sz w:val="24"/>
          <w:szCs w:val="24"/>
        </w:rPr>
        <w:t>іали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Всеукраїнської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науково-практичної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, 28-29 листопада 2014 року. –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: ХНПУ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Г.С. Сковороди, 2014. – 256 c. С. 191-193</w:t>
      </w:r>
    </w:p>
    <w:p w:rsidR="00251609" w:rsidRPr="00CD6C89" w:rsidRDefault="00D0555E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Ломакін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Г.І. Система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комбатантів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загостренню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Харківський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осінній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марафон: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науково-практичної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251609" w:rsidRPr="00CD6C8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251609" w:rsidRPr="00CD6C89">
        <w:rPr>
          <w:rFonts w:ascii="Times New Roman" w:hAnsi="Times New Roman" w:cs="Times New Roman"/>
          <w:sz w:val="24"/>
          <w:szCs w:val="24"/>
        </w:rPr>
        <w:t>арків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, 27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2018р. , ХНПУ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Г.С. Сковороди.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Діса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плюс, 2018. С. 40-47.</w:t>
      </w:r>
    </w:p>
    <w:p w:rsidR="00251609" w:rsidRPr="00CD6C89" w:rsidRDefault="00D0555E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Ломакін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Г.І. </w:t>
      </w:r>
      <w:proofErr w:type="spellStart"/>
      <w:proofErr w:type="gramStart"/>
      <w:r w:rsidR="00251609"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251609" w:rsidRPr="00CD6C89">
        <w:rPr>
          <w:rFonts w:ascii="Times New Roman" w:hAnsi="Times New Roman" w:cs="Times New Roman"/>
          <w:sz w:val="24"/>
          <w:szCs w:val="24"/>
        </w:rPr>
        <w:t>іально-психологічні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Г.І.Ломакін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– </w:t>
      </w:r>
      <w:r w:rsidR="00251609" w:rsidRPr="00CD6C89">
        <w:rPr>
          <w:rFonts w:ascii="Times New Roman" w:hAnsi="Times New Roman" w:cs="Times New Roman"/>
          <w:sz w:val="24"/>
          <w:szCs w:val="24"/>
        </w:rPr>
        <w:lastRenderedPageBreak/>
        <w:t xml:space="preserve">Х. :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Оберіг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>, 2014. – 168с.</w:t>
      </w:r>
    </w:p>
    <w:p w:rsidR="00251609" w:rsidRPr="00CD6C89" w:rsidRDefault="00D0555E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Ломакін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Г.І. Роль </w:t>
      </w:r>
      <w:proofErr w:type="spellStart"/>
      <w:proofErr w:type="gramStart"/>
      <w:r w:rsidR="00251609"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251609" w:rsidRPr="00CD6C89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корекції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ПТСР у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ветеранів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екстремальної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кризової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праць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11. -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>: НУЦЗУ, 2012.-С. 109-120</w:t>
      </w:r>
    </w:p>
    <w:p w:rsidR="00251609" w:rsidRPr="00CD6C89" w:rsidRDefault="00D0555E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51609" w:rsidRPr="00CD6C89">
        <w:rPr>
          <w:rFonts w:ascii="Times New Roman" w:hAnsi="Times New Roman" w:cs="Times New Roman"/>
          <w:sz w:val="24"/>
          <w:szCs w:val="24"/>
        </w:rPr>
        <w:t>Ломак</w:t>
      </w:r>
      <w:proofErr w:type="gramEnd"/>
      <w:r w:rsidR="00251609" w:rsidRPr="00CD6C89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Г.І. Участь у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діях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як фактор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загострення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вікових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криз.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="00251609" w:rsidRPr="00CD6C89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="00251609" w:rsidRPr="00CD6C89">
        <w:rPr>
          <w:rFonts w:ascii="Times New Roman" w:hAnsi="Times New Roman" w:cs="Times New Roman"/>
          <w:sz w:val="24"/>
          <w:szCs w:val="24"/>
        </w:rPr>
        <w:t>іністрування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гібридним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загрозам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національній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безпеці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ІV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науково-практичної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(м.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, 22 листопада 2023 року).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>: ДУІТ, ХНУРЕ, МНТУ. 2023. 821 с.</w:t>
      </w:r>
    </w:p>
    <w:p w:rsidR="00251609" w:rsidRPr="00CD6C89" w:rsidRDefault="00D0555E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Ломакін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Г.І.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1609"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251609" w:rsidRPr="00CD6C89">
        <w:rPr>
          <w:rFonts w:ascii="Times New Roman" w:hAnsi="Times New Roman" w:cs="Times New Roman"/>
          <w:sz w:val="24"/>
          <w:szCs w:val="24"/>
        </w:rPr>
        <w:t>іально-психологічних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проявів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ПТСР у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перебігу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криз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зрілості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Edukacja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społeczeństwo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VI</w:t>
      </w:r>
      <w:r w:rsidR="00251609" w:rsidRPr="00CD6C89">
        <w:rPr>
          <w:rFonts w:ascii="Times New Roman" w:hAnsi="Times New Roman" w:cs="Times New Roman"/>
          <w:sz w:val="24"/>
          <w:szCs w:val="24"/>
        </w:rPr>
        <w:t>ІІ</w:t>
      </w:r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Zbiór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prac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naukowych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Tetyana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Nestorenko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Renata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Bernatova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Aleksander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Ostenda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(red.).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Akademia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Śląska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Wydawnictwo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Wyższej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Szkoły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Technicznej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Katowicach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Polska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251 s.</w:t>
      </w:r>
      <w:proofErr w:type="gramEnd"/>
    </w:p>
    <w:p w:rsidR="00251609" w:rsidRPr="00CD6C89" w:rsidRDefault="00D0555E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Лукомська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психологічних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травм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Російсько-Української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609" w:rsidRPr="00CD6C8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євроінтеграційних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Львівського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науки. 2022.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</w:rPr>
        <w:t>Спецвипуск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С. 78–85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Visnyk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Lviv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Psychological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sciences</w:t>
      </w:r>
      <w:r w:rsidR="00251609" w:rsidRPr="00CD6C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251609" w:rsidRPr="00CD6C89">
        <w:rPr>
          <w:rFonts w:ascii="Times New Roman" w:hAnsi="Times New Roman" w:cs="Times New Roman"/>
          <w:sz w:val="24"/>
          <w:szCs w:val="24"/>
        </w:rPr>
        <w:t xml:space="preserve"> і</w:t>
      </w:r>
      <w:proofErr w:type="spellStart"/>
      <w:r w:rsidR="00251609" w:rsidRPr="00CD6C89">
        <w:rPr>
          <w:rFonts w:ascii="Times New Roman" w:hAnsi="Times New Roman" w:cs="Times New Roman"/>
          <w:sz w:val="24"/>
          <w:szCs w:val="24"/>
          <w:lang w:val="en-US"/>
        </w:rPr>
        <w:t>ssue</w:t>
      </w:r>
      <w:proofErr w:type="spellEnd"/>
      <w:r w:rsidR="00251609" w:rsidRPr="00CD6C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1609" w:rsidRPr="00CD6C89">
        <w:rPr>
          <w:rFonts w:ascii="Times New Roman" w:hAnsi="Times New Roman" w:cs="Times New Roman"/>
          <w:sz w:val="24"/>
          <w:szCs w:val="24"/>
        </w:rPr>
        <w:t xml:space="preserve"> Р. 78–85</w:t>
      </w:r>
    </w:p>
    <w:p w:rsidR="00251609" w:rsidRPr="00CD6C89" w:rsidRDefault="00251609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</w:rPr>
        <w:t>1</w:t>
      </w:r>
      <w:r w:rsidR="00D0555E" w:rsidRPr="00CD6C8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>іально-психологічного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/ авт. кол.: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Герило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Гніда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Т.Б.,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Корнієнко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І.О., Луценко Ю.А. ;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 ред. Ю.А. Луценко. –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: УНМЦ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, 2018. – 128 с. 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D6C89">
        <w:rPr>
          <w:rFonts w:ascii="Times New Roman" w:hAnsi="Times New Roman" w:cs="Times New Roman"/>
          <w:sz w:val="24"/>
          <w:szCs w:val="24"/>
        </w:rPr>
        <w:t xml:space="preserve"> 978-617-7118-27-4</w:t>
      </w:r>
    </w:p>
    <w:p w:rsidR="00251609" w:rsidRPr="00CD6C89" w:rsidRDefault="00251609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</w:rPr>
        <w:t>1</w:t>
      </w:r>
      <w:r w:rsidR="00D0555E" w:rsidRPr="00CD6C8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Орбан-Лембрик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Л.Е. </w:t>
      </w:r>
      <w:proofErr w:type="spellStart"/>
      <w:proofErr w:type="gramStart"/>
      <w:r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психологія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: У 2-х кн. Кн. І: </w:t>
      </w:r>
      <w:proofErr w:type="spellStart"/>
      <w:proofErr w:type="gramStart"/>
      <w:r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психологія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 - К.: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Либідь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>, 2004. – 576с.</w:t>
      </w:r>
    </w:p>
    <w:p w:rsidR="00251609" w:rsidRPr="00CD6C89" w:rsidRDefault="00251609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</w:rPr>
        <w:t>1</w:t>
      </w:r>
      <w:r w:rsidR="00D0555E" w:rsidRPr="00CD6C8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D6C89">
        <w:rPr>
          <w:rFonts w:ascii="Times New Roman" w:hAnsi="Times New Roman" w:cs="Times New Roman"/>
          <w:sz w:val="24"/>
          <w:szCs w:val="24"/>
        </w:rPr>
        <w:t xml:space="preserve">. Пеша І.В. Алгоритм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/ І.В. Пеша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робота в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Уераїні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і практика.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Науково-методичний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журнал №2. -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C89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 xml:space="preserve"> «Аспект-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поліграф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С.55-67</w:t>
      </w:r>
    </w:p>
    <w:p w:rsidR="00251609" w:rsidRPr="00CD6C89" w:rsidRDefault="00251609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</w:rPr>
        <w:t>1</w:t>
      </w:r>
      <w:r w:rsidR="00D0555E" w:rsidRPr="00CD6C8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D6C89">
        <w:rPr>
          <w:rFonts w:ascii="Times New Roman" w:hAnsi="Times New Roman" w:cs="Times New Roman"/>
          <w:sz w:val="24"/>
          <w:szCs w:val="24"/>
        </w:rPr>
        <w:t xml:space="preserve">. Титаренко Т. М.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Психологічне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самодопомоги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тривалої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травматизації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/ Т. М. Титаренко /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наук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Кропивницький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Імекс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>-ЛТД, 2018. – 160 c.</w:t>
      </w:r>
    </w:p>
    <w:p w:rsidR="00251609" w:rsidRPr="00CD6C89" w:rsidRDefault="00251609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89">
        <w:rPr>
          <w:rFonts w:ascii="Times New Roman" w:hAnsi="Times New Roman" w:cs="Times New Roman"/>
          <w:sz w:val="24"/>
          <w:szCs w:val="24"/>
        </w:rPr>
        <w:t>1</w:t>
      </w:r>
      <w:r w:rsidR="00D0555E" w:rsidRPr="00CD6C8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D6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CD6C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>ізними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категоріями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клієнтів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служб для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/ С.В.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Толстоухова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, О.О. Яременко, О.В. Вакуленко та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 – К. : ДЦССМ,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-т проблем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>, 2003. – 88 с.</w:t>
      </w:r>
    </w:p>
    <w:p w:rsidR="007C3D2A" w:rsidRPr="00CD6C89" w:rsidRDefault="00251609" w:rsidP="00521C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843"/>
        </w:tabs>
        <w:autoSpaceDE w:val="0"/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hAnsi="Times New Roman" w:cs="Times New Roman"/>
          <w:sz w:val="24"/>
          <w:szCs w:val="24"/>
        </w:rPr>
        <w:t>1</w:t>
      </w:r>
      <w:r w:rsidR="00D0555E" w:rsidRPr="00CD6C8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D6C89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переходу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до миру: </w:t>
      </w:r>
      <w:proofErr w:type="spellStart"/>
      <w:proofErr w:type="gramStart"/>
      <w:r w:rsidRPr="00CD6C8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D6C89">
        <w:rPr>
          <w:rFonts w:ascii="Times New Roman" w:hAnsi="Times New Roman" w:cs="Times New Roman"/>
          <w:sz w:val="24"/>
          <w:szCs w:val="24"/>
        </w:rPr>
        <w:t>іально-психологічний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супровід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/ за наук. ред. Т. М. Титаренко, М. С. Дворник /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наук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Кропивницький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Імекс</w:t>
      </w:r>
      <w:proofErr w:type="spellEnd"/>
      <w:r w:rsidRPr="00CD6C89">
        <w:rPr>
          <w:rFonts w:ascii="Times New Roman" w:hAnsi="Times New Roman" w:cs="Times New Roman"/>
          <w:sz w:val="24"/>
          <w:szCs w:val="24"/>
        </w:rPr>
        <w:t>-ЛТД, 2022. – 154 c.</w:t>
      </w:r>
      <w:r w:rsidR="007C3D2A"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C3D2A"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Соціально-психологічна компетентність персоналу у сфері публічного управління : </w:t>
      </w:r>
      <w:proofErr w:type="spellStart"/>
      <w:r w:rsidR="007C3D2A" w:rsidRPr="00CD6C89">
        <w:rPr>
          <w:rFonts w:ascii="Times New Roman" w:hAnsi="Times New Roman" w:cs="Times New Roman"/>
          <w:sz w:val="24"/>
          <w:szCs w:val="24"/>
          <w:lang w:val="uk-UA"/>
        </w:rPr>
        <w:t>колект</w:t>
      </w:r>
      <w:proofErr w:type="spellEnd"/>
      <w:r w:rsidR="007C3D2A"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. монографія / [А. Мудрик та ін. ; за </w:t>
      </w:r>
      <w:proofErr w:type="spellStart"/>
      <w:r w:rsidR="007C3D2A" w:rsidRPr="00CD6C89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="007C3D2A"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. ред. О. В. </w:t>
      </w:r>
      <w:proofErr w:type="spellStart"/>
      <w:r w:rsidR="007C3D2A" w:rsidRPr="00CD6C89">
        <w:rPr>
          <w:rFonts w:ascii="Times New Roman" w:hAnsi="Times New Roman" w:cs="Times New Roman"/>
          <w:sz w:val="24"/>
          <w:szCs w:val="24"/>
          <w:lang w:val="uk-UA"/>
        </w:rPr>
        <w:t>Лазорко</w:t>
      </w:r>
      <w:proofErr w:type="spellEnd"/>
      <w:r w:rsidR="007C3D2A"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, Т. В. Федотової] ; </w:t>
      </w:r>
      <w:proofErr w:type="spellStart"/>
      <w:r w:rsidR="007C3D2A" w:rsidRPr="00CD6C89">
        <w:rPr>
          <w:rFonts w:ascii="Times New Roman" w:hAnsi="Times New Roman" w:cs="Times New Roman"/>
          <w:sz w:val="24"/>
          <w:szCs w:val="24"/>
          <w:lang w:val="uk-UA"/>
        </w:rPr>
        <w:t>Волин</w:t>
      </w:r>
      <w:proofErr w:type="spellEnd"/>
      <w:r w:rsidR="007C3D2A"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. нац. ун-т ім. Лесі Українки, </w:t>
      </w:r>
      <w:proofErr w:type="spellStart"/>
      <w:r w:rsidR="007C3D2A" w:rsidRPr="00CD6C89">
        <w:rPr>
          <w:rFonts w:ascii="Times New Roman" w:hAnsi="Times New Roman" w:cs="Times New Roman"/>
          <w:sz w:val="24"/>
          <w:szCs w:val="24"/>
          <w:lang w:val="uk-UA"/>
        </w:rPr>
        <w:t>Волин</w:t>
      </w:r>
      <w:proofErr w:type="spellEnd"/>
      <w:r w:rsidR="007C3D2A" w:rsidRPr="00CD6C89">
        <w:rPr>
          <w:rFonts w:ascii="Times New Roman" w:hAnsi="Times New Roman" w:cs="Times New Roman"/>
          <w:sz w:val="24"/>
          <w:szCs w:val="24"/>
          <w:lang w:val="uk-UA"/>
        </w:rPr>
        <w:t>. регіон. центр підвищ. кваліфікації. – Луцьк : Вежа-Друк, 2020. – 203 с.</w:t>
      </w:r>
    </w:p>
    <w:p w:rsidR="007C3D2A" w:rsidRPr="00CD6C89" w:rsidRDefault="007C3D2A" w:rsidP="00521C7F">
      <w:pPr>
        <w:pStyle w:val="ab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Шинкарук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 М. Психологія управління : підручник / О. М.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Шинкарук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О. Ф. Волобуєва; [за ред.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О. М. Шинкар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ука] ; Нац. акад.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Держ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прикордон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служби України ім. Богдана Хмельницького. – Хмельницький : НАДПСУ, 2018. – 215 с. </w:t>
      </w:r>
    </w:p>
    <w:p w:rsidR="007C3D2A" w:rsidRPr="00CD6C89" w:rsidRDefault="007C3D2A" w:rsidP="00521C7F">
      <w:pPr>
        <w:pStyle w:val="ab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Ahmad, </w:t>
      </w:r>
      <w:proofErr w:type="spellStart"/>
      <w:r w:rsidRPr="00CD6C89">
        <w:rPr>
          <w:rFonts w:ascii="Times New Roman" w:hAnsi="Times New Roman" w:cs="Times New Roman"/>
          <w:sz w:val="24"/>
          <w:szCs w:val="24"/>
          <w:lang w:val="en-US"/>
        </w:rPr>
        <w:t>Zohaib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CD6C89">
        <w:rPr>
          <w:rFonts w:ascii="Times New Roman" w:hAnsi="Times New Roman" w:cs="Times New Roman"/>
          <w:sz w:val="24"/>
          <w:szCs w:val="24"/>
          <w:lang w:val="en-US"/>
        </w:rPr>
        <w:t>Masood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, Pakistan &amp; </w:t>
      </w:r>
      <w:proofErr w:type="spellStart"/>
      <w:r w:rsidRPr="00CD6C89">
        <w:rPr>
          <w:rFonts w:ascii="Times New Roman" w:hAnsi="Times New Roman" w:cs="Times New Roman"/>
          <w:sz w:val="24"/>
          <w:szCs w:val="24"/>
          <w:lang w:val="en-US"/>
        </w:rPr>
        <w:t>Gul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D6C89">
        <w:rPr>
          <w:rFonts w:ascii="Times New Roman" w:hAnsi="Times New Roman" w:cs="Times New Roman"/>
          <w:sz w:val="24"/>
          <w:szCs w:val="24"/>
          <w:lang w:val="en-US"/>
        </w:rPr>
        <w:t>Warda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CD6C89">
        <w:rPr>
          <w:rFonts w:ascii="Times New Roman" w:hAnsi="Times New Roman" w:cs="Times New Roman"/>
          <w:sz w:val="24"/>
          <w:szCs w:val="24"/>
          <w:lang w:val="en-US"/>
        </w:rPr>
        <w:t>Sadiq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, Imran &amp; Ansari, Fatima. (2022). Impact of HR Practices Gap on Organizational Performance: 192 </w:t>
      </w:r>
      <w:proofErr w:type="gramStart"/>
      <w:r w:rsidRPr="00CD6C89">
        <w:rPr>
          <w:rFonts w:ascii="Times New Roman" w:hAnsi="Times New Roman" w:cs="Times New Roman"/>
          <w:sz w:val="24"/>
          <w:szCs w:val="24"/>
          <w:lang w:val="en-US"/>
        </w:rPr>
        <w:t>Intervening</w:t>
      </w:r>
      <w:proofErr w:type="gram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effect of Employee Participation and HR Uncertainty. Indian Journal of Economics and Business. 20. 1265-1278.</w:t>
      </w:r>
    </w:p>
    <w:p w:rsidR="007C3D2A" w:rsidRPr="00CD6C89" w:rsidRDefault="007C3D2A" w:rsidP="00521C7F">
      <w:pPr>
        <w:pStyle w:val="ab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C89">
        <w:rPr>
          <w:rFonts w:ascii="Times New Roman" w:hAnsi="Times New Roman" w:cs="Times New Roman"/>
          <w:sz w:val="24"/>
          <w:szCs w:val="24"/>
          <w:lang w:val="en-US"/>
        </w:rPr>
        <w:t>Dwivedi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Dr. (2021). Employee Performance Management</w:t>
      </w: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C89">
        <w:rPr>
          <w:rFonts w:ascii="Times New Roman" w:hAnsi="Times New Roman" w:cs="Times New Roman"/>
          <w:sz w:val="24"/>
          <w:szCs w:val="24"/>
          <w:lang w:val="en-US"/>
        </w:rPr>
        <w:t>Dwivedi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>International Journal for Research in Applied Science and Engineering Technology.</w:t>
      </w: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– 2021. – №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9. </w:t>
      </w: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43D33" w:rsidRPr="00CD6C8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CD6C8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</w:p>
    <w:p w:rsidR="007C3D2A" w:rsidRPr="00CD6C89" w:rsidRDefault="007C3D2A" w:rsidP="00521C7F">
      <w:pPr>
        <w:pStyle w:val="ab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6C89">
        <w:rPr>
          <w:rFonts w:ascii="Times New Roman" w:hAnsi="Times New Roman" w:cs="Times New Roman"/>
          <w:sz w:val="24"/>
          <w:szCs w:val="24"/>
        </w:rPr>
        <w:t>Romanovskiy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6C89">
        <w:rPr>
          <w:rFonts w:ascii="Times New Roman" w:hAnsi="Times New Roman" w:cs="Times New Roman"/>
          <w:sz w:val="24"/>
          <w:szCs w:val="24"/>
        </w:rPr>
        <w:t>O</w:t>
      </w: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Modernizing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adership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6C89">
        <w:rPr>
          <w:rFonts w:ascii="Times New Roman" w:hAnsi="Times New Roman" w:cs="Times New Roman"/>
          <w:sz w:val="24"/>
          <w:szCs w:val="24"/>
        </w:rPr>
        <w:t>a</w:t>
      </w: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competitiveness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CD6C89">
        <w:rPr>
          <w:rFonts w:ascii="Times New Roman" w:hAnsi="Times New Roman" w:cs="Times New Roman"/>
          <w:sz w:val="24"/>
          <w:szCs w:val="24"/>
        </w:rPr>
        <w:t>O</w:t>
      </w:r>
      <w:r w:rsidR="00F62D81" w:rsidRPr="00CD6C89">
        <w:rPr>
          <w:rFonts w:ascii="Times New Roman" w:hAnsi="Times New Roman" w:cs="Times New Roman"/>
          <w:sz w:val="24"/>
          <w:szCs w:val="24"/>
          <w:lang w:val="uk-UA"/>
        </w:rPr>
        <w:t>. 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Romanovskiy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D6C89">
        <w:rPr>
          <w:rFonts w:ascii="Times New Roman" w:hAnsi="Times New Roman" w:cs="Times New Roman"/>
          <w:sz w:val="24"/>
          <w:szCs w:val="24"/>
        </w:rPr>
        <w:t>O</w:t>
      </w: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Kvasnyk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D6C89">
        <w:rPr>
          <w:rFonts w:ascii="Times New Roman" w:hAnsi="Times New Roman" w:cs="Times New Roman"/>
          <w:sz w:val="24"/>
          <w:szCs w:val="24"/>
        </w:rPr>
        <w:t>V</w:t>
      </w: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C89">
        <w:rPr>
          <w:rFonts w:ascii="Times New Roman" w:hAnsi="Times New Roman" w:cs="Times New Roman"/>
          <w:sz w:val="24"/>
          <w:szCs w:val="24"/>
        </w:rPr>
        <w:t>Shapolova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// Теорія і практика управління </w:t>
      </w:r>
      <w:proofErr w:type="gramStart"/>
      <w:r w:rsidRPr="00CD6C89">
        <w:rPr>
          <w:rFonts w:ascii="Times New Roman" w:hAnsi="Times New Roman" w:cs="Times New Roman"/>
          <w:sz w:val="24"/>
          <w:szCs w:val="24"/>
          <w:lang w:val="uk-UA"/>
        </w:rPr>
        <w:t>соц</w:t>
      </w:r>
      <w:proofErr w:type="gramEnd"/>
      <w:r w:rsidRPr="00CD6C89">
        <w:rPr>
          <w:rFonts w:ascii="Times New Roman" w:hAnsi="Times New Roman" w:cs="Times New Roman"/>
          <w:sz w:val="24"/>
          <w:szCs w:val="24"/>
          <w:lang w:val="uk-UA"/>
        </w:rPr>
        <w:t>іальними системами: філософія, психологія, педагогіка, соціологія : щоквартальний науково-практичний журнал. – Харків : НТУ «ХПІ», 2016. – №3. – С. 3–16.</w:t>
      </w:r>
    </w:p>
    <w:p w:rsidR="007C3D2A" w:rsidRPr="00CD6C89" w:rsidRDefault="007C3D2A" w:rsidP="00521C7F">
      <w:pPr>
        <w:pStyle w:val="ab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Handbook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of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Psychology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of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Communication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Technology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Edited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by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S. S.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Sundar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−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Malden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Wiley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Blackwell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, 2015. − 600 p.</w:t>
      </w:r>
    </w:p>
    <w:p w:rsidR="00543D33" w:rsidRPr="00CD6C89" w:rsidRDefault="007C3D2A" w:rsidP="00521C7F">
      <w:pPr>
        <w:pStyle w:val="ab"/>
        <w:numPr>
          <w:ilvl w:val="0"/>
          <w:numId w:val="26"/>
        </w:numPr>
        <w:tabs>
          <w:tab w:val="left" w:pos="1134"/>
        </w:tabs>
        <w:spacing w:line="276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D6C89">
        <w:rPr>
          <w:rFonts w:ascii="Times New Roman" w:hAnsi="Times New Roman" w:cs="Times New Roman"/>
          <w:sz w:val="24"/>
          <w:szCs w:val="24"/>
          <w:lang w:val="en-US"/>
        </w:rPr>
        <w:t>Venkateswaran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V. (2022). Roundtable Discussion with HR Leaders Impact on HR </w:t>
      </w:r>
      <w:r w:rsidR="00543D33" w:rsidRPr="00CD6C89">
        <w:rPr>
          <w:rFonts w:ascii="Times New Roman" w:hAnsi="Times New Roman" w:cs="Times New Roman"/>
          <w:sz w:val="24"/>
          <w:szCs w:val="24"/>
          <w:lang w:val="en-US"/>
        </w:rPr>
        <w:t>in the Gig Economy</w:t>
      </w:r>
      <w:r w:rsidR="00543D33"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543D33" w:rsidRPr="00CD6C8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43D33" w:rsidRPr="00CD6C89">
        <w:rPr>
          <w:rFonts w:ascii="Times New Roman" w:hAnsi="Times New Roman" w:cs="Times New Roman"/>
          <w:sz w:val="24"/>
          <w:szCs w:val="24"/>
          <w:lang w:val="uk-UA"/>
        </w:rPr>
        <w:t>. </w:t>
      </w:r>
      <w:proofErr w:type="spellStart"/>
      <w:r w:rsidR="00543D33" w:rsidRPr="00CD6C89">
        <w:rPr>
          <w:rFonts w:ascii="Times New Roman" w:hAnsi="Times New Roman" w:cs="Times New Roman"/>
          <w:sz w:val="24"/>
          <w:szCs w:val="24"/>
          <w:lang w:val="en-US"/>
        </w:rPr>
        <w:t>Venkateswaran</w:t>
      </w:r>
      <w:proofErr w:type="spellEnd"/>
      <w:r w:rsidR="00543D33"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3D33"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NHRD Network Journal. </w:t>
      </w:r>
      <w:r w:rsidR="00543D33" w:rsidRPr="00CD6C89">
        <w:rPr>
          <w:rFonts w:ascii="Times New Roman" w:hAnsi="Times New Roman" w:cs="Times New Roman"/>
          <w:sz w:val="24"/>
          <w:szCs w:val="24"/>
          <w:lang w:val="uk-UA"/>
        </w:rPr>
        <w:t>– 2022. – №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="00543D33" w:rsidRPr="00CD6C89">
        <w:rPr>
          <w:rFonts w:ascii="Times New Roman" w:hAnsi="Times New Roman" w:cs="Times New Roman"/>
          <w:sz w:val="24"/>
          <w:szCs w:val="24"/>
          <w:lang w:val="en-US"/>
        </w:rPr>
        <w:t>– P. 17–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26. </w:t>
      </w:r>
    </w:p>
    <w:p w:rsidR="00086579" w:rsidRPr="00CD6C89" w:rsidRDefault="007C3D2A" w:rsidP="00CD6C89">
      <w:pPr>
        <w:pStyle w:val="ab"/>
        <w:numPr>
          <w:ilvl w:val="0"/>
          <w:numId w:val="26"/>
        </w:numPr>
        <w:tabs>
          <w:tab w:val="left" w:pos="1134"/>
        </w:tabs>
        <w:spacing w:line="276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West M. A. Effective </w:t>
      </w:r>
      <w:proofErr w:type="gramStart"/>
      <w:r w:rsidRPr="00CD6C89">
        <w:rPr>
          <w:rFonts w:ascii="Times New Roman" w:hAnsi="Times New Roman" w:cs="Times New Roman"/>
          <w:sz w:val="24"/>
          <w:szCs w:val="24"/>
          <w:lang w:val="en-US"/>
        </w:rPr>
        <w:t>teamwork :</w:t>
      </w:r>
      <w:proofErr w:type="gram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practical lessons from organizational research / </w:t>
      </w:r>
      <w:r w:rsidR="00543D33" w:rsidRPr="00CD6C89">
        <w:rPr>
          <w:rFonts w:ascii="Times New Roman" w:hAnsi="Times New Roman" w:cs="Times New Roman"/>
          <w:sz w:val="24"/>
          <w:szCs w:val="24"/>
          <w:lang w:val="en-US"/>
        </w:rPr>
        <w:t>M. A. 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Michael. – </w:t>
      </w:r>
      <w:proofErr w:type="spellStart"/>
      <w:r w:rsidRPr="00CD6C89">
        <w:rPr>
          <w:rFonts w:ascii="Times New Roman" w:hAnsi="Times New Roman" w:cs="Times New Roman"/>
          <w:sz w:val="24"/>
          <w:szCs w:val="24"/>
          <w:lang w:val="en-US"/>
        </w:rPr>
        <w:t>Chichester</w:t>
      </w:r>
      <w:proofErr w:type="spell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, West </w:t>
      </w:r>
      <w:proofErr w:type="gramStart"/>
      <w:r w:rsidRPr="00CD6C89">
        <w:rPr>
          <w:rFonts w:ascii="Times New Roman" w:hAnsi="Times New Roman" w:cs="Times New Roman"/>
          <w:sz w:val="24"/>
          <w:szCs w:val="24"/>
          <w:lang w:val="en-US"/>
        </w:rPr>
        <w:t>Sussex</w:t>
      </w:r>
      <w:r w:rsidR="00F62D81" w:rsidRPr="00CD6C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CD6C89">
        <w:rPr>
          <w:rFonts w:ascii="Times New Roman" w:hAnsi="Times New Roman" w:cs="Times New Roman"/>
          <w:sz w:val="24"/>
          <w:szCs w:val="24"/>
          <w:lang w:val="en-US"/>
        </w:rPr>
        <w:t xml:space="preserve"> Malden, MA : John Wiley &amp; Sons, 2012. – 312 </w:t>
      </w:r>
      <w:r w:rsidRPr="00CD6C89">
        <w:rPr>
          <w:rFonts w:ascii="Times New Roman" w:hAnsi="Times New Roman" w:cs="Times New Roman"/>
          <w:sz w:val="24"/>
          <w:szCs w:val="24"/>
        </w:rPr>
        <w:t>р</w:t>
      </w:r>
      <w:r w:rsidRPr="00CD6C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07F4" w:rsidRPr="00CD6C89" w:rsidRDefault="00F3451A" w:rsidP="00CD6C89">
      <w:pPr>
        <w:tabs>
          <w:tab w:val="left" w:pos="709"/>
          <w:tab w:val="left" w:pos="993"/>
          <w:tab w:val="left" w:pos="1276"/>
          <w:tab w:val="left" w:pos="1843"/>
        </w:tabs>
        <w:autoSpaceDE w:val="0"/>
        <w:spacing w:line="276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6C89">
        <w:rPr>
          <w:rFonts w:ascii="Times New Roman" w:hAnsi="Times New Roman" w:cs="Times New Roman"/>
          <w:b/>
          <w:sz w:val="24"/>
          <w:szCs w:val="24"/>
          <w:lang w:val="uk-UA"/>
        </w:rPr>
        <w:t>Методичні джерела</w:t>
      </w:r>
    </w:p>
    <w:p w:rsidR="00F3451A" w:rsidRPr="00CD6C89" w:rsidRDefault="007007F4" w:rsidP="00521C7F">
      <w:pPr>
        <w:pStyle w:val="ab"/>
        <w:widowControl w:val="0"/>
        <w:numPr>
          <w:ilvl w:val="0"/>
          <w:numId w:val="27"/>
        </w:numPr>
        <w:tabs>
          <w:tab w:val="left" w:pos="851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Ломакін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Г.І. Кризова та екстремальна психологія : конспект лекцій для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студ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освітньо-кваліфікаційного рівня «магістр», «бакалавр», «молодший бакалавр» денної форм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спец. 053 Психологія / Г.І.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Ломакін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Укр.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інж.-пед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. акад. – Харків : УІПА, 2019. – 79 с.</w:t>
      </w:r>
    </w:p>
    <w:p w:rsidR="007007F4" w:rsidRPr="00CD6C89" w:rsidRDefault="007007F4" w:rsidP="00CD6C89">
      <w:pPr>
        <w:pStyle w:val="ab"/>
        <w:widowControl w:val="0"/>
        <w:numPr>
          <w:ilvl w:val="0"/>
          <w:numId w:val="27"/>
        </w:numPr>
        <w:tabs>
          <w:tab w:val="left" w:pos="851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Психологія поведінки людини в екстремальних умовах : метод.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вказ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до проведення практичних занять для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студ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освітньо-кваліфіаційного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рівня «бакалавр», «молодший бакалавр» денної та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заоч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форм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спец. 053 Психологія / Укр.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інж.-пед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акад. ;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упоряд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.: Г.І.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Ломакін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. – Харків : УІПА, 2019. – 19 с.</w:t>
      </w:r>
    </w:p>
    <w:p w:rsidR="007007F4" w:rsidRPr="00CD6C89" w:rsidRDefault="00F3451A" w:rsidP="00CD6C89">
      <w:pPr>
        <w:widowControl w:val="0"/>
        <w:tabs>
          <w:tab w:val="left" w:pos="851"/>
        </w:tabs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6C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543D33" w:rsidRPr="00CD6C89" w:rsidRDefault="00543D33" w:rsidP="00521C7F">
      <w:pPr>
        <w:widowControl w:val="0"/>
        <w:numPr>
          <w:ilvl w:val="0"/>
          <w:numId w:val="22"/>
        </w:numPr>
        <w:tabs>
          <w:tab w:val="left" w:pos="851"/>
          <w:tab w:val="left" w:pos="9637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Науковий журнал «</w:t>
      </w:r>
      <w:proofErr w:type="spellStart"/>
      <w:r w:rsidR="00086579"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ЖУРНАЛ</w:t>
      </w:r>
      <w:proofErr w:type="spellEnd"/>
      <w:r w:rsidR="00086579"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СУЧАСНОЇ ПСИХОЛОГІЇ</w:t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D6C8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86579" w:rsidRPr="00CD6C89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val="uk-UA"/>
        </w:rPr>
        <w:t>https://www.journalsofznu.zp.ua/index.php/psych</w:t>
      </w:r>
    </w:p>
    <w:p w:rsidR="00543D33" w:rsidRPr="00CD6C89" w:rsidRDefault="00543D33" w:rsidP="00521C7F">
      <w:pPr>
        <w:widowControl w:val="0"/>
        <w:numPr>
          <w:ilvl w:val="0"/>
          <w:numId w:val="22"/>
        </w:numPr>
        <w:tabs>
          <w:tab w:val="left" w:pos="851"/>
          <w:tab w:val="left" w:pos="9637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Науковий журнал «</w:t>
      </w:r>
      <w:r w:rsidR="00086579"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Київський журнал сучасної психології та психотерапії»</w:t>
      </w: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D6C8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86579" w:rsidRPr="00CD6C89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val="uk-UA"/>
        </w:rPr>
        <w:t>https://mpp-journal.com/index.php/journal</w:t>
      </w:r>
    </w:p>
    <w:p w:rsidR="00543D33" w:rsidRPr="00CD6C89" w:rsidRDefault="00543D33" w:rsidP="00521C7F">
      <w:pPr>
        <w:widowControl w:val="0"/>
        <w:numPr>
          <w:ilvl w:val="0"/>
          <w:numId w:val="22"/>
        </w:numPr>
        <w:tabs>
          <w:tab w:val="left" w:pos="851"/>
          <w:tab w:val="left" w:pos="9637"/>
        </w:tabs>
        <w:spacing w:line="276" w:lineRule="auto"/>
        <w:ind w:left="0" w:right="-2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Сайт дистанційної освіти УІПА </w:t>
      </w:r>
      <w:r w:rsidRPr="00CD6C8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hyperlink r:id="rId14" w:history="1">
        <w:r w:rsidRPr="00CD6C8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https://do.uipa.edu.ua/</w:t>
        </w:r>
      </w:hyperlink>
    </w:p>
    <w:p w:rsidR="00086579" w:rsidRPr="00CD6C89" w:rsidRDefault="00086579" w:rsidP="00521C7F">
      <w:pPr>
        <w:widowControl w:val="0"/>
        <w:numPr>
          <w:ilvl w:val="0"/>
          <w:numId w:val="22"/>
        </w:numPr>
        <w:tabs>
          <w:tab w:val="left" w:pos="851"/>
          <w:tab w:val="left" w:pos="9637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Курс «Перша психологічна допомога» - </w:t>
      </w:r>
      <w:hyperlink r:id="rId15" w:history="1">
        <w:r w:rsidRPr="00CD6C8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https://apps.prometheus.org.ua/learning/course/course-v1:JohnsHopkinsUniversity+PFA101+2023_T3/home</w:t>
        </w:r>
      </w:hyperlink>
    </w:p>
    <w:p w:rsidR="00086579" w:rsidRPr="00CD6C89" w:rsidRDefault="00086579" w:rsidP="00521C7F">
      <w:pPr>
        <w:widowControl w:val="0"/>
        <w:numPr>
          <w:ilvl w:val="0"/>
          <w:numId w:val="22"/>
        </w:numPr>
        <w:tabs>
          <w:tab w:val="left" w:pos="851"/>
          <w:tab w:val="left" w:pos="9637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 xml:space="preserve"> Курс «Небайдужі: базові емоційні потреби та соціальна взаємодія» - </w:t>
      </w:r>
      <w:hyperlink r:id="rId16" w:history="1">
        <w:r w:rsidRPr="00CD6C8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https://apps.prometheus.org.ua/learning/course/course-v1:Prometheus+NI101+2023_T2/home</w:t>
        </w:r>
      </w:hyperlink>
    </w:p>
    <w:p w:rsidR="00086579" w:rsidRPr="00CD6C89" w:rsidRDefault="00086579" w:rsidP="00521C7F">
      <w:pPr>
        <w:widowControl w:val="0"/>
        <w:numPr>
          <w:ilvl w:val="0"/>
          <w:numId w:val="22"/>
        </w:numPr>
        <w:tabs>
          <w:tab w:val="left" w:pos="851"/>
          <w:tab w:val="left" w:pos="9637"/>
        </w:tabs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hAnsi="Times New Roman" w:cs="Times New Roman"/>
          <w:sz w:val="24"/>
          <w:szCs w:val="24"/>
          <w:lang w:val="uk-UA"/>
        </w:rPr>
        <w:t>Курс «Травматичний досвід і ПТСР: інструментарій для психотерапевта» - https://apps.prometheus.org.ua/learning/course/course-v1:Prometheus+PTSD101+2023_T1/home</w:t>
      </w:r>
    </w:p>
    <w:p w:rsidR="00130D95" w:rsidRPr="00CD6C89" w:rsidRDefault="00130D95" w:rsidP="00543D33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3451A" w:rsidRPr="00CD6C89" w:rsidRDefault="00F3451A">
      <w:pPr>
        <w:widowControl w:val="0"/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Зміст </w:t>
      </w: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силабусу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відповідає робочій програмі навчальної дисципліни</w:t>
      </w:r>
    </w:p>
    <w:p w:rsidR="0024798D" w:rsidRPr="00CD6C89" w:rsidRDefault="004F0D6A" w:rsidP="0024798D">
      <w:pPr>
        <w:widowControl w:val="0"/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6C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0" wp14:anchorId="79B19F45" wp14:editId="2E381925">
            <wp:simplePos x="0" y="0"/>
            <wp:positionH relativeFrom="column">
              <wp:posOffset>2327910</wp:posOffset>
            </wp:positionH>
            <wp:positionV relativeFrom="paragraph">
              <wp:posOffset>233045</wp:posOffset>
            </wp:positionV>
            <wp:extent cx="1468755" cy="782955"/>
            <wp:effectExtent l="19050" t="0" r="0" b="0"/>
            <wp:wrapTight wrapText="bothSides">
              <wp:wrapPolygon edited="0">
                <wp:start x="-280" y="0"/>
                <wp:lineTo x="-280" y="21022"/>
                <wp:lineTo x="21572" y="21022"/>
                <wp:lineTo x="21572" y="0"/>
                <wp:lineTo x="-28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8D" w:rsidRPr="00CD6C89" w:rsidRDefault="0024798D" w:rsidP="00D0555E">
      <w:pPr>
        <w:widowControl w:val="0"/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CD6C89">
        <w:rPr>
          <w:rFonts w:ascii="Times New Roman" w:eastAsia="Times New Roman" w:hAnsi="Times New Roman" w:cs="Times New Roman"/>
          <w:sz w:val="24"/>
          <w:szCs w:val="24"/>
          <w:lang w:val="uk-UA"/>
        </w:rPr>
        <w:t>. завідувачки  кафедри  Наталія КУЧЕРЕНКО</w:t>
      </w:r>
    </w:p>
    <w:sectPr w:rsidR="0024798D" w:rsidRPr="00CD6C89">
      <w:pgSz w:w="16838" w:h="11906" w:orient="landscape"/>
      <w:pgMar w:top="1134" w:right="851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BC" w:rsidRDefault="008B5CBC" w:rsidP="00B71DEC">
      <w:r>
        <w:separator/>
      </w:r>
    </w:p>
  </w:endnote>
  <w:endnote w:type="continuationSeparator" w:id="0">
    <w:p w:rsidR="008B5CBC" w:rsidRDefault="008B5CBC" w:rsidP="00B7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BC" w:rsidRDefault="008B5CBC" w:rsidP="00B71DEC">
      <w:r>
        <w:separator/>
      </w:r>
    </w:p>
  </w:footnote>
  <w:footnote w:type="continuationSeparator" w:id="0">
    <w:p w:rsidR="008B5CBC" w:rsidRDefault="008B5CBC" w:rsidP="00B7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6">
    <w:nsid w:val="00000007"/>
    <w:multiLevelType w:val="singleLevel"/>
    <w:tmpl w:val="104A4D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pacing w:val="-4"/>
        <w:sz w:val="28"/>
        <w:szCs w:val="28"/>
        <w:lang w:val="uk-UA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11">
    <w:nsid w:val="0000000C"/>
    <w:multiLevelType w:val="singleLevel"/>
    <w:tmpl w:val="EA4049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 w:hint="default"/>
        <w:sz w:val="28"/>
        <w:szCs w:val="28"/>
        <w:lang w:val="uk-UA"/>
      </w:r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14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</w:abstractNum>
  <w:abstractNum w:abstractNumId="15">
    <w:nsid w:val="00000010"/>
    <w:multiLevelType w:val="singleLevel"/>
    <w:tmpl w:val="00000010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1167" w:hanging="360"/>
      </w:pPr>
      <w:rPr>
        <w:rFonts w:ascii="Times New Roman" w:eastAsia="Times New Roman" w:hAnsi="Times New Roman" w:cs="Times New Roman" w:hint="default"/>
        <w:b/>
        <w:sz w:val="28"/>
        <w:szCs w:val="28"/>
        <w:lang w:val="uk-UA"/>
      </w:r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8"/>
        <w:szCs w:val="28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pacing w:val="-4"/>
        <w:sz w:val="28"/>
        <w:szCs w:val="28"/>
        <w:lang w:val="uk-U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pacing w:val="-4"/>
        <w:sz w:val="28"/>
        <w:szCs w:val="28"/>
        <w:lang w:val="uk-U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98833B1"/>
    <w:multiLevelType w:val="hybridMultilevel"/>
    <w:tmpl w:val="B1C8CCC4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1AAA2BEE"/>
    <w:multiLevelType w:val="hybridMultilevel"/>
    <w:tmpl w:val="F93E4D6E"/>
    <w:lvl w:ilvl="0" w:tplc="8DBCD94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67A62"/>
    <w:multiLevelType w:val="hybridMultilevel"/>
    <w:tmpl w:val="8F7E5DDC"/>
    <w:name w:val="WW8Num92"/>
    <w:lvl w:ilvl="0" w:tplc="451E0E4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614B2"/>
    <w:multiLevelType w:val="hybridMultilevel"/>
    <w:tmpl w:val="CE4CF7DC"/>
    <w:lvl w:ilvl="0" w:tplc="CC185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7A493D"/>
    <w:multiLevelType w:val="hybridMultilevel"/>
    <w:tmpl w:val="B8647FC6"/>
    <w:lvl w:ilvl="0" w:tplc="DB028136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52A00791"/>
    <w:multiLevelType w:val="hybridMultilevel"/>
    <w:tmpl w:val="F59C1632"/>
    <w:lvl w:ilvl="0" w:tplc="3940DE0A">
      <w:start w:val="19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532620D0"/>
    <w:multiLevelType w:val="hybridMultilevel"/>
    <w:tmpl w:val="81B8E50A"/>
    <w:lvl w:ilvl="0" w:tplc="4A0049F4">
      <w:start w:val="1"/>
      <w:numFmt w:val="decimal"/>
      <w:lvlText w:val="%1."/>
      <w:lvlJc w:val="left"/>
      <w:pPr>
        <w:ind w:left="1205" w:hanging="78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80A1D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25">
    <w:nsid w:val="692923FE"/>
    <w:multiLevelType w:val="hybridMultilevel"/>
    <w:tmpl w:val="5AF03A8A"/>
    <w:lvl w:ilvl="0" w:tplc="104A4D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C3803"/>
    <w:multiLevelType w:val="hybridMultilevel"/>
    <w:tmpl w:val="27CE750E"/>
    <w:lvl w:ilvl="0" w:tplc="0C5EBD94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4"/>
  </w:num>
  <w:num w:numId="20">
    <w:abstractNumId w:val="21"/>
  </w:num>
  <w:num w:numId="21">
    <w:abstractNumId w:val="23"/>
  </w:num>
  <w:num w:numId="22">
    <w:abstractNumId w:val="25"/>
  </w:num>
  <w:num w:numId="23">
    <w:abstractNumId w:val="17"/>
  </w:num>
  <w:num w:numId="24">
    <w:abstractNumId w:val="22"/>
  </w:num>
  <w:num w:numId="25">
    <w:abstractNumId w:val="26"/>
  </w:num>
  <w:num w:numId="26">
    <w:abstractNumId w:val="18"/>
  </w:num>
  <w:num w:numId="27">
    <w:abstractNumId w:val="2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71"/>
    <w:rsid w:val="000171E3"/>
    <w:rsid w:val="00086579"/>
    <w:rsid w:val="000A6414"/>
    <w:rsid w:val="00126C72"/>
    <w:rsid w:val="00130D95"/>
    <w:rsid w:val="001569C7"/>
    <w:rsid w:val="0017192B"/>
    <w:rsid w:val="00172EB2"/>
    <w:rsid w:val="00173B2F"/>
    <w:rsid w:val="00182567"/>
    <w:rsid w:val="00192771"/>
    <w:rsid w:val="002367A1"/>
    <w:rsid w:val="0024798D"/>
    <w:rsid w:val="00251609"/>
    <w:rsid w:val="002558EE"/>
    <w:rsid w:val="00267E96"/>
    <w:rsid w:val="00290B6A"/>
    <w:rsid w:val="002C1FF0"/>
    <w:rsid w:val="002E1FCD"/>
    <w:rsid w:val="00320413"/>
    <w:rsid w:val="003406E2"/>
    <w:rsid w:val="00354D17"/>
    <w:rsid w:val="003B5AF1"/>
    <w:rsid w:val="003D7397"/>
    <w:rsid w:val="003E7233"/>
    <w:rsid w:val="0045146D"/>
    <w:rsid w:val="0045389C"/>
    <w:rsid w:val="00490C43"/>
    <w:rsid w:val="004F0D6A"/>
    <w:rsid w:val="00521C7F"/>
    <w:rsid w:val="00543D33"/>
    <w:rsid w:val="00561449"/>
    <w:rsid w:val="005A23A5"/>
    <w:rsid w:val="005F41D7"/>
    <w:rsid w:val="00623CEC"/>
    <w:rsid w:val="00652866"/>
    <w:rsid w:val="006E1E03"/>
    <w:rsid w:val="006F4665"/>
    <w:rsid w:val="007007F4"/>
    <w:rsid w:val="00710D6F"/>
    <w:rsid w:val="00727337"/>
    <w:rsid w:val="007A2D7D"/>
    <w:rsid w:val="007C3D2A"/>
    <w:rsid w:val="00827CBC"/>
    <w:rsid w:val="008920BA"/>
    <w:rsid w:val="008B5CBC"/>
    <w:rsid w:val="008C61E6"/>
    <w:rsid w:val="008D1B6D"/>
    <w:rsid w:val="008E10B2"/>
    <w:rsid w:val="00902BEC"/>
    <w:rsid w:val="0095326F"/>
    <w:rsid w:val="009850AB"/>
    <w:rsid w:val="009D173A"/>
    <w:rsid w:val="009E7242"/>
    <w:rsid w:val="009F31CC"/>
    <w:rsid w:val="00A040DE"/>
    <w:rsid w:val="00A23DBA"/>
    <w:rsid w:val="00A441DA"/>
    <w:rsid w:val="00A558DF"/>
    <w:rsid w:val="00A9584F"/>
    <w:rsid w:val="00AA0507"/>
    <w:rsid w:val="00B118FD"/>
    <w:rsid w:val="00B50E1E"/>
    <w:rsid w:val="00B52FFE"/>
    <w:rsid w:val="00B66C8A"/>
    <w:rsid w:val="00B71DEC"/>
    <w:rsid w:val="00BF469D"/>
    <w:rsid w:val="00C37566"/>
    <w:rsid w:val="00C56C37"/>
    <w:rsid w:val="00C7729A"/>
    <w:rsid w:val="00CC2892"/>
    <w:rsid w:val="00CD3220"/>
    <w:rsid w:val="00CD6C89"/>
    <w:rsid w:val="00CE3641"/>
    <w:rsid w:val="00D00155"/>
    <w:rsid w:val="00D0555E"/>
    <w:rsid w:val="00D462FF"/>
    <w:rsid w:val="00D50C0F"/>
    <w:rsid w:val="00D52159"/>
    <w:rsid w:val="00D70C7F"/>
    <w:rsid w:val="00D82E66"/>
    <w:rsid w:val="00D84FF2"/>
    <w:rsid w:val="00D957A7"/>
    <w:rsid w:val="00DC0CA1"/>
    <w:rsid w:val="00DC2127"/>
    <w:rsid w:val="00DC6E97"/>
    <w:rsid w:val="00E17CEF"/>
    <w:rsid w:val="00E76DB4"/>
    <w:rsid w:val="00EA5CAC"/>
    <w:rsid w:val="00F0060D"/>
    <w:rsid w:val="00F30E4D"/>
    <w:rsid w:val="00F3451A"/>
    <w:rsid w:val="00F62D81"/>
    <w:rsid w:val="00F7592A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F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sz w:val="28"/>
      <w:szCs w:val="28"/>
      <w:highlight w:val="yellow"/>
      <w:lang w:val="uk-UA" w:eastAsia="uk-UA" w:bidi="uk-U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pacing w:val="-4"/>
      <w:sz w:val="28"/>
      <w:szCs w:val="28"/>
      <w:lang w:val="uk-U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sz w:val="28"/>
      <w:szCs w:val="28"/>
      <w:lang w:val="uk-U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b/>
      <w:sz w:val="28"/>
      <w:szCs w:val="28"/>
      <w:lang w:val="uk-U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Times New Roman" w:hAnsi="Symbol" w:cs="Symbol" w:hint="default"/>
      <w:spacing w:val="-4"/>
      <w:sz w:val="28"/>
      <w:szCs w:val="28"/>
      <w:lang w:val="uk-UA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Strong"/>
    <w:basedOn w:val="10"/>
    <w:qFormat/>
    <w:rPr>
      <w:b/>
      <w:bCs/>
    </w:rPr>
  </w:style>
  <w:style w:type="character" w:styleId="a4">
    <w:name w:val="Hyperlink"/>
    <w:basedOn w:val="10"/>
    <w:rPr>
      <w:color w:val="0000FF"/>
      <w:u w:val="single"/>
    </w:rPr>
  </w:style>
  <w:style w:type="character" w:customStyle="1" w:styleId="tlid-translation">
    <w:name w:val="tlid-translation"/>
    <w:basedOn w:val="10"/>
  </w:style>
  <w:style w:type="character" w:customStyle="1" w:styleId="20">
    <w:name w:val="Основной текст 2 Знак"/>
    <w:basedOn w:val="10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HTML">
    <w:name w:val="Стандартный HTML Знак"/>
    <w:basedOn w:val="10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10"/>
  </w:style>
  <w:style w:type="character" w:customStyle="1" w:styleId="a5">
    <w:name w:val="Основной текст Знак"/>
    <w:basedOn w:val="10"/>
  </w:style>
  <w:style w:type="paragraph" w:customStyle="1" w:styleId="a6">
    <w:name w:val="Заголовок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pPr>
      <w:widowControl w:val="0"/>
      <w:suppressAutoHyphens/>
      <w:autoSpaceDE w:val="0"/>
      <w:spacing w:line="278" w:lineRule="auto"/>
      <w:ind w:firstLine="360"/>
      <w:jc w:val="both"/>
    </w:pPr>
    <w:rPr>
      <w:rFonts w:ascii="Arial" w:hAnsi="Arial" w:cs="Arial"/>
      <w:i/>
      <w:iCs/>
      <w:lang w:val="uk-UA" w:eastAsia="zh-CN"/>
    </w:rPr>
  </w:style>
  <w:style w:type="paragraph" w:styleId="HTML0">
    <w:name w:val="HTML Preformatted"/>
    <w:basedOn w:val="a"/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pPr>
      <w:widowControl w:val="0"/>
      <w:autoSpaceDE w:val="0"/>
    </w:pPr>
    <w:rPr>
      <w:rFonts w:ascii="Times New Roman" w:eastAsia="Times New Roman" w:hAnsi="Times New Roman" w:cs="Times New Roman"/>
      <w:lang w:bidi="ru-RU"/>
    </w:rPr>
  </w:style>
  <w:style w:type="paragraph" w:styleId="ad">
    <w:name w:val="No Spacing"/>
    <w:qFormat/>
    <w:pPr>
      <w:suppressAutoHyphens/>
    </w:pPr>
    <w:rPr>
      <w:sz w:val="28"/>
      <w:szCs w:val="24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B71DE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71DEC"/>
    <w:rPr>
      <w:rFonts w:ascii="Arial" w:eastAsia="Arial" w:hAnsi="Arial" w:cs="Arial"/>
      <w:lang w:eastAsia="zh-CN"/>
    </w:rPr>
  </w:style>
  <w:style w:type="character" w:styleId="af2">
    <w:name w:val="footnote reference"/>
    <w:basedOn w:val="a0"/>
    <w:uiPriority w:val="99"/>
    <w:semiHidden/>
    <w:unhideWhenUsed/>
    <w:rsid w:val="00B71DEC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B118FD"/>
    <w:rPr>
      <w:color w:val="800080"/>
      <w:u w:val="single"/>
    </w:rPr>
  </w:style>
  <w:style w:type="paragraph" w:customStyle="1" w:styleId="12">
    <w:name w:val="Обычный1"/>
    <w:rsid w:val="0095326F"/>
    <w:rPr>
      <w:sz w:val="24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52FF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F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sz w:val="28"/>
      <w:szCs w:val="28"/>
      <w:highlight w:val="yellow"/>
      <w:lang w:val="uk-UA" w:eastAsia="uk-UA" w:bidi="uk-U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pacing w:val="-4"/>
      <w:sz w:val="28"/>
      <w:szCs w:val="28"/>
      <w:lang w:val="uk-U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sz w:val="28"/>
      <w:szCs w:val="28"/>
      <w:lang w:val="uk-U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b/>
      <w:sz w:val="28"/>
      <w:szCs w:val="28"/>
      <w:lang w:val="uk-U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Times New Roman" w:hAnsi="Symbol" w:cs="Symbol" w:hint="default"/>
      <w:spacing w:val="-4"/>
      <w:sz w:val="28"/>
      <w:szCs w:val="28"/>
      <w:lang w:val="uk-UA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Strong"/>
    <w:basedOn w:val="10"/>
    <w:qFormat/>
    <w:rPr>
      <w:b/>
      <w:bCs/>
    </w:rPr>
  </w:style>
  <w:style w:type="character" w:styleId="a4">
    <w:name w:val="Hyperlink"/>
    <w:basedOn w:val="10"/>
    <w:rPr>
      <w:color w:val="0000FF"/>
      <w:u w:val="single"/>
    </w:rPr>
  </w:style>
  <w:style w:type="character" w:customStyle="1" w:styleId="tlid-translation">
    <w:name w:val="tlid-translation"/>
    <w:basedOn w:val="10"/>
  </w:style>
  <w:style w:type="character" w:customStyle="1" w:styleId="20">
    <w:name w:val="Основной текст 2 Знак"/>
    <w:basedOn w:val="10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HTML">
    <w:name w:val="Стандартный HTML Знак"/>
    <w:basedOn w:val="10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10"/>
  </w:style>
  <w:style w:type="character" w:customStyle="1" w:styleId="a5">
    <w:name w:val="Основной текст Знак"/>
    <w:basedOn w:val="10"/>
  </w:style>
  <w:style w:type="paragraph" w:customStyle="1" w:styleId="a6">
    <w:name w:val="Заголовок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pPr>
      <w:widowControl w:val="0"/>
      <w:suppressAutoHyphens/>
      <w:autoSpaceDE w:val="0"/>
      <w:spacing w:line="278" w:lineRule="auto"/>
      <w:ind w:firstLine="360"/>
      <w:jc w:val="both"/>
    </w:pPr>
    <w:rPr>
      <w:rFonts w:ascii="Arial" w:hAnsi="Arial" w:cs="Arial"/>
      <w:i/>
      <w:iCs/>
      <w:lang w:val="uk-UA" w:eastAsia="zh-CN"/>
    </w:rPr>
  </w:style>
  <w:style w:type="paragraph" w:styleId="HTML0">
    <w:name w:val="HTML Preformatted"/>
    <w:basedOn w:val="a"/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pPr>
      <w:widowControl w:val="0"/>
      <w:autoSpaceDE w:val="0"/>
    </w:pPr>
    <w:rPr>
      <w:rFonts w:ascii="Times New Roman" w:eastAsia="Times New Roman" w:hAnsi="Times New Roman" w:cs="Times New Roman"/>
      <w:lang w:bidi="ru-RU"/>
    </w:rPr>
  </w:style>
  <w:style w:type="paragraph" w:styleId="ad">
    <w:name w:val="No Spacing"/>
    <w:qFormat/>
    <w:pPr>
      <w:suppressAutoHyphens/>
    </w:pPr>
    <w:rPr>
      <w:sz w:val="28"/>
      <w:szCs w:val="24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B71DE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71DEC"/>
    <w:rPr>
      <w:rFonts w:ascii="Arial" w:eastAsia="Arial" w:hAnsi="Arial" w:cs="Arial"/>
      <w:lang w:eastAsia="zh-CN"/>
    </w:rPr>
  </w:style>
  <w:style w:type="character" w:styleId="af2">
    <w:name w:val="footnote reference"/>
    <w:basedOn w:val="a0"/>
    <w:uiPriority w:val="99"/>
    <w:semiHidden/>
    <w:unhideWhenUsed/>
    <w:rsid w:val="00B71DEC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B118FD"/>
    <w:rPr>
      <w:color w:val="800080"/>
      <w:u w:val="single"/>
    </w:rPr>
  </w:style>
  <w:style w:type="paragraph" w:customStyle="1" w:styleId="12">
    <w:name w:val="Обычный1"/>
    <w:rsid w:val="0095326F"/>
    <w:rPr>
      <w:sz w:val="24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52FF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CduelMg3v9bK5fCwWB2Fe69ecvClhfaP/vie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R5RZt0aA1y-mS7lzecUkfGWozG-3QS0h/view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apps.prometheus.org.ua/learning/course/course-v1:Prometheus+NI101+2023_T2/ho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fyh2uMJczxJ8shq9LYB9Rhs2TFsbT9bF/vi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ps.prometheus.org.ua/learning/course/course-v1:JohnsHopkinsUniversity+PFA101+2023_T3/home" TargetMode="External"/><Relationship Id="rId10" Type="http://schemas.openxmlformats.org/officeDocument/2006/relationships/hyperlink" Target="https://do.uipa.edu.ua/course/view.php?id=469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sihol.uipa.edu.ua/?lang=ua" TargetMode="External"/><Relationship Id="rId14" Type="http://schemas.openxmlformats.org/officeDocument/2006/relationships/hyperlink" Target="https://do.uipa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2044-D381-4DA5-BE97-0153ED17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7932</Words>
  <Characters>45216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53042</CharactersWithSpaces>
  <SharedDoc>false</SharedDoc>
  <HLinks>
    <vt:vector size="72" baseType="variant">
      <vt:variant>
        <vt:i4>8257593</vt:i4>
      </vt:variant>
      <vt:variant>
        <vt:i4>33</vt:i4>
      </vt:variant>
      <vt:variant>
        <vt:i4>0</vt:i4>
      </vt:variant>
      <vt:variant>
        <vt:i4>5</vt:i4>
      </vt:variant>
      <vt:variant>
        <vt:lpwstr>http://www.team-building-professionals.com/</vt:lpwstr>
      </vt:variant>
      <vt:variant>
        <vt:lpwstr/>
      </vt:variant>
      <vt:variant>
        <vt:i4>8257639</vt:i4>
      </vt:variant>
      <vt:variant>
        <vt:i4>30</vt:i4>
      </vt:variant>
      <vt:variant>
        <vt:i4>0</vt:i4>
      </vt:variant>
      <vt:variant>
        <vt:i4>5</vt:i4>
      </vt:variant>
      <vt:variant>
        <vt:lpwstr>https://do.uipa.edu.ua/</vt:lpwstr>
      </vt:variant>
      <vt:variant>
        <vt:lpwstr/>
      </vt:variant>
      <vt:variant>
        <vt:i4>3604603</vt:i4>
      </vt:variant>
      <vt:variant>
        <vt:i4>27</vt:i4>
      </vt:variant>
      <vt:variant>
        <vt:i4>0</vt:i4>
      </vt:variant>
      <vt:variant>
        <vt:i4>5</vt:i4>
      </vt:variant>
      <vt:variant>
        <vt:lpwstr>http://tipus.khpi.edu.ua/index</vt:lpwstr>
      </vt:variant>
      <vt:variant>
        <vt:lpwstr/>
      </vt:variant>
      <vt:variant>
        <vt:i4>7929910</vt:i4>
      </vt:variant>
      <vt:variant>
        <vt:i4>24</vt:i4>
      </vt:variant>
      <vt:variant>
        <vt:i4>0</vt:i4>
      </vt:variant>
      <vt:variant>
        <vt:i4>5</vt:i4>
      </vt:variant>
      <vt:variant>
        <vt:lpwstr>http://orgpsy-journal.in.ua/index.php/opep</vt:lpwstr>
      </vt:variant>
      <vt:variant>
        <vt:lpwstr/>
      </vt:variant>
      <vt:variant>
        <vt:i4>2883631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https://drive.google.com/file/d/1CduelMg3v9bK5fCwWB2Fe69ecvClhfaP/view</vt:lpwstr>
      </vt:variant>
      <vt:variant>
        <vt:lpwstr/>
      </vt:variant>
      <vt:variant>
        <vt:i4>6422624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https://drive.google.com/file/d/1R5RZt0aA1y-mS7lzecUkfGWozG-3QS0h/view</vt:lpwstr>
      </vt:variant>
      <vt:variant>
        <vt:lpwstr/>
      </vt:variant>
      <vt:variant>
        <vt:i4>1048628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https://drive.google.com/file/d/1sfWZHd7TXmW0VGBWK5QC5WLm_rbVXf53/view</vt:lpwstr>
      </vt:variant>
      <vt:variant>
        <vt:lpwstr/>
      </vt:variant>
      <vt:variant>
        <vt:i4>8257661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https://drive.google.com/file/d/1fyh2uMJczxJ8shq9LYB9Rhs2TFsbT9bF/view</vt:lpwstr>
      </vt:variant>
      <vt:variant>
        <vt:lpwstr/>
      </vt:variant>
      <vt:variant>
        <vt:i4>2359412</vt:i4>
      </vt:variant>
      <vt:variant>
        <vt:i4>9</vt:i4>
      </vt:variant>
      <vt:variant>
        <vt:i4>0</vt:i4>
      </vt:variant>
      <vt:variant>
        <vt:i4>5</vt:i4>
      </vt:variant>
      <vt:variant>
        <vt:lpwstr>https://do.uipa.edu.ua/enrol/index.php?id=5212</vt:lpwstr>
      </vt:variant>
      <vt:variant>
        <vt:lpwstr/>
      </vt:variant>
      <vt:variant>
        <vt:i4>7274591</vt:i4>
      </vt:variant>
      <vt:variant>
        <vt:i4>6</vt:i4>
      </vt:variant>
      <vt:variant>
        <vt:i4>0</vt:i4>
      </vt:variant>
      <vt:variant>
        <vt:i4>5</vt:i4>
      </vt:variant>
      <vt:variant>
        <vt:lpwstr>mailto:sokolovairina2903@gmail.com</vt:lpwstr>
      </vt:variant>
      <vt:variant>
        <vt:lpwstr/>
      </vt:variant>
      <vt:variant>
        <vt:i4>1703975</vt:i4>
      </vt:variant>
      <vt:variant>
        <vt:i4>3</vt:i4>
      </vt:variant>
      <vt:variant>
        <vt:i4>0</vt:i4>
      </vt:variant>
      <vt:variant>
        <vt:i4>5</vt:i4>
      </vt:variant>
      <vt:variant>
        <vt:lpwstr>http://psihol.uipa.edu.ua/?page_id=1667</vt:lpwstr>
      </vt:variant>
      <vt:variant>
        <vt:lpwstr/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http://psihol.uipa.edu.ua/?lang=ua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2020-02-28T07:23:00Z</cp:lastPrinted>
  <dcterms:created xsi:type="dcterms:W3CDTF">2024-06-11T16:19:00Z</dcterms:created>
  <dcterms:modified xsi:type="dcterms:W3CDTF">2025-03-15T17:25:00Z</dcterms:modified>
</cp:coreProperties>
</file>