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Кафедра ___</w:t>
      </w:r>
      <w:r w:rsidR="00BD32D9">
        <w:rPr>
          <w:lang w:val="uk-UA"/>
        </w:rPr>
        <w:t>__</w:t>
      </w:r>
      <w:r w:rsidR="002B60D2">
        <w:rPr>
          <w:lang w:val="uk-UA"/>
        </w:rPr>
        <w:t>______________</w:t>
      </w:r>
      <w:r w:rsidR="002B60D2" w:rsidRPr="002B60D2">
        <w:rPr>
          <w:u w:val="single"/>
          <w:lang w:val="uk-UA"/>
        </w:rPr>
        <w:t>практичної психології</w:t>
      </w:r>
      <w:r w:rsidR="00BD32D9">
        <w:rPr>
          <w:lang w:val="uk-UA"/>
        </w:rPr>
        <w:t>_________</w:t>
      </w:r>
      <w:r w:rsidRPr="0046323A">
        <w:rPr>
          <w:lang w:val="uk-UA"/>
        </w:rPr>
        <w:t>_____________________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:rsidR="00195DF1" w:rsidRPr="0046323A" w:rsidRDefault="007F2F6D" w:rsidP="00BD32D9">
      <w:pPr>
        <w:pStyle w:val="ab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:rsidR="00195DF1" w:rsidRPr="0046323A" w:rsidRDefault="00195DF1" w:rsidP="00ED15A0">
      <w:pPr>
        <w:ind w:left="5387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411327" w:rsidP="00411327">
      <w:pPr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  <w:r w:rsidRPr="0046323A">
        <w:rPr>
          <w:b/>
          <w:bCs/>
          <w:sz w:val="28"/>
          <w:szCs w:val="28"/>
          <w:lang w:val="uk-UA"/>
        </w:rPr>
        <w:t>_______</w:t>
      </w:r>
      <w:r w:rsidR="002B60D2" w:rsidRPr="002B60D2">
        <w:rPr>
          <w:b/>
          <w:bCs/>
          <w:sz w:val="28"/>
          <w:szCs w:val="28"/>
          <w:u w:val="single"/>
          <w:lang w:val="uk-UA"/>
        </w:rPr>
        <w:t xml:space="preserve"> </w:t>
      </w:r>
      <w:r w:rsidR="002B60D2" w:rsidRPr="003C5972">
        <w:rPr>
          <w:bCs/>
          <w:sz w:val="28"/>
          <w:szCs w:val="28"/>
          <w:u w:val="single"/>
          <w:lang w:val="uk-UA"/>
        </w:rPr>
        <w:t>Основи соціально-психологічного тренінгу_</w:t>
      </w:r>
      <w:r w:rsidR="00411327" w:rsidRPr="003C5972">
        <w:rPr>
          <w:bCs/>
          <w:sz w:val="28"/>
          <w:szCs w:val="28"/>
          <w:lang w:val="uk-UA"/>
        </w:rPr>
        <w:t>__</w:t>
      </w:r>
      <w:r w:rsidRPr="003C5972">
        <w:rPr>
          <w:bCs/>
          <w:sz w:val="28"/>
          <w:szCs w:val="28"/>
          <w:lang w:val="uk-UA"/>
        </w:rPr>
        <w:t>________</w:t>
      </w:r>
      <w:r w:rsidR="005A5774" w:rsidRPr="003C5972">
        <w:rPr>
          <w:bCs/>
          <w:sz w:val="28"/>
          <w:szCs w:val="28"/>
          <w:lang w:val="uk-UA"/>
        </w:rPr>
        <w:t>_</w:t>
      </w:r>
      <w:r w:rsidRPr="003C5972">
        <w:rPr>
          <w:bCs/>
          <w:sz w:val="28"/>
          <w:szCs w:val="28"/>
          <w:lang w:val="uk-UA"/>
        </w:rPr>
        <w:t>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_____________________</w:t>
      </w:r>
      <w:r w:rsidR="002B60D2">
        <w:rPr>
          <w:u w:val="single"/>
          <w:lang w:val="uk-UA"/>
        </w:rPr>
        <w:t>Бакалавр</w:t>
      </w:r>
      <w:r w:rsidR="00814F7B">
        <w:rPr>
          <w:lang w:val="uk-UA"/>
        </w:rPr>
        <w:t>_____</w:t>
      </w:r>
      <w:r w:rsidRPr="0046323A">
        <w:rPr>
          <w:lang w:val="uk-UA"/>
        </w:rPr>
        <w:t xml:space="preserve">__________________________ </w:t>
      </w:r>
    </w:p>
    <w:p w:rsidR="003C5972" w:rsidRPr="0046323A" w:rsidRDefault="003C5972" w:rsidP="003C5972">
      <w:pPr>
        <w:jc w:val="center"/>
        <w:rPr>
          <w:sz w:val="16"/>
          <w:szCs w:val="16"/>
          <w:lang w:val="uk-UA"/>
        </w:rPr>
      </w:pPr>
    </w:p>
    <w:p w:rsidR="003C5972" w:rsidRPr="003C5972" w:rsidRDefault="003C5972" w:rsidP="003C5972">
      <w:pPr>
        <w:rPr>
          <w:u w:val="single"/>
          <w:lang w:val="uk-UA"/>
        </w:rPr>
      </w:pPr>
      <w:r w:rsidRPr="0046323A">
        <w:rPr>
          <w:lang w:val="uk-UA"/>
        </w:rPr>
        <w:t xml:space="preserve">галузь знань </w:t>
      </w:r>
      <w:r w:rsidRPr="003C5972">
        <w:rPr>
          <w:u w:val="single"/>
          <w:lang w:val="uk-UA"/>
        </w:rPr>
        <w:t xml:space="preserve">  </w:t>
      </w:r>
      <w:bookmarkStart w:id="0" w:name="_Hlk191375792"/>
      <w:r w:rsidR="00FF7343">
        <w:rPr>
          <w:u w:val="single"/>
          <w:lang w:val="uk-UA"/>
        </w:rPr>
        <w:t xml:space="preserve">                           </w:t>
      </w:r>
      <w:r w:rsidRPr="003C5972">
        <w:rPr>
          <w:u w:val="single"/>
          <w:lang w:val="uk-UA"/>
        </w:rPr>
        <w:t xml:space="preserve">«Соціальні </w:t>
      </w:r>
      <w:r w:rsidR="00FF7343">
        <w:rPr>
          <w:u w:val="single"/>
          <w:lang w:val="uk-UA"/>
        </w:rPr>
        <w:t>та поведінкові науки</w:t>
      </w:r>
      <w:r w:rsidRPr="003C5972">
        <w:rPr>
          <w:u w:val="single"/>
          <w:lang w:val="uk-UA"/>
        </w:rPr>
        <w:t>»</w:t>
      </w:r>
      <w:r w:rsidR="00FF7343">
        <w:rPr>
          <w:u w:val="single"/>
          <w:lang w:val="uk-UA"/>
        </w:rPr>
        <w:t>_______________________</w:t>
      </w:r>
      <w:r w:rsidRPr="00D91B00">
        <w:rPr>
          <w:u w:val="single"/>
          <w:lang w:val="uk-UA"/>
        </w:rPr>
        <w:t xml:space="preserve"> </w:t>
      </w:r>
      <w:r w:rsidRPr="0046323A">
        <w:rPr>
          <w:lang w:val="uk-UA"/>
        </w:rPr>
        <w:t xml:space="preserve"> </w:t>
      </w:r>
      <w:bookmarkEnd w:id="0"/>
    </w:p>
    <w:p w:rsidR="003C5972" w:rsidRPr="0046323A" w:rsidRDefault="003C5972" w:rsidP="003C5972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3C5972" w:rsidRPr="0046323A" w:rsidRDefault="003C5972" w:rsidP="003C5972">
      <w:pPr>
        <w:rPr>
          <w:lang w:val="uk-UA"/>
        </w:rPr>
      </w:pPr>
      <w:r w:rsidRPr="0046323A">
        <w:rPr>
          <w:lang w:val="uk-UA"/>
        </w:rPr>
        <w:t>спеціальність __</w:t>
      </w:r>
      <w:r>
        <w:rPr>
          <w:lang w:val="uk-UA"/>
        </w:rPr>
        <w:t>______________</w:t>
      </w:r>
      <w:r w:rsidR="00DE454A">
        <w:rPr>
          <w:u w:val="single"/>
          <w:lang w:val="uk-UA"/>
        </w:rPr>
        <w:t>053 Психологія</w:t>
      </w:r>
      <w:r w:rsidRPr="0046323A">
        <w:rPr>
          <w:lang w:val="uk-UA"/>
        </w:rPr>
        <w:t>____________________</w:t>
      </w:r>
      <w:r w:rsidR="00FF7343">
        <w:rPr>
          <w:lang w:val="uk-UA"/>
        </w:rPr>
        <w:t>________________</w:t>
      </w:r>
      <w:r w:rsidRPr="0046323A">
        <w:rPr>
          <w:lang w:val="uk-UA"/>
        </w:rPr>
        <w:t xml:space="preserve"> </w:t>
      </w:r>
    </w:p>
    <w:p w:rsidR="003C5972" w:rsidRPr="0046323A" w:rsidRDefault="003C5972" w:rsidP="003C5972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3C5972" w:rsidRPr="0046323A" w:rsidRDefault="003C5972" w:rsidP="003C5972">
      <w:pPr>
        <w:rPr>
          <w:lang w:val="uk-UA"/>
        </w:rPr>
      </w:pPr>
      <w:r w:rsidRPr="0046323A">
        <w:rPr>
          <w:lang w:val="uk-UA"/>
        </w:rPr>
        <w:t>освітня програма _________________</w:t>
      </w:r>
      <w:r>
        <w:rPr>
          <w:u w:val="single"/>
          <w:lang w:val="uk-UA"/>
        </w:rPr>
        <w:t>П</w:t>
      </w:r>
      <w:r w:rsidRPr="00814F7B">
        <w:rPr>
          <w:u w:val="single"/>
          <w:lang w:val="uk-UA"/>
        </w:rPr>
        <w:t xml:space="preserve">рактична </w:t>
      </w:r>
      <w:proofErr w:type="spellStart"/>
      <w:r w:rsidRPr="00814F7B">
        <w:rPr>
          <w:u w:val="single"/>
          <w:lang w:val="uk-UA"/>
        </w:rPr>
        <w:t>пихологія</w:t>
      </w:r>
      <w:proofErr w:type="spellEnd"/>
      <w:r w:rsidRPr="0046323A">
        <w:rPr>
          <w:lang w:val="uk-UA"/>
        </w:rPr>
        <w:t>______________________</w:t>
      </w:r>
      <w:r>
        <w:rPr>
          <w:lang w:val="uk-UA"/>
        </w:rPr>
        <w:t>_____</w:t>
      </w:r>
      <w:r w:rsidRPr="0046323A">
        <w:rPr>
          <w:lang w:val="uk-UA"/>
        </w:rPr>
        <w:t xml:space="preserve"> </w:t>
      </w:r>
    </w:p>
    <w:p w:rsidR="003C5972" w:rsidRPr="0046323A" w:rsidRDefault="003C5972" w:rsidP="003C5972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3C5972" w:rsidRPr="0046323A" w:rsidRDefault="003C5972" w:rsidP="003C5972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3C5972" w:rsidRPr="0046323A" w:rsidRDefault="003C5972" w:rsidP="003C5972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3C5972" w:rsidRPr="0046323A" w:rsidRDefault="003C5972" w:rsidP="003C5972">
      <w:pPr>
        <w:rPr>
          <w:lang w:val="uk-UA"/>
        </w:rPr>
      </w:pPr>
      <w:r w:rsidRPr="0046323A">
        <w:rPr>
          <w:lang w:val="uk-UA"/>
        </w:rPr>
        <w:t xml:space="preserve">вид дисципліни________________________________________________________________ </w:t>
      </w:r>
    </w:p>
    <w:p w:rsidR="003C5972" w:rsidRPr="0046323A" w:rsidRDefault="003C5972" w:rsidP="003C5972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46323A" w:rsidRDefault="003C5972" w:rsidP="003C5972">
      <w:pPr>
        <w:jc w:val="both"/>
        <w:rPr>
          <w:lang w:val="uk-UA"/>
        </w:rPr>
      </w:pPr>
      <w:r>
        <w:rPr>
          <w:lang w:val="uk-UA"/>
        </w:rPr>
        <w:t xml:space="preserve">інститут </w:t>
      </w:r>
      <w:r w:rsidRPr="001E17B6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>
        <w:rPr>
          <w:u w:val="single"/>
          <w:lang w:val="uk-UA"/>
        </w:rPr>
        <w:t xml:space="preserve">                                </w:t>
      </w: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:rsidR="00507E56" w:rsidRPr="0046323A" w:rsidRDefault="00195DF1" w:rsidP="00507E56">
      <w:pPr>
        <w:pStyle w:val="ab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507E56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>
        <w:rPr>
          <w:sz w:val="22"/>
          <w:szCs w:val="22"/>
        </w:rPr>
        <w:t xml:space="preserve"> </w:t>
      </w:r>
      <w:r w:rsidR="009430FB" w:rsidRPr="009430FB">
        <w:rPr>
          <w:sz w:val="22"/>
          <w:szCs w:val="22"/>
          <w:u w:val="single"/>
        </w:rPr>
        <w:t>ННІ «УІПА»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9430FB" w:rsidP="00507E56">
      <w:pPr>
        <w:jc w:val="center"/>
        <w:rPr>
          <w:lang w:val="uk-UA"/>
        </w:rPr>
      </w:pPr>
      <w:r>
        <w:rPr>
          <w:lang w:val="uk-UA"/>
        </w:rPr>
        <w:t>«____</w:t>
      </w:r>
      <w:r w:rsidR="00507E56" w:rsidRPr="0046323A">
        <w:rPr>
          <w:lang w:val="uk-UA"/>
        </w:rPr>
        <w:t>_</w:t>
      </w:r>
      <w:r>
        <w:rPr>
          <w:lang w:val="uk-UA"/>
        </w:rPr>
        <w:t>»</w:t>
      </w:r>
      <w:r w:rsidR="00507E56" w:rsidRPr="0046323A">
        <w:rPr>
          <w:lang w:val="uk-UA"/>
        </w:rPr>
        <w:t xml:space="preserve">  __________________ 20___ року, протокол №_</w:t>
      </w:r>
      <w:r w:rsidR="00DD1C4E">
        <w:rPr>
          <w:lang w:val="uk-UA"/>
        </w:rPr>
        <w:t>___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Pr="0046323A">
        <w:rPr>
          <w:lang w:val="uk-UA"/>
        </w:rPr>
        <w:t>(вказати авторів, їхні наукові ступені, вчені звання та посади)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_____________________________________________________________________________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DD1C4E" w:rsidP="00507E56">
      <w:pPr>
        <w:rPr>
          <w:lang w:val="uk-UA"/>
        </w:rPr>
      </w:pPr>
      <w:r>
        <w:rPr>
          <w:lang w:val="uk-UA"/>
        </w:rPr>
        <w:t>Протокол від «</w:t>
      </w:r>
      <w:r w:rsidR="00507E56" w:rsidRPr="0046323A">
        <w:rPr>
          <w:lang w:val="uk-UA"/>
        </w:rPr>
        <w:t>__</w:t>
      </w:r>
      <w:r w:rsidR="007655DF">
        <w:rPr>
          <w:lang w:val="uk-UA"/>
        </w:rPr>
        <w:t>_</w:t>
      </w:r>
      <w:r w:rsidR="00507E56" w:rsidRPr="0046323A">
        <w:rPr>
          <w:lang w:val="uk-UA"/>
        </w:rPr>
        <w:t>__</w:t>
      </w:r>
      <w:r>
        <w:rPr>
          <w:lang w:val="uk-UA"/>
        </w:rPr>
        <w:t xml:space="preserve">» </w:t>
      </w:r>
      <w:r w:rsidR="00507E56" w:rsidRPr="0046323A">
        <w:rPr>
          <w:lang w:val="uk-UA"/>
        </w:rPr>
        <w:t>________________20_</w:t>
      </w:r>
      <w:r w:rsidR="003732CF">
        <w:rPr>
          <w:lang w:val="uk-UA"/>
        </w:rPr>
        <w:t>_</w:t>
      </w:r>
      <w:r w:rsidR="00507E56" w:rsidRPr="0046323A">
        <w:rPr>
          <w:lang w:val="uk-UA"/>
        </w:rPr>
        <w:t>_ року № __</w:t>
      </w:r>
      <w:r>
        <w:rPr>
          <w:lang w:val="uk-UA"/>
        </w:rPr>
        <w:t>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814F7B" w:rsidRDefault="00507E56" w:rsidP="00507E56">
      <w:pPr>
        <w:rPr>
          <w:u w:val="single"/>
          <w:lang w:val="uk-UA"/>
        </w:rPr>
      </w:pPr>
      <w:r w:rsidRPr="0046323A">
        <w:rPr>
          <w:lang w:val="uk-UA"/>
        </w:rPr>
        <w:t xml:space="preserve">                      </w:t>
      </w:r>
      <w:r w:rsidR="00814F7B">
        <w:rPr>
          <w:lang w:val="uk-UA"/>
        </w:rPr>
        <w:t>В.о.</w:t>
      </w:r>
      <w:r w:rsidRPr="0046323A">
        <w:rPr>
          <w:lang w:val="uk-UA"/>
        </w:rPr>
        <w:t xml:space="preserve">   Завідувач</w:t>
      </w:r>
      <w:r w:rsidR="009B5107">
        <w:rPr>
          <w:lang w:val="uk-UA"/>
        </w:rPr>
        <w:t>ка</w:t>
      </w:r>
      <w:r w:rsidRPr="0046323A">
        <w:rPr>
          <w:lang w:val="uk-UA"/>
        </w:rPr>
        <w:t xml:space="preserve"> кафедри </w:t>
      </w:r>
      <w:r w:rsidR="00814F7B">
        <w:rPr>
          <w:lang w:val="uk-UA"/>
        </w:rPr>
        <w:t xml:space="preserve">   </w:t>
      </w:r>
      <w:r w:rsidR="00814F7B" w:rsidRPr="00814F7B">
        <w:rPr>
          <w:u w:val="single"/>
          <w:lang w:val="uk-UA"/>
        </w:rPr>
        <w:t>кафедра практичної психології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Pr="0046323A">
        <w:rPr>
          <w:lang w:val="uk-UA"/>
        </w:rPr>
        <w:t xml:space="preserve"> ____</w:t>
      </w:r>
      <w:r w:rsidR="00814F7B" w:rsidRPr="00814F7B">
        <w:rPr>
          <w:u w:val="single"/>
          <w:lang w:val="uk-UA"/>
        </w:rPr>
        <w:t xml:space="preserve"> </w:t>
      </w:r>
      <w:r w:rsidR="00814F7B" w:rsidRPr="009B5107">
        <w:rPr>
          <w:u w:val="single"/>
          <w:lang w:val="uk-UA"/>
        </w:rPr>
        <w:t>Наталія КУЧЕРЕНКО</w:t>
      </w:r>
      <w:r w:rsidR="00814F7B" w:rsidRPr="0046323A">
        <w:rPr>
          <w:lang w:val="uk-UA"/>
        </w:rPr>
        <w:t xml:space="preserve"> </w:t>
      </w:r>
      <w:r w:rsidRPr="0046323A">
        <w:rPr>
          <w:lang w:val="uk-UA"/>
        </w:rPr>
        <w:t>____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_________________________________________________</w:t>
      </w:r>
      <w:r w:rsidR="003732CF">
        <w:rPr>
          <w:lang w:val="uk-UA"/>
        </w:rPr>
        <w:t>_</w:t>
      </w:r>
      <w:r w:rsidRPr="0046323A">
        <w:rPr>
          <w:lang w:val="uk-UA"/>
        </w:rPr>
        <w:t>____________</w:t>
      </w:r>
    </w:p>
    <w:p w:rsidR="00507E56" w:rsidRPr="00DD1C4E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:rsidR="00507E56" w:rsidRPr="0046323A" w:rsidRDefault="00507E56" w:rsidP="00507E56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___________________</w:t>
      </w:r>
      <w:r w:rsidR="00DD1C4E">
        <w:rPr>
          <w:lang w:val="uk-UA"/>
        </w:rPr>
        <w:t>__________</w:t>
      </w:r>
      <w:r w:rsidRPr="0046323A">
        <w:rPr>
          <w:lang w:val="uk-UA"/>
        </w:rPr>
        <w:t>____________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b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0B5CAB" w:rsidRPr="0046323A">
        <w:rPr>
          <w:lang w:val="uk-UA"/>
        </w:rPr>
        <w:t xml:space="preserve"> _____</w:t>
      </w:r>
      <w:r w:rsidR="000B5CAB">
        <w:rPr>
          <w:lang w:val="uk-UA"/>
        </w:rPr>
        <w:t>__________</w:t>
      </w:r>
      <w:r w:rsidR="000B5CAB" w:rsidRPr="0046323A">
        <w:rPr>
          <w:lang w:val="uk-UA"/>
        </w:rPr>
        <w:t>_____________</w:t>
      </w:r>
    </w:p>
    <w:p w:rsidR="00507E56" w:rsidRPr="008E6F53" w:rsidRDefault="00507E56" w:rsidP="00507E56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 w:rsidR="008F01D2"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:rsidR="00507E56" w:rsidRPr="00887241" w:rsidRDefault="000B5CAB" w:rsidP="00507E56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>
        <w:rPr>
          <w:u w:val="single"/>
          <w:lang w:val="uk-UA"/>
        </w:rPr>
        <w:t xml:space="preserve">                    </w:t>
      </w:r>
      <w:r w:rsidR="00887241" w:rsidRPr="00887241">
        <w:rPr>
          <w:color w:val="FFFFFF" w:themeColor="background1"/>
          <w:u w:val="single"/>
          <w:lang w:val="uk-UA"/>
        </w:rPr>
        <w:t>.</w:t>
      </w:r>
    </w:p>
    <w:p w:rsidR="00507E56" w:rsidRPr="000B5CAB" w:rsidRDefault="000B5CAB" w:rsidP="00507E5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 w:rsidR="00887241">
        <w:rPr>
          <w:lang w:val="uk-UA"/>
        </w:rPr>
        <w:t>«</w:t>
      </w:r>
      <w:r w:rsidRPr="0046323A">
        <w:rPr>
          <w:lang w:val="uk-UA"/>
        </w:rPr>
        <w:t>__</w:t>
      </w:r>
      <w:r w:rsidR="007655DF">
        <w:rPr>
          <w:lang w:val="uk-UA"/>
        </w:rPr>
        <w:t>_</w:t>
      </w:r>
      <w:r w:rsidR="00887241">
        <w:rPr>
          <w:lang w:val="uk-UA"/>
        </w:rPr>
        <w:t>_</w:t>
      </w:r>
      <w:r w:rsidRPr="0046323A">
        <w:rPr>
          <w:lang w:val="uk-UA"/>
        </w:rPr>
        <w:t>__</w:t>
      </w:r>
      <w:r w:rsidR="00887241">
        <w:rPr>
          <w:lang w:val="uk-UA"/>
        </w:rPr>
        <w:t xml:space="preserve">» </w:t>
      </w:r>
      <w:r w:rsidRPr="0046323A">
        <w:rPr>
          <w:lang w:val="uk-UA"/>
        </w:rPr>
        <w:t>________________20__ року № __</w:t>
      </w:r>
      <w:r w:rsidR="00887241">
        <w:rPr>
          <w:lang w:val="uk-UA"/>
        </w:rPr>
        <w:t>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Голова </w:t>
      </w:r>
      <w:r w:rsidR="008F01D2"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 w:rsidR="005844B4">
        <w:rPr>
          <w:lang w:val="uk-UA"/>
        </w:rPr>
        <w:t xml:space="preserve"> </w:t>
      </w:r>
      <w:r w:rsidR="00887241" w:rsidRPr="005844B4">
        <w:rPr>
          <w:u w:val="single"/>
          <w:lang w:val="uk-UA"/>
        </w:rPr>
        <w:t>ННІ «УІПА»</w:t>
      </w:r>
      <w:r w:rsidR="005844B4">
        <w:rPr>
          <w:u w:val="single"/>
          <w:lang w:val="uk-UA"/>
        </w:rPr>
        <w:t xml:space="preserve">                                              </w:t>
      </w:r>
      <w:r w:rsidR="005844B4" w:rsidRPr="005844B4">
        <w:rPr>
          <w:color w:val="FFFFFF" w:themeColor="background1"/>
          <w:u w:val="single"/>
          <w:lang w:val="uk-UA"/>
        </w:rPr>
        <w:t>.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5844B4">
        <w:rPr>
          <w:lang w:val="uk-UA"/>
        </w:rPr>
        <w:t>_________________</w:t>
      </w:r>
      <w:r w:rsidR="005844B4" w:rsidRPr="0046323A">
        <w:rPr>
          <w:lang w:val="uk-UA"/>
        </w:rPr>
        <w:t xml:space="preserve"> _____</w:t>
      </w:r>
      <w:r w:rsidR="005844B4">
        <w:rPr>
          <w:lang w:val="uk-UA"/>
        </w:rPr>
        <w:t>__________</w:t>
      </w:r>
      <w:r w:rsidR="005844B4" w:rsidRPr="0046323A">
        <w:rPr>
          <w:lang w:val="uk-UA"/>
        </w:rPr>
        <w:t>_____________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:rsidR="00195DF1" w:rsidRPr="0046323A" w:rsidRDefault="00507E56" w:rsidP="00507E56">
      <w:pPr>
        <w:pStyle w:val="ab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46323A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Програма навчальної дисципліни «_____</w:t>
      </w:r>
      <w:r w:rsidR="006071A8">
        <w:rPr>
          <w:sz w:val="24"/>
          <w:szCs w:val="24"/>
          <w:lang w:val="uk-UA"/>
        </w:rPr>
        <w:t>Основи соціально-психологічного тренінгу</w:t>
      </w:r>
      <w:r w:rsidRPr="0046323A">
        <w:rPr>
          <w:sz w:val="24"/>
          <w:szCs w:val="24"/>
          <w:lang w:val="uk-UA"/>
        </w:rPr>
        <w:t>__» складена відповідно до освітньо-професійної (</w:t>
      </w:r>
      <w:proofErr w:type="spellStart"/>
      <w:r w:rsidRPr="0046323A">
        <w:rPr>
          <w:sz w:val="24"/>
          <w:szCs w:val="24"/>
          <w:lang w:val="uk-UA"/>
        </w:rPr>
        <w:t>освітньо</w:t>
      </w:r>
      <w:proofErr w:type="spellEnd"/>
      <w:r w:rsidRPr="0046323A">
        <w:rPr>
          <w:sz w:val="24"/>
          <w:szCs w:val="24"/>
          <w:lang w:val="uk-UA"/>
        </w:rPr>
        <w:t xml:space="preserve">-наукової) програми підготовки 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______________________________</w:t>
      </w:r>
      <w:r w:rsidR="00633DBE">
        <w:rPr>
          <w:sz w:val="24"/>
          <w:szCs w:val="24"/>
          <w:lang w:val="uk-UA"/>
        </w:rPr>
        <w:t>_</w:t>
      </w:r>
      <w:r w:rsidR="002B60D2">
        <w:rPr>
          <w:sz w:val="24"/>
          <w:szCs w:val="24"/>
          <w:u w:val="single"/>
          <w:lang w:val="uk-UA"/>
        </w:rPr>
        <w:t>бакалавр</w:t>
      </w:r>
      <w:r w:rsidR="00633DBE">
        <w:rPr>
          <w:sz w:val="24"/>
          <w:szCs w:val="24"/>
          <w:lang w:val="uk-UA"/>
        </w:rPr>
        <w:t>____________________________</w:t>
      </w:r>
      <w:r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bookmarkStart w:id="1" w:name="_GoBack"/>
      <w:bookmarkEnd w:id="1"/>
    </w:p>
    <w:p w:rsidR="00195DF1" w:rsidRPr="0046323A" w:rsidRDefault="00195DF1" w:rsidP="00195DF1">
      <w:pPr>
        <w:pStyle w:val="a3"/>
        <w:ind w:left="295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_____________</w:t>
      </w:r>
      <w:r w:rsidR="002B60D2" w:rsidRPr="002B60D2">
        <w:rPr>
          <w:sz w:val="24"/>
          <w:szCs w:val="24"/>
          <w:u w:val="single"/>
          <w:lang w:val="uk-UA"/>
        </w:rPr>
        <w:t>053 п</w:t>
      </w:r>
      <w:r w:rsidR="00814F7B" w:rsidRPr="00751786">
        <w:rPr>
          <w:sz w:val="24"/>
          <w:szCs w:val="24"/>
          <w:u w:val="single"/>
          <w:lang w:val="uk-UA"/>
        </w:rPr>
        <w:t>рактичної психології</w:t>
      </w:r>
      <w:r w:rsidR="00814F7B">
        <w:rPr>
          <w:sz w:val="24"/>
          <w:szCs w:val="24"/>
          <w:lang w:val="uk-UA"/>
        </w:rPr>
        <w:t>______</w:t>
      </w:r>
      <w:r w:rsidRPr="0046323A">
        <w:rPr>
          <w:sz w:val="24"/>
          <w:szCs w:val="24"/>
          <w:lang w:val="uk-UA"/>
        </w:rPr>
        <w:t>_____________________</w:t>
      </w: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________________________________________________________________</w:t>
      </w:r>
    </w:p>
    <w:p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1.1. </w:t>
      </w:r>
      <w:r w:rsidR="002B60D2" w:rsidRPr="002B60D2">
        <w:rPr>
          <w:sz w:val="24"/>
          <w:szCs w:val="24"/>
          <w:lang w:val="uk-UA"/>
        </w:rPr>
        <w:t>Мета викладання навчальної дисципліни</w:t>
      </w:r>
    </w:p>
    <w:p w:rsidR="003C5972" w:rsidRPr="0046323A" w:rsidRDefault="003C5972" w:rsidP="003C5972">
      <w:pPr>
        <w:pStyle w:val="a3"/>
        <w:ind w:firstLine="708"/>
        <w:rPr>
          <w:sz w:val="24"/>
          <w:szCs w:val="24"/>
          <w:lang w:val="uk-UA"/>
        </w:rPr>
      </w:pPr>
      <w:bookmarkStart w:id="2" w:name="_Hlk191378815"/>
      <w:r w:rsidRPr="003C5972">
        <w:rPr>
          <w:sz w:val="24"/>
          <w:szCs w:val="24"/>
          <w:lang w:val="uk-UA"/>
        </w:rPr>
        <w:t>Мета викладання навчальної дисципліни</w:t>
      </w:r>
      <w:r>
        <w:rPr>
          <w:sz w:val="24"/>
          <w:szCs w:val="24"/>
          <w:lang w:val="uk-UA"/>
        </w:rPr>
        <w:t xml:space="preserve"> є формування досвіду участі у тренінгу та знань із теоретико-методологічних аспектів його проведення, здатність застосовувати знання у практичних ситуаціях, знання та розуміння предметної області та розуміння професійної діяльності, навички міжособистісної взаємодії, здатність вчитися і оволодівати сучасними знаннями, здатність працювати в команді, здатність до розуміння природи поведінки, діяльності та вчинків, здатність самостійно збирати та критично опрацьовувати, аналізувати та узагальнювати психологічну інформацію з різних джерел, здатність організовувати та надавати психологічну допомогу (індивідуальну та групову), здатність розробляти та реалізовувати психологічні, </w:t>
      </w:r>
      <w:proofErr w:type="spellStart"/>
      <w:r>
        <w:rPr>
          <w:sz w:val="24"/>
          <w:szCs w:val="24"/>
          <w:lang w:val="uk-UA"/>
        </w:rPr>
        <w:t>психореабілітаційні</w:t>
      </w:r>
      <w:proofErr w:type="spellEnd"/>
      <w:r>
        <w:rPr>
          <w:sz w:val="24"/>
          <w:szCs w:val="24"/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ситуаціях, здатність адаптуватися до нових ситуацій та здатність до професійної мобільності.</w:t>
      </w:r>
    </w:p>
    <w:bookmarkEnd w:id="2"/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</w:t>
      </w:r>
      <w:r w:rsidRPr="003C5972">
        <w:rPr>
          <w:lang w:val="uk-UA"/>
        </w:rPr>
        <w:t xml:space="preserve">.2. </w:t>
      </w:r>
      <w:r w:rsidR="002B60D2" w:rsidRPr="003C5972">
        <w:rPr>
          <w:lang w:val="uk-UA"/>
        </w:rPr>
        <w:t>Основні завдання вивчення дисципліни</w:t>
      </w:r>
    </w:p>
    <w:p w:rsidR="00195DF1" w:rsidRDefault="00195DF1" w:rsidP="00195DF1">
      <w:pPr>
        <w:ind w:firstLine="540"/>
        <w:jc w:val="both"/>
        <w:rPr>
          <w:lang w:val="uk-UA"/>
        </w:rPr>
      </w:pPr>
    </w:p>
    <w:p w:rsidR="003C5972" w:rsidRPr="003C5972" w:rsidRDefault="003C5972" w:rsidP="003C5972">
      <w:pPr>
        <w:ind w:firstLine="540"/>
        <w:jc w:val="both"/>
        <w:rPr>
          <w:lang w:val="uk-UA"/>
        </w:rPr>
      </w:pPr>
      <w:bookmarkStart w:id="3" w:name="_Hlk191378834"/>
      <w:r w:rsidRPr="003C5972">
        <w:rPr>
          <w:lang w:val="uk-UA"/>
        </w:rPr>
        <w:t>1) ознайомлення студентів з основними положеннями та напрямками сучасної групової роботи з клієнтами;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2) формування комунікативної компетентності особистості як суттєвого компонента успішної професіональної діяльності психолога.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 xml:space="preserve">У результаті вивчення даного курсу студент повинен 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знати: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 xml:space="preserve"> психологічні особливості та історію соціально-психологічного тренінгу;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методологію основ соціально-психологічного тренінгу;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технологію та техніки соціально-психологічного тренінгу.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 xml:space="preserve"> вміти: 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встановлювати емоційний контакт з партнером по спілкуванню;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організовувати простір спілкування;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ідентифікувати емоційний стан партнера по експресивним характеристикам поведінки;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створювати сприятливий клімат спілкування;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контролювати особисту експресивну поведінку;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аргументувати свою точку зору;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t>-</w:t>
      </w:r>
      <w:r w:rsidRPr="003C5972">
        <w:rPr>
          <w:lang w:val="uk-UA"/>
        </w:rPr>
        <w:tab/>
        <w:t>ефективно вирішувати проблемні ситуації;</w:t>
      </w:r>
    </w:p>
    <w:p w:rsidR="003C5972" w:rsidRPr="003C5972" w:rsidRDefault="003C5972" w:rsidP="003C5972">
      <w:pPr>
        <w:ind w:firstLine="540"/>
        <w:jc w:val="both"/>
        <w:rPr>
          <w:lang w:val="uk-UA"/>
        </w:rPr>
      </w:pPr>
      <w:r w:rsidRPr="003C5972">
        <w:rPr>
          <w:lang w:val="uk-UA"/>
        </w:rPr>
        <w:lastRenderedPageBreak/>
        <w:t>-</w:t>
      </w:r>
      <w:r w:rsidRPr="003C5972">
        <w:rPr>
          <w:lang w:val="uk-UA"/>
        </w:rPr>
        <w:tab/>
        <w:t>аналізувати процес міжособистісної взаємодії.</w:t>
      </w:r>
      <w:bookmarkEnd w:id="3"/>
    </w:p>
    <w:p w:rsidR="003C5972" w:rsidRPr="0046323A" w:rsidRDefault="003C5972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 xml:space="preserve">1.3. </w:t>
      </w:r>
      <w:r w:rsidR="002B60D2" w:rsidRPr="00AC240E">
        <w:rPr>
          <w:lang w:val="uk-UA"/>
        </w:rPr>
        <w:t>Кількість кредитів</w:t>
      </w:r>
    </w:p>
    <w:p w:rsidR="00195DF1" w:rsidRPr="0046323A" w:rsidRDefault="00195DF1" w:rsidP="00195DF1">
      <w:pPr>
        <w:ind w:firstLine="708"/>
        <w:jc w:val="both"/>
        <w:rPr>
          <w:lang w:val="uk-UA"/>
        </w:rPr>
      </w:pPr>
    </w:p>
    <w:p w:rsidR="00195DF1" w:rsidRPr="0046323A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 xml:space="preserve">1.4. Загальна кількість годин </w:t>
      </w:r>
    </w:p>
    <w:p w:rsidR="00195DF1" w:rsidRPr="0046323A" w:rsidRDefault="00195DF1" w:rsidP="00195DF1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bookmarkStart w:id="4" w:name="_Hlk191378862"/>
            <w:r w:rsidRPr="0046323A">
              <w:rPr>
                <w:lang w:val="uk-UA"/>
              </w:rPr>
              <w:t>1.5. Характеристика навчальної дисципліни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Обов’язкова / за вибором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2B60D2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2B60D2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4-й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2B60D2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2B60D2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6,7-й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6F60E5">
              <w:rPr>
                <w:lang w:val="uk-UA"/>
              </w:rPr>
              <w:t>40</w:t>
            </w:r>
            <w:r w:rsidR="002B60D2">
              <w:rPr>
                <w:lang w:val="uk-UA"/>
              </w:rPr>
              <w:t xml:space="preserve"> 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2B60D2">
              <w:rPr>
                <w:lang w:val="uk-UA"/>
              </w:rPr>
              <w:t>6 год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2B60D2">
              <w:rPr>
                <w:lang w:val="uk-UA"/>
              </w:rPr>
              <w:t>5</w:t>
            </w:r>
            <w:r w:rsidR="006F60E5">
              <w:rPr>
                <w:lang w:val="uk-UA"/>
              </w:rPr>
              <w:t>0</w:t>
            </w:r>
            <w:r w:rsidR="002B60D2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2B60D2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год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814F7B">
              <w:rPr>
                <w:lang w:val="uk-UA"/>
              </w:rPr>
              <w:t>-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814F7B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2B60D2">
              <w:rPr>
                <w:lang w:val="uk-UA"/>
              </w:rPr>
              <w:t>9</w:t>
            </w:r>
            <w:r w:rsidR="006F60E5">
              <w:rPr>
                <w:lang w:val="uk-UA"/>
              </w:rPr>
              <w:t>0</w:t>
            </w:r>
            <w:r w:rsidR="002B60D2">
              <w:rPr>
                <w:lang w:val="uk-UA"/>
              </w:rPr>
              <w:t xml:space="preserve"> год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2B60D2">
              <w:rPr>
                <w:lang w:val="uk-UA"/>
              </w:rPr>
              <w:t>166 год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2B60D2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180 </w:t>
            </w:r>
            <w:r w:rsidR="00195DF1" w:rsidRPr="0046323A">
              <w:rPr>
                <w:lang w:val="uk-UA"/>
              </w:rPr>
              <w:t>год.</w:t>
            </w:r>
          </w:p>
        </w:tc>
      </w:tr>
      <w:bookmarkEnd w:id="4"/>
    </w:tbl>
    <w:p w:rsidR="00AB0577" w:rsidRDefault="00AB0577" w:rsidP="00AB0577">
      <w:pPr>
        <w:jc w:val="both"/>
        <w:rPr>
          <w:lang w:val="uk-UA"/>
        </w:rPr>
      </w:pPr>
    </w:p>
    <w:p w:rsidR="00195DF1" w:rsidRDefault="00195DF1" w:rsidP="00AB0577">
      <w:pPr>
        <w:ind w:left="70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:rsidR="002B60D2" w:rsidRPr="00AC240E" w:rsidRDefault="002B60D2" w:rsidP="002B60D2">
      <w:pPr>
        <w:ind w:firstLine="600"/>
        <w:jc w:val="both"/>
        <w:rPr>
          <w:lang w:val="uk-UA"/>
        </w:rPr>
      </w:pPr>
      <w:bookmarkStart w:id="5" w:name="_Hlk191378870"/>
      <w:r w:rsidRPr="00AC240E">
        <w:rPr>
          <w:lang w:val="uk-UA"/>
        </w:rPr>
        <w:t xml:space="preserve">ПР2. Розуміти закономірності та особливості розвитку і функціонування психічних явищ в контексті професійних завдань </w:t>
      </w:r>
    </w:p>
    <w:p w:rsidR="002B60D2" w:rsidRPr="00AC240E" w:rsidRDefault="002B60D2" w:rsidP="002B60D2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</w:t>
      </w:r>
    </w:p>
    <w:p w:rsidR="002B60D2" w:rsidRPr="00AC240E" w:rsidRDefault="002B60D2" w:rsidP="002B60D2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ПР10. Формулювати думку </w:t>
      </w:r>
      <w:proofErr w:type="spellStart"/>
      <w:r w:rsidRPr="00AC240E">
        <w:rPr>
          <w:lang w:val="uk-UA"/>
        </w:rPr>
        <w:t>логічно</w:t>
      </w:r>
      <w:proofErr w:type="spellEnd"/>
      <w:r w:rsidRPr="00AC240E">
        <w:rPr>
          <w:lang w:val="uk-UA"/>
        </w:rPr>
        <w:t xml:space="preserve">, доступно, дискутувати, обстоювати власну позицію, модифікувати висловлювання відповідно до </w:t>
      </w:r>
      <w:proofErr w:type="spellStart"/>
      <w:r w:rsidRPr="00AC240E">
        <w:rPr>
          <w:lang w:val="uk-UA"/>
        </w:rPr>
        <w:t>культуральних</w:t>
      </w:r>
      <w:proofErr w:type="spellEnd"/>
      <w:r w:rsidRPr="00AC240E">
        <w:rPr>
          <w:lang w:val="uk-UA"/>
        </w:rPr>
        <w:t xml:space="preserve"> особливостей співрозмовника</w:t>
      </w:r>
    </w:p>
    <w:p w:rsidR="002B60D2" w:rsidRPr="00AC240E" w:rsidRDefault="002B60D2" w:rsidP="002B60D2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ПР12.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 </w:t>
      </w:r>
    </w:p>
    <w:p w:rsidR="002B60D2" w:rsidRPr="00AC240E" w:rsidRDefault="002B60D2" w:rsidP="002B60D2">
      <w:pPr>
        <w:ind w:firstLine="600"/>
        <w:jc w:val="both"/>
        <w:rPr>
          <w:lang w:val="uk-UA"/>
        </w:rPr>
      </w:pPr>
      <w:r w:rsidRPr="00AC240E">
        <w:rPr>
          <w:lang w:val="uk-UA"/>
        </w:rPr>
        <w:t xml:space="preserve">ПР13. Взаємодіяти, вступати у комунікацію, бути зрозумілим, толерантно ставитися до осіб, що мають інші </w:t>
      </w:r>
      <w:proofErr w:type="spellStart"/>
      <w:r w:rsidRPr="00AC240E">
        <w:rPr>
          <w:lang w:val="uk-UA"/>
        </w:rPr>
        <w:t>культуральні</w:t>
      </w:r>
      <w:proofErr w:type="spellEnd"/>
      <w:r w:rsidRPr="00AC240E">
        <w:rPr>
          <w:lang w:val="uk-UA"/>
        </w:rPr>
        <w:t xml:space="preserve"> чи </w:t>
      </w:r>
      <w:proofErr w:type="spellStart"/>
      <w:r w:rsidRPr="00AC240E">
        <w:rPr>
          <w:lang w:val="uk-UA"/>
        </w:rPr>
        <w:t>гендерно</w:t>
      </w:r>
      <w:proofErr w:type="spellEnd"/>
      <w:r w:rsidRPr="00AC240E">
        <w:rPr>
          <w:lang w:val="uk-UA"/>
        </w:rPr>
        <w:t xml:space="preserve">-вікові відмінності. </w:t>
      </w:r>
    </w:p>
    <w:p w:rsidR="002B60D2" w:rsidRPr="00AC240E" w:rsidRDefault="002B60D2" w:rsidP="002B60D2">
      <w:pPr>
        <w:ind w:firstLine="600"/>
        <w:jc w:val="both"/>
        <w:rPr>
          <w:lang w:val="uk-UA"/>
        </w:rPr>
      </w:pPr>
      <w:r w:rsidRPr="00AC240E">
        <w:rPr>
          <w:lang w:val="uk-UA"/>
        </w:rPr>
        <w:t>ПР16. Знати, розуміти та дотримуватися етичних принципів професійної діяльності психолога</w:t>
      </w:r>
    </w:p>
    <w:bookmarkEnd w:id="5"/>
    <w:p w:rsidR="002B60D2" w:rsidRPr="0046323A" w:rsidRDefault="002B60D2" w:rsidP="00AB0577">
      <w:pPr>
        <w:ind w:left="708"/>
        <w:jc w:val="both"/>
        <w:rPr>
          <w:lang w:val="uk-UA"/>
        </w:rPr>
      </w:pPr>
    </w:p>
    <w:p w:rsidR="004C5F7F" w:rsidRPr="0046323A" w:rsidRDefault="004C5F7F" w:rsidP="00AB0577">
      <w:pPr>
        <w:jc w:val="both"/>
        <w:rPr>
          <w:lang w:val="uk-UA"/>
        </w:rPr>
      </w:pPr>
    </w:p>
    <w:p w:rsidR="00195DF1" w:rsidRPr="0046323A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2. Тематичний план навчальної дисципліни</w:t>
      </w:r>
    </w:p>
    <w:p w:rsidR="00477A86" w:rsidRPr="00477A86" w:rsidRDefault="00477A86" w:rsidP="00477A86">
      <w:pPr>
        <w:keepNext/>
        <w:numPr>
          <w:ilvl w:val="2"/>
          <w:numId w:val="27"/>
        </w:numPr>
        <w:tabs>
          <w:tab w:val="num" w:pos="720"/>
        </w:tabs>
        <w:suppressAutoHyphens/>
        <w:spacing w:after="120"/>
        <w:ind w:left="0" w:firstLine="708"/>
        <w:outlineLvl w:val="2"/>
        <w:rPr>
          <w:i/>
          <w:iCs/>
          <w:lang w:val="uk-UA" w:eastAsia="ar-SA"/>
        </w:rPr>
      </w:pPr>
      <w:bookmarkStart w:id="6" w:name="_Hlk191382959"/>
      <w:r w:rsidRPr="00477A86">
        <w:rPr>
          <w:i/>
          <w:iCs/>
          <w:lang w:val="uk-UA" w:eastAsia="ar-SA"/>
        </w:rPr>
        <w:t>Розділ 1. Теоретичні основи соціально-психологічного тренінгу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1. Поняття соціально-психологічного тренінгу.</w:t>
      </w:r>
    </w:p>
    <w:p w:rsidR="00477A86" w:rsidRPr="00477A86" w:rsidRDefault="00477A86" w:rsidP="00477A86">
      <w:pPr>
        <w:ind w:firstLine="708"/>
        <w:jc w:val="both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>Поняття соціально-психологічного тренінгу. Цілі соціально-психологічного тренінгу. Класифікація груп соціально-психологічного тренінгу. Принципи соціально-психологічного тренінгу..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lastRenderedPageBreak/>
        <w:t>Тема 2. Базові та допоміжні методи соціально-психологічного тренінгу.</w:t>
      </w:r>
    </w:p>
    <w:p w:rsidR="00477A86" w:rsidRPr="00477A86" w:rsidRDefault="00477A86" w:rsidP="00477A86">
      <w:pPr>
        <w:ind w:firstLine="708"/>
        <w:jc w:val="both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 </w:t>
      </w:r>
      <w:r w:rsidRPr="00477A86">
        <w:rPr>
          <w:iCs/>
          <w:lang w:val="uk-UA" w:eastAsia="ar-SA"/>
        </w:rPr>
        <w:t xml:space="preserve">Базові та допоміжні методи соціально-психологічного тренінгу. Групова дискусія, її види. Гра в соціально-психологічного тренінгу. </w:t>
      </w:r>
      <w:proofErr w:type="spellStart"/>
      <w:r w:rsidRPr="00477A86">
        <w:rPr>
          <w:iCs/>
          <w:lang w:val="uk-UA" w:eastAsia="ar-SA"/>
        </w:rPr>
        <w:t>Психогімнастика</w:t>
      </w:r>
      <w:proofErr w:type="spellEnd"/>
      <w:r w:rsidRPr="00477A86">
        <w:rPr>
          <w:iCs/>
          <w:lang w:val="uk-UA" w:eastAsia="ar-SA"/>
        </w:rPr>
        <w:t xml:space="preserve">, </w:t>
      </w:r>
      <w:proofErr w:type="spellStart"/>
      <w:r w:rsidRPr="00477A86">
        <w:rPr>
          <w:iCs/>
          <w:lang w:val="uk-UA" w:eastAsia="ar-SA"/>
        </w:rPr>
        <w:t>психомалюнок</w:t>
      </w:r>
      <w:proofErr w:type="spellEnd"/>
      <w:r w:rsidRPr="00477A86">
        <w:rPr>
          <w:iCs/>
          <w:lang w:val="uk-UA" w:eastAsia="ar-SA"/>
        </w:rPr>
        <w:t>.</w:t>
      </w:r>
      <w:r w:rsidRPr="00477A86">
        <w:rPr>
          <w:i/>
          <w:iCs/>
          <w:lang w:val="uk-UA" w:eastAsia="ar-SA"/>
        </w:rPr>
        <w:t xml:space="preserve"> 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3. Динамічні процеси в тренінговій групі</w:t>
      </w:r>
    </w:p>
    <w:p w:rsidR="00477A86" w:rsidRPr="00477A86" w:rsidRDefault="00477A86" w:rsidP="00477A86">
      <w:pPr>
        <w:ind w:firstLine="708"/>
        <w:jc w:val="both"/>
        <w:rPr>
          <w:i/>
          <w:lang w:val="uk-UA"/>
        </w:rPr>
      </w:pPr>
      <w:r w:rsidRPr="00477A86">
        <w:rPr>
          <w:lang w:val="uk-UA"/>
        </w:rPr>
        <w:t>Зміст</w:t>
      </w:r>
      <w:r w:rsidRPr="00477A86">
        <w:rPr>
          <w:i/>
          <w:iCs/>
          <w:lang w:val="uk-UA" w:eastAsia="ar-SA"/>
        </w:rPr>
        <w:t xml:space="preserve">  </w:t>
      </w:r>
      <w:r w:rsidRPr="00477A86">
        <w:rPr>
          <w:iCs/>
          <w:lang w:val="uk-UA" w:eastAsia="ar-SA"/>
        </w:rPr>
        <w:t xml:space="preserve">Динамічні процеси в тренінговій групі: стадії розвитку групи. </w:t>
      </w:r>
      <w:proofErr w:type="spellStart"/>
      <w:r w:rsidRPr="00477A86">
        <w:rPr>
          <w:iCs/>
          <w:lang w:val="uk-UA" w:eastAsia="ar-SA"/>
        </w:rPr>
        <w:t>Психодіагностичні</w:t>
      </w:r>
      <w:proofErr w:type="spellEnd"/>
      <w:r w:rsidRPr="00477A86">
        <w:rPr>
          <w:iCs/>
          <w:lang w:val="uk-UA" w:eastAsia="ar-SA"/>
        </w:rPr>
        <w:t xml:space="preserve"> процедури в соціально-психологічного тренінгу. Підбір ігор на різних стадіях соціально-психологічного тренінгу.</w:t>
      </w:r>
      <w:r w:rsidRPr="00477A86">
        <w:rPr>
          <w:lang w:val="uk-UA"/>
        </w:rPr>
        <w:t>.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4. Організаційні основи соціально-психологічного тренінгу.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 </w:t>
      </w:r>
      <w:r w:rsidRPr="00477A86">
        <w:rPr>
          <w:iCs/>
          <w:lang w:val="uk-UA" w:eastAsia="ar-SA"/>
        </w:rPr>
        <w:t>Організаційні основи соціально-психологічного тренінгу, поняття програми соціально-психологічного тренінгу. Вимоги до особистості та підготовці тренера, ролі тренера в групі.</w:t>
      </w:r>
    </w:p>
    <w:p w:rsidR="00477A86" w:rsidRPr="00477A86" w:rsidRDefault="00477A86" w:rsidP="00477A86">
      <w:pPr>
        <w:keepNext/>
        <w:numPr>
          <w:ilvl w:val="2"/>
          <w:numId w:val="27"/>
        </w:numPr>
        <w:tabs>
          <w:tab w:val="num" w:pos="720"/>
        </w:tabs>
        <w:suppressAutoHyphens/>
        <w:spacing w:after="120"/>
        <w:ind w:left="0" w:firstLine="708"/>
        <w:outlineLvl w:val="2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Розділ 2. Прикладні основи соціально-психологічного тренінгу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5 Т-групи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/>
          <w:iCs/>
          <w:lang w:val="uk-UA" w:eastAsia="ar-SA"/>
        </w:rPr>
        <w:t>Історія виникнення і розвитку групової терапії. Історія і розвиток, основні поняття Т-</w:t>
      </w:r>
      <w:proofErr w:type="spellStart"/>
      <w:r w:rsidRPr="00477A86">
        <w:rPr>
          <w:i/>
          <w:iCs/>
          <w:lang w:val="uk-UA" w:eastAsia="ar-SA"/>
        </w:rPr>
        <w:t>групп</w:t>
      </w:r>
      <w:proofErr w:type="spellEnd"/>
      <w:r w:rsidRPr="00477A86">
        <w:rPr>
          <w:i/>
          <w:iCs/>
          <w:lang w:val="uk-UA" w:eastAsia="ar-SA"/>
        </w:rPr>
        <w:t>.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 xml:space="preserve">Тема 6. Групи зустрічей </w:t>
      </w:r>
      <w:proofErr w:type="spellStart"/>
      <w:r w:rsidRPr="00477A86">
        <w:rPr>
          <w:i/>
          <w:iCs/>
          <w:lang w:val="uk-UA" w:eastAsia="ar-SA"/>
        </w:rPr>
        <w:t>К.Роджерса</w:t>
      </w:r>
      <w:proofErr w:type="spellEnd"/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/>
          <w:iCs/>
          <w:lang w:val="uk-UA" w:eastAsia="ar-SA"/>
        </w:rPr>
        <w:t>Концепція груп зустрічей К. Роджерса.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7. Групи тренінгу умінь</w:t>
      </w:r>
    </w:p>
    <w:p w:rsidR="00477A86" w:rsidRPr="00477A86" w:rsidRDefault="00477A86" w:rsidP="00477A86">
      <w:pPr>
        <w:ind w:firstLine="708"/>
        <w:rPr>
          <w:iCs/>
          <w:lang w:val="uk-UA" w:eastAsia="ar-SA"/>
        </w:rPr>
      </w:pPr>
      <w:r w:rsidRPr="00477A86">
        <w:rPr>
          <w:iCs/>
          <w:lang w:val="uk-UA" w:eastAsia="ar-SA"/>
        </w:rPr>
        <w:t>Зміст. Історія і розвиток, основне поняття групи тренінгу умінь.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8. Методи когнітивної терапії в тренінгу соціальних навичок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>Основні поняття, техніки та можливості використання когнітивної терапії в тренінгу соціальних навичок</w:t>
      </w:r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 xml:space="preserve">Тема 9. </w:t>
      </w:r>
      <w:proofErr w:type="spellStart"/>
      <w:r w:rsidRPr="00477A86">
        <w:rPr>
          <w:i/>
          <w:iCs/>
          <w:lang w:val="uk-UA" w:eastAsia="ar-SA"/>
        </w:rPr>
        <w:t>Психодрама</w:t>
      </w:r>
      <w:proofErr w:type="spellEnd"/>
    </w:p>
    <w:p w:rsidR="00477A86" w:rsidRPr="00477A86" w:rsidRDefault="00477A86" w:rsidP="00477A86">
      <w:pPr>
        <w:ind w:firstLine="708"/>
        <w:rPr>
          <w:i/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 xml:space="preserve">Основні поняття, техніки та можливості використання </w:t>
      </w:r>
      <w:proofErr w:type="spellStart"/>
      <w:r w:rsidRPr="00477A86">
        <w:rPr>
          <w:iCs/>
          <w:lang w:val="uk-UA" w:eastAsia="ar-SA"/>
        </w:rPr>
        <w:t>психодрами</w:t>
      </w:r>
      <w:proofErr w:type="spellEnd"/>
    </w:p>
    <w:p w:rsidR="00477A86" w:rsidRPr="00477A86" w:rsidRDefault="00477A86" w:rsidP="00477A86">
      <w:pPr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ab/>
        <w:t xml:space="preserve">Тема 10. </w:t>
      </w:r>
      <w:proofErr w:type="spellStart"/>
      <w:r w:rsidRPr="00477A86">
        <w:rPr>
          <w:i/>
          <w:iCs/>
          <w:lang w:val="uk-UA" w:eastAsia="ar-SA"/>
        </w:rPr>
        <w:t>Гештальт</w:t>
      </w:r>
      <w:proofErr w:type="spellEnd"/>
      <w:r w:rsidRPr="00477A86">
        <w:rPr>
          <w:i/>
          <w:iCs/>
          <w:lang w:val="uk-UA" w:eastAsia="ar-SA"/>
        </w:rPr>
        <w:t>-групи</w:t>
      </w:r>
    </w:p>
    <w:p w:rsidR="00477A86" w:rsidRPr="00477A86" w:rsidRDefault="00477A86" w:rsidP="00477A86">
      <w:pPr>
        <w:ind w:firstLine="708"/>
        <w:rPr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 xml:space="preserve">Основні поняття, техніки та можливості використання </w:t>
      </w:r>
      <w:proofErr w:type="spellStart"/>
      <w:r w:rsidRPr="00477A86">
        <w:rPr>
          <w:iCs/>
          <w:lang w:val="uk-UA" w:eastAsia="ar-SA"/>
        </w:rPr>
        <w:t>гештальт</w:t>
      </w:r>
      <w:proofErr w:type="spellEnd"/>
      <w:r w:rsidRPr="00477A86">
        <w:rPr>
          <w:iCs/>
          <w:lang w:val="uk-UA" w:eastAsia="ar-SA"/>
        </w:rPr>
        <w:t>-терапії у груповій роботі.</w:t>
      </w:r>
    </w:p>
    <w:p w:rsidR="00477A86" w:rsidRPr="00477A86" w:rsidRDefault="00477A86" w:rsidP="00477A86">
      <w:pPr>
        <w:ind w:left="709"/>
        <w:rPr>
          <w:i/>
          <w:iCs/>
          <w:lang w:val="uk-UA" w:eastAsia="ar-SA"/>
        </w:rPr>
      </w:pPr>
      <w:r w:rsidRPr="00477A86">
        <w:rPr>
          <w:i/>
          <w:iCs/>
          <w:lang w:val="uk-UA" w:eastAsia="ar-SA"/>
        </w:rPr>
        <w:t>Тема 11. Тренінг партнерського спілкування.</w:t>
      </w:r>
    </w:p>
    <w:p w:rsidR="00477A86" w:rsidRPr="00477A86" w:rsidRDefault="00477A86" w:rsidP="00477A86">
      <w:pPr>
        <w:ind w:firstLine="708"/>
        <w:rPr>
          <w:iCs/>
          <w:lang w:val="uk-UA" w:eastAsia="ar-SA"/>
        </w:rPr>
      </w:pPr>
      <w:r w:rsidRPr="00477A86">
        <w:rPr>
          <w:lang w:val="uk-UA"/>
        </w:rPr>
        <w:t xml:space="preserve">Зміст. </w:t>
      </w:r>
      <w:r w:rsidRPr="00477A86">
        <w:rPr>
          <w:iCs/>
          <w:lang w:val="uk-UA" w:eastAsia="ar-SA"/>
        </w:rPr>
        <w:t>Основні поняття, техніки та можливості соціально-психологічного тренінгу. Тренінг партнерського спілкування.</w:t>
      </w:r>
    </w:p>
    <w:bookmarkEnd w:id="6"/>
    <w:p w:rsidR="00B205F3" w:rsidRPr="00B205F3" w:rsidRDefault="00B205F3" w:rsidP="00B205F3">
      <w:pPr>
        <w:jc w:val="both"/>
        <w:rPr>
          <w:color w:val="191919"/>
          <w:szCs w:val="28"/>
          <w:lang w:val="uk-UA"/>
        </w:rPr>
      </w:pPr>
    </w:p>
    <w:p w:rsidR="00B205F3" w:rsidRPr="00B205F3" w:rsidRDefault="00B205F3" w:rsidP="00195DF1">
      <w:pPr>
        <w:rPr>
          <w:i/>
          <w:sz w:val="22"/>
          <w:lang w:val="uk-UA"/>
        </w:rPr>
      </w:pPr>
    </w:p>
    <w:p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195DF1" w:rsidRPr="0046323A" w:rsidRDefault="00195DF1" w:rsidP="00B320D6">
      <w:pPr>
        <w:ind w:firstLine="708"/>
        <w:jc w:val="center"/>
        <w:rPr>
          <w:b/>
          <w:bCs/>
          <w:lang w:val="uk-UA"/>
        </w:rPr>
      </w:pPr>
    </w:p>
    <w:p w:rsidR="00CF3E28" w:rsidRPr="00AC240E" w:rsidRDefault="00CF3E28" w:rsidP="00CF3E28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891"/>
        <w:gridCol w:w="456"/>
        <w:gridCol w:w="456"/>
        <w:gridCol w:w="625"/>
        <w:gridCol w:w="594"/>
        <w:gridCol w:w="456"/>
        <w:gridCol w:w="891"/>
        <w:gridCol w:w="544"/>
        <w:gridCol w:w="456"/>
        <w:gridCol w:w="625"/>
        <w:gridCol w:w="594"/>
        <w:gridCol w:w="576"/>
      </w:tblGrid>
      <w:tr w:rsidR="00CF3E28" w:rsidRPr="00AC240E" w:rsidTr="003C5972">
        <w:trPr>
          <w:cantSplit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bookmarkStart w:id="7" w:name="_Hlk191378935"/>
            <w:r w:rsidRPr="00AC240E">
              <w:rPr>
                <w:lang w:val="uk-UA"/>
              </w:rPr>
              <w:t>Назви розділів і тем</w:t>
            </w:r>
          </w:p>
        </w:tc>
        <w:tc>
          <w:tcPr>
            <w:tcW w:w="3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Кількість годин</w:t>
            </w:r>
          </w:p>
        </w:tc>
      </w:tr>
      <w:tr w:rsidR="00CF3E28" w:rsidRPr="00AC240E" w:rsidTr="00CF3E28">
        <w:trPr>
          <w:cantSplit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</w:p>
        </w:tc>
        <w:tc>
          <w:tcPr>
            <w:tcW w:w="1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денна форма</w:t>
            </w:r>
          </w:p>
        </w:tc>
        <w:tc>
          <w:tcPr>
            <w:tcW w:w="19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заочна форма</w:t>
            </w:r>
          </w:p>
        </w:tc>
      </w:tr>
      <w:tr w:rsidR="00CF3E28" w:rsidRPr="00AC240E" w:rsidTr="00CF3E28">
        <w:trPr>
          <w:cantSplit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 xml:space="preserve">усього 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 xml:space="preserve">усього </w:t>
            </w:r>
          </w:p>
        </w:tc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у тому числі</w:t>
            </w:r>
          </w:p>
        </w:tc>
      </w:tr>
      <w:tr w:rsidR="00CF3E28" w:rsidRPr="00AC240E" w:rsidTr="00CF3E28">
        <w:trPr>
          <w:cantSplit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лаб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інд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с. р.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лаб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інд</w:t>
            </w:r>
            <w:proofErr w:type="spellEnd"/>
            <w:r w:rsidRPr="00AC240E">
              <w:rPr>
                <w:lang w:val="uk-UA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с. р.</w:t>
            </w:r>
          </w:p>
        </w:tc>
      </w:tr>
      <w:tr w:rsidR="00CF3E28" w:rsidRPr="00AC240E" w:rsidTr="00CF3E2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13</w:t>
            </w:r>
          </w:p>
        </w:tc>
      </w:tr>
      <w:tr w:rsidR="00CF3E28" w:rsidRPr="00AC240E" w:rsidTr="003C5972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b/>
                <w:bCs/>
                <w:lang w:val="uk-UA"/>
              </w:rPr>
              <w:t>Розділ 1.</w:t>
            </w:r>
            <w:r w:rsidRPr="00AC240E">
              <w:rPr>
                <w:lang w:val="uk-UA"/>
              </w:rPr>
              <w:t xml:space="preserve"> Теоретичні основи соціально-психологічного тренінгу</w:t>
            </w:r>
          </w:p>
        </w:tc>
      </w:tr>
      <w:tr w:rsidR="00CF3E28" w:rsidRPr="00AC240E" w:rsidTr="00CF3E2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1. Поняття соціально-психологічного тренінгу.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CF3E28" w:rsidRPr="00AC240E" w:rsidTr="00CF3E2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2. Базові та допоміжні методи </w:t>
            </w:r>
            <w:r w:rsidRPr="00AC240E">
              <w:rPr>
                <w:lang w:val="uk-UA"/>
              </w:rPr>
              <w:lastRenderedPageBreak/>
              <w:t>соціально-психологічного тренінгу.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CF3E28" w:rsidRPr="00AC240E" w:rsidTr="00CF3E2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iCs/>
                <w:lang w:val="uk-UA" w:eastAsia="ar-SA"/>
              </w:rPr>
              <w:lastRenderedPageBreak/>
              <w:t>Тема 3. Динамічні процеси в тренінговій групі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CF3E28" w:rsidRPr="00AC240E" w:rsidTr="00CF3E2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iCs/>
                <w:lang w:val="uk-UA" w:eastAsia="ar-SA"/>
              </w:rPr>
              <w:t>Тема 4. Організаційні основи соціально-психологічного тренінгу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19</w:t>
            </w:r>
          </w:p>
        </w:tc>
      </w:tr>
      <w:tr w:rsidR="00CF3E28" w:rsidRPr="00AC240E" w:rsidTr="00CF3E2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Разом за розділом 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BC24FD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AC240E">
              <w:rPr>
                <w:b/>
                <w:bCs/>
                <w:lang w:val="uk-UA"/>
              </w:rPr>
              <w:t>67</w:t>
            </w:r>
          </w:p>
        </w:tc>
      </w:tr>
      <w:tr w:rsidR="00CF3E28" w:rsidRPr="00AC240E" w:rsidTr="00674A62">
        <w:trPr>
          <w:cantSplit/>
          <w:trHeight w:val="21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jc w:val="center"/>
              <w:rPr>
                <w:lang w:val="uk-UA"/>
              </w:rPr>
            </w:pPr>
            <w:r w:rsidRPr="00AC240E">
              <w:rPr>
                <w:b/>
                <w:bCs/>
                <w:lang w:val="uk-UA"/>
              </w:rPr>
              <w:t>Розділ 2.</w:t>
            </w:r>
            <w:r w:rsidRPr="00AC240E">
              <w:rPr>
                <w:lang w:val="uk-UA"/>
              </w:rPr>
              <w:t xml:space="preserve"> Прикладні основи соціально-психологічного тренінгу</w:t>
            </w:r>
          </w:p>
        </w:tc>
      </w:tr>
      <w:tr w:rsidR="00CF3E28" w:rsidRPr="00AC240E" w:rsidTr="00674A62">
        <w:trPr>
          <w:trHeight w:val="35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5. Т-групи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6. Групи зустрічей </w:t>
            </w:r>
            <w:proofErr w:type="spellStart"/>
            <w:r w:rsidRPr="00AC240E">
              <w:rPr>
                <w:lang w:val="uk-UA"/>
              </w:rPr>
              <w:t>К.Роджерса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7. Групи тренінгу умінь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8. Методи когнітивної терапії в тренінгу соціальних навичок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9. </w:t>
            </w:r>
            <w:proofErr w:type="spellStart"/>
            <w:r w:rsidRPr="00AC240E">
              <w:rPr>
                <w:lang w:val="uk-UA"/>
              </w:rPr>
              <w:t>Психодрама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Тема 10. </w:t>
            </w:r>
            <w:proofErr w:type="spellStart"/>
            <w:r w:rsidRPr="00AC240E">
              <w:rPr>
                <w:lang w:val="uk-UA"/>
              </w:rPr>
              <w:t>Гештальт</w:t>
            </w:r>
            <w:proofErr w:type="spellEnd"/>
            <w:r w:rsidRPr="00AC240E">
              <w:rPr>
                <w:lang w:val="uk-UA"/>
              </w:rPr>
              <w:t>-групи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Тема 11. Тренінг партнерського спілкування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Разом за розділом</w:t>
            </w:r>
            <w:r w:rsidRPr="00AC240E">
              <w:rPr>
                <w:b/>
                <w:bCs/>
                <w:lang w:val="uk-UA"/>
              </w:rPr>
              <w:t xml:space="preserve"> </w:t>
            </w:r>
            <w:r w:rsidRPr="00AC240E">
              <w:rPr>
                <w:lang w:val="uk-UA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99</w:t>
            </w:r>
          </w:p>
        </w:tc>
      </w:tr>
      <w:tr w:rsidR="00CF3E28" w:rsidRPr="00AC240E" w:rsidTr="00CF3E28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8" w:rsidRPr="00AC240E" w:rsidRDefault="00CF3E28" w:rsidP="003C5972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2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674A62" w:rsidRDefault="00674A62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5</w:t>
            </w:r>
            <w:r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9</w:t>
            </w:r>
            <w:r w:rsidR="00BC24FD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8" w:rsidRPr="00AC240E" w:rsidRDefault="00CF3E28" w:rsidP="003C5972">
            <w:pPr>
              <w:pStyle w:val="Style25"/>
              <w:widowControl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AC240E">
              <w:rPr>
                <w:b/>
                <w:bCs/>
                <w:sz w:val="24"/>
                <w:lang w:val="uk-UA"/>
              </w:rPr>
              <w:t>166</w:t>
            </w:r>
          </w:p>
        </w:tc>
      </w:tr>
      <w:bookmarkEnd w:id="7"/>
    </w:tbl>
    <w:p w:rsidR="00195DF1" w:rsidRPr="0046323A" w:rsidRDefault="00195DF1" w:rsidP="00195DF1">
      <w:pPr>
        <w:jc w:val="center"/>
        <w:rPr>
          <w:b/>
          <w:i/>
          <w:lang w:val="uk-UA"/>
        </w:rPr>
      </w:pPr>
    </w:p>
    <w:p w:rsidR="00CF3E28" w:rsidRPr="00AC240E" w:rsidRDefault="00195DF1" w:rsidP="00CF3E28">
      <w:pPr>
        <w:ind w:left="7513" w:hanging="6946"/>
        <w:jc w:val="center"/>
        <w:rPr>
          <w:b/>
          <w:bCs/>
          <w:lang w:val="uk-UA"/>
        </w:rPr>
      </w:pPr>
      <w:bookmarkStart w:id="8" w:name="_Hlk191290319"/>
      <w:r w:rsidRPr="0046323A">
        <w:rPr>
          <w:b/>
          <w:bCs/>
          <w:lang w:val="uk-UA"/>
        </w:rPr>
        <w:t>4. Теми семінарських  занять</w:t>
      </w:r>
      <w:bookmarkEnd w:id="8"/>
      <w:r w:rsidR="00CF3E28" w:rsidRPr="00AC240E">
        <w:rPr>
          <w:b/>
          <w:bCs/>
          <w:lang w:val="uk-UA"/>
        </w:rPr>
        <w:t>(практичних, лабораторних) занять</w:t>
      </w:r>
    </w:p>
    <w:p w:rsidR="00CF3E28" w:rsidRPr="00AC240E" w:rsidRDefault="00CF3E28" w:rsidP="00CF3E28">
      <w:pPr>
        <w:ind w:left="7513" w:hanging="6946"/>
        <w:jc w:val="center"/>
        <w:rPr>
          <w:b/>
          <w:bCs/>
          <w:lang w:val="uk-UA"/>
        </w:rPr>
      </w:pPr>
      <w:bookmarkStart w:id="9" w:name="_Hlk191379024"/>
    </w:p>
    <w:tbl>
      <w:tblPr>
        <w:tblW w:w="7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357"/>
        <w:gridCol w:w="1283"/>
        <w:gridCol w:w="1177"/>
      </w:tblGrid>
      <w:tr w:rsidR="00674A62" w:rsidRPr="00AC240E" w:rsidTr="00674A62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№</w:t>
            </w:r>
          </w:p>
          <w:p w:rsidR="00674A62" w:rsidRPr="00AC240E" w:rsidRDefault="00674A62" w:rsidP="003C5972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з/п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Назва теми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Кількість</w:t>
            </w:r>
          </w:p>
          <w:p w:rsidR="00674A62" w:rsidRPr="00674A62" w:rsidRDefault="00674A62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Годин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ДФН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Кількість</w:t>
            </w:r>
          </w:p>
          <w:p w:rsidR="00674A62" w:rsidRPr="00AC240E" w:rsidRDefault="00674A62" w:rsidP="00674A6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Годин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ЗФН</w:t>
            </w: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Особливості соціально-психологічного  тренінгу.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Методи соціально-психологічного тренінгу.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Групова динаміка.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674A62" w:rsidRPr="00AC240E" w:rsidTr="00674A62">
        <w:trPr>
          <w:trHeight w:val="58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Організаційні основи соціально-психологічного тренінгу.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Т-групи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67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 w:rsidP="00674A62">
            <w:pPr>
              <w:jc w:val="center"/>
              <w:rPr>
                <w:lang w:val="en-US"/>
              </w:rPr>
            </w:pPr>
          </w:p>
        </w:tc>
      </w:tr>
      <w:tr w:rsidR="00674A62" w:rsidRPr="00AC240E" w:rsidTr="00674A62">
        <w:trPr>
          <w:trHeight w:val="30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 xml:space="preserve">Групи зустрічей </w:t>
            </w:r>
            <w:proofErr w:type="spellStart"/>
            <w:r w:rsidRPr="00AC240E">
              <w:rPr>
                <w:lang w:val="uk-UA"/>
              </w:rPr>
              <w:t>К.Роджерса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67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 w:rsidP="00674A62">
            <w:pPr>
              <w:jc w:val="center"/>
              <w:rPr>
                <w:lang w:val="en-US"/>
              </w:rPr>
            </w:pPr>
          </w:p>
        </w:tc>
      </w:tr>
      <w:tr w:rsidR="00674A62" w:rsidRPr="00AC240E" w:rsidTr="00674A62">
        <w:trPr>
          <w:trHeight w:val="2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Групи тренінгу умінь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67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 w:rsidP="00674A62">
            <w:pPr>
              <w:jc w:val="center"/>
              <w:rPr>
                <w:lang w:val="en-US"/>
              </w:rPr>
            </w:pPr>
          </w:p>
        </w:tc>
      </w:tr>
      <w:tr w:rsidR="00674A62" w:rsidRPr="00AC240E" w:rsidTr="00674A62">
        <w:trPr>
          <w:trHeight w:val="6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r w:rsidRPr="00AC240E">
              <w:rPr>
                <w:lang w:val="uk-UA"/>
              </w:rPr>
              <w:t>Методи когнітивної терапії в тренінгу соціальних навичок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67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 w:rsidP="00674A62">
            <w:pPr>
              <w:jc w:val="center"/>
              <w:rPr>
                <w:lang w:val="en-US"/>
              </w:rPr>
            </w:pP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Психодрама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67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 w:rsidP="00674A62">
            <w:pPr>
              <w:jc w:val="center"/>
              <w:rPr>
                <w:lang w:val="en-US"/>
              </w:rPr>
            </w:pP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674A62">
            <w:pPr>
              <w:rPr>
                <w:lang w:val="uk-UA"/>
              </w:rPr>
            </w:pPr>
            <w:proofErr w:type="spellStart"/>
            <w:r w:rsidRPr="00AC240E">
              <w:rPr>
                <w:lang w:val="uk-UA"/>
              </w:rPr>
              <w:t>Гештальт</w:t>
            </w:r>
            <w:proofErr w:type="spellEnd"/>
            <w:r w:rsidRPr="00AC240E">
              <w:rPr>
                <w:lang w:val="uk-UA"/>
              </w:rPr>
              <w:t>-групи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67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 w:rsidP="00674A62">
            <w:pPr>
              <w:jc w:val="center"/>
              <w:rPr>
                <w:lang w:val="en-US"/>
              </w:rPr>
            </w:pPr>
          </w:p>
        </w:tc>
      </w:tr>
      <w:tr w:rsidR="00674A62" w:rsidRPr="00AC240E" w:rsidTr="00674A62">
        <w:trPr>
          <w:trHeight w:val="2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rPr>
                <w:lang w:val="uk-UA"/>
              </w:rPr>
            </w:pPr>
            <w:r w:rsidRPr="00AC240E">
              <w:rPr>
                <w:lang w:val="uk-UA"/>
              </w:rPr>
              <w:t>Тренінг партнерського спілкування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3C59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 w:rsidP="003C59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74A62" w:rsidRPr="00AC240E" w:rsidTr="00674A62">
        <w:trPr>
          <w:trHeight w:val="2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rPr>
                <w:b/>
                <w:lang w:val="uk-UA"/>
              </w:rPr>
            </w:pPr>
            <w:r w:rsidRPr="00AC240E">
              <w:rPr>
                <w:b/>
                <w:lang w:val="uk-UA"/>
              </w:rPr>
              <w:t>Разом: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jc w:val="center"/>
              <w:rPr>
                <w:lang w:val="uk-UA"/>
              </w:rPr>
            </w:pPr>
            <w:r w:rsidRPr="00AC240E">
              <w:rPr>
                <w:lang w:val="uk-UA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AC240E" w:rsidRDefault="00674A62" w:rsidP="003C5972">
            <w:pPr>
              <w:jc w:val="center"/>
              <w:rPr>
                <w:lang w:val="uk-UA"/>
              </w:rPr>
            </w:pPr>
          </w:p>
        </w:tc>
      </w:tr>
    </w:tbl>
    <w:p w:rsidR="00CF3E28" w:rsidRDefault="00CF3E28" w:rsidP="00CF3E28">
      <w:pPr>
        <w:ind w:left="7513" w:hanging="6946"/>
        <w:jc w:val="center"/>
        <w:rPr>
          <w:b/>
          <w:bCs/>
          <w:lang w:val="uk-UA"/>
        </w:rPr>
      </w:pPr>
    </w:p>
    <w:p w:rsidR="00B320D6" w:rsidRDefault="00B320D6" w:rsidP="00CF3E28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практичних занять</w:t>
      </w:r>
    </w:p>
    <w:bookmarkEnd w:id="9"/>
    <w:p w:rsidR="00BC48DF" w:rsidRPr="0046323A" w:rsidRDefault="00BC48DF" w:rsidP="00195DF1">
      <w:pPr>
        <w:ind w:left="7513" w:hanging="6946"/>
        <w:jc w:val="center"/>
        <w:rPr>
          <w:lang w:val="uk-UA"/>
        </w:rPr>
      </w:pPr>
    </w:p>
    <w:p w:rsidR="00195DF1" w:rsidRDefault="00195DF1" w:rsidP="00BC48DF">
      <w:pPr>
        <w:ind w:left="7513" w:hanging="6946"/>
        <w:jc w:val="center"/>
        <w:rPr>
          <w:b/>
          <w:bCs/>
          <w:lang w:val="uk-UA"/>
        </w:rPr>
      </w:pPr>
      <w:bookmarkStart w:id="10" w:name="_Hlk191379038"/>
      <w:r w:rsidRPr="0046323A">
        <w:rPr>
          <w:b/>
          <w:bCs/>
          <w:lang w:val="uk-UA"/>
        </w:rPr>
        <w:t>5. Завдання для самостійної робота</w:t>
      </w:r>
    </w:p>
    <w:tbl>
      <w:tblPr>
        <w:tblW w:w="8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89"/>
        <w:gridCol w:w="1247"/>
        <w:gridCol w:w="1247"/>
      </w:tblGrid>
      <w:tr w:rsidR="00674A62" w:rsidTr="00674A62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74A62" w:rsidRDefault="00674A62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674A62" w:rsidRDefault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>
            <w:pPr>
              <w:jc w:val="center"/>
              <w:rPr>
                <w:lang w:val="uk-UA"/>
              </w:rPr>
            </w:pP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Поняття соціально-психологічного тренінгу.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Базові та допоміжні методи соціально-психологічного тренінгу.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Динамічні процеси в тренінговій групі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16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Організаційні основи соціально-психологічного тренінгу.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AC240E">
              <w:rPr>
                <w:rFonts w:eastAsia="Calibri"/>
                <w:szCs w:val="20"/>
                <w:lang w:val="uk-UA"/>
              </w:rPr>
              <w:t>19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Т-групи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6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Групи зустрічей </w:t>
            </w:r>
            <w:proofErr w:type="spellStart"/>
            <w:r>
              <w:rPr>
                <w:lang w:val="uk-UA"/>
              </w:rPr>
              <w:t>К.Роджерса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7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Групи тренінгу умінь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8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Методи когнітивної терапії в тренінгу соціальних навичок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9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Психодрама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10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Гештальт</w:t>
            </w:r>
            <w:proofErr w:type="spellEnd"/>
            <w:r>
              <w:rPr>
                <w:lang w:val="uk-UA"/>
              </w:rPr>
              <w:t>-групи.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r>
              <w:t>11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rPr>
                <w:lang w:val="uk-UA"/>
              </w:rPr>
            </w:pPr>
            <w:r>
              <w:rPr>
                <w:lang w:val="uk-UA"/>
              </w:rPr>
              <w:t>Тренінг партнерського спілкування.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 w:rsidP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62" w:rsidRPr="00AC240E" w:rsidRDefault="00674A62" w:rsidP="00674A6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C240E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674A62" w:rsidTr="00674A62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Default="00674A62"/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Default="00674A62">
            <w:pPr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62" w:rsidRPr="00BC24FD" w:rsidRDefault="00674A62">
            <w:pPr>
              <w:jc w:val="center"/>
              <w:rPr>
                <w:lang w:val="uk-UA"/>
              </w:rPr>
            </w:pPr>
            <w:r>
              <w:t>9</w:t>
            </w:r>
            <w:r w:rsidR="00BC24FD">
              <w:rPr>
                <w:lang w:val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62" w:rsidRPr="00674A62" w:rsidRDefault="00674A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</w:tr>
    </w:tbl>
    <w:p w:rsidR="00BC48DF" w:rsidRPr="0046323A" w:rsidRDefault="00BC48DF" w:rsidP="00BC48DF">
      <w:pPr>
        <w:ind w:left="7513" w:hanging="6946"/>
        <w:jc w:val="center"/>
        <w:rPr>
          <w:b/>
          <w:bCs/>
          <w:lang w:val="uk-UA"/>
        </w:rPr>
      </w:pPr>
    </w:p>
    <w:bookmarkEnd w:id="10"/>
    <w:p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:rsidR="00AB0577" w:rsidRPr="00AB0577" w:rsidRDefault="00AB0577" w:rsidP="00AB0577">
      <w:pPr>
        <w:spacing w:line="276" w:lineRule="auto"/>
        <w:ind w:left="142" w:firstLine="567"/>
        <w:jc w:val="both"/>
        <w:rPr>
          <w:bCs/>
          <w:lang w:val="uk-UA"/>
        </w:rPr>
      </w:pP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bookmarkStart w:id="11" w:name="_Hlk191379047"/>
      <w:r>
        <w:rPr>
          <w:iCs/>
          <w:lang w:val="uk-UA"/>
        </w:rPr>
        <w:t xml:space="preserve">— </w:t>
      </w:r>
      <w:r w:rsidRPr="00AC240E">
        <w:rPr>
          <w:iCs/>
          <w:lang w:val="uk-UA"/>
        </w:rPr>
        <w:t>індивідуальна робота з літературними джерелами, довідковою літературою та біографічними документами з метою кращого засвоєння програмного матеріалу;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ab/>
      </w:r>
      <w:r>
        <w:rPr>
          <w:iCs/>
          <w:lang w:val="uk-UA"/>
        </w:rPr>
        <w:t xml:space="preserve">— </w:t>
      </w:r>
      <w:r w:rsidRPr="00AC240E">
        <w:rPr>
          <w:iCs/>
          <w:lang w:val="uk-UA"/>
        </w:rPr>
        <w:t xml:space="preserve">написання творчої роботи (реферату) за власним вибором теми з наступною  презентацією на занятті (для слухачів денної, заочної форм навчання). 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Усі завдання самостійної роботи слухачів є обов’язковими, виконуються у встановлені терміни та передбачають певні форми звітності щодо їх виконання.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Орієнтовні теми рефератів.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1.</w:t>
      </w:r>
      <w:r w:rsidRPr="00AC240E">
        <w:rPr>
          <w:iCs/>
          <w:lang w:val="uk-UA"/>
        </w:rPr>
        <w:tab/>
        <w:t>Соціально-психологічний тренінг як метод практичної психології.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2.</w:t>
      </w:r>
      <w:r w:rsidRPr="00AC240E">
        <w:rPr>
          <w:iCs/>
          <w:lang w:val="uk-UA"/>
        </w:rPr>
        <w:tab/>
        <w:t>Історія розвитку групових методів практичної психології.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3.</w:t>
      </w:r>
      <w:r w:rsidRPr="00AC240E">
        <w:rPr>
          <w:iCs/>
          <w:lang w:val="uk-UA"/>
        </w:rPr>
        <w:tab/>
        <w:t>Поняття групової згуртованості. Фактори, що впливають на згуртованість в групі.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4.</w:t>
      </w:r>
      <w:r w:rsidRPr="00AC240E">
        <w:rPr>
          <w:iCs/>
          <w:lang w:val="uk-UA"/>
        </w:rPr>
        <w:tab/>
        <w:t>Інтерактивні ігри як засіб групової психологічної роботи.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5.</w:t>
      </w:r>
      <w:r w:rsidRPr="00AC240E">
        <w:rPr>
          <w:iCs/>
          <w:lang w:val="uk-UA"/>
        </w:rPr>
        <w:tab/>
        <w:t>Види психологічних тренінгів. критерії класифікації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6.</w:t>
      </w:r>
      <w:r w:rsidRPr="00AC240E">
        <w:rPr>
          <w:iCs/>
          <w:lang w:val="uk-UA"/>
        </w:rPr>
        <w:tab/>
        <w:t xml:space="preserve">Характеристика особистості групового тренера. 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7.</w:t>
      </w:r>
      <w:r w:rsidRPr="00AC240E">
        <w:rPr>
          <w:iCs/>
          <w:lang w:val="uk-UA"/>
        </w:rPr>
        <w:tab/>
        <w:t>Підготовка провідних тренінгових груп.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lastRenderedPageBreak/>
        <w:t>8.</w:t>
      </w:r>
      <w:r w:rsidRPr="00AC240E">
        <w:rPr>
          <w:iCs/>
          <w:lang w:val="uk-UA"/>
        </w:rPr>
        <w:tab/>
        <w:t>Діагностика та корекція тривожності методами соціально-психологічного тренінгу.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9.</w:t>
      </w:r>
      <w:r w:rsidRPr="00AC240E">
        <w:rPr>
          <w:iCs/>
          <w:lang w:val="uk-UA"/>
        </w:rPr>
        <w:tab/>
        <w:t>Гра як засіб психокорекції.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10.</w:t>
      </w:r>
      <w:r w:rsidRPr="00AC240E">
        <w:rPr>
          <w:iCs/>
          <w:lang w:val="uk-UA"/>
        </w:rPr>
        <w:tab/>
        <w:t>Психокорекц</w:t>
      </w:r>
      <w:r>
        <w:rPr>
          <w:iCs/>
          <w:lang w:val="uk-UA"/>
        </w:rPr>
        <w:t>і</w:t>
      </w:r>
      <w:r w:rsidRPr="00AC240E">
        <w:rPr>
          <w:iCs/>
          <w:lang w:val="uk-UA"/>
        </w:rPr>
        <w:t>я страхів засобами соціально-психологічного тренінгу.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11.</w:t>
      </w:r>
      <w:r w:rsidRPr="00AC240E">
        <w:rPr>
          <w:iCs/>
          <w:lang w:val="uk-UA"/>
        </w:rPr>
        <w:tab/>
      </w:r>
      <w:proofErr w:type="spellStart"/>
      <w:r w:rsidRPr="00AC240E">
        <w:rPr>
          <w:iCs/>
          <w:lang w:val="uk-UA"/>
        </w:rPr>
        <w:t>Психокорекційн</w:t>
      </w:r>
      <w:r>
        <w:rPr>
          <w:iCs/>
          <w:lang w:val="uk-UA"/>
        </w:rPr>
        <w:t>ий</w:t>
      </w:r>
      <w:proofErr w:type="spellEnd"/>
      <w:r w:rsidRPr="00AC240E">
        <w:rPr>
          <w:iCs/>
          <w:lang w:val="uk-UA"/>
        </w:rPr>
        <w:t xml:space="preserve"> вплив казок в рамках соціально-психологічного тренінгу.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12.</w:t>
      </w:r>
      <w:r w:rsidRPr="00AC240E">
        <w:rPr>
          <w:iCs/>
          <w:lang w:val="uk-UA"/>
        </w:rPr>
        <w:tab/>
        <w:t>Основні напрямки психокорекції агресивності засобами соціально-психологічного тренінгу.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13.</w:t>
      </w:r>
      <w:r w:rsidRPr="00AC240E">
        <w:rPr>
          <w:iCs/>
          <w:lang w:val="uk-UA"/>
        </w:rPr>
        <w:tab/>
        <w:t>Етика тренера.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14.</w:t>
      </w:r>
      <w:r w:rsidRPr="00AC240E">
        <w:rPr>
          <w:iCs/>
          <w:lang w:val="uk-UA"/>
        </w:rPr>
        <w:tab/>
        <w:t>Комунікативна компетентність в діловій взаємодії.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15.</w:t>
      </w:r>
      <w:r w:rsidRPr="00AC240E">
        <w:rPr>
          <w:iCs/>
          <w:lang w:val="uk-UA"/>
        </w:rPr>
        <w:tab/>
        <w:t xml:space="preserve">Компетентність в </w:t>
      </w:r>
      <w:proofErr w:type="spellStart"/>
      <w:r w:rsidRPr="00AC240E">
        <w:rPr>
          <w:iCs/>
          <w:lang w:val="uk-UA"/>
        </w:rPr>
        <w:t>інтимно</w:t>
      </w:r>
      <w:proofErr w:type="spellEnd"/>
      <w:r w:rsidRPr="00AC240E">
        <w:rPr>
          <w:iCs/>
          <w:lang w:val="uk-UA"/>
        </w:rPr>
        <w:t>-особистісному спілкуванні.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16.</w:t>
      </w:r>
      <w:r w:rsidRPr="00AC240E">
        <w:rPr>
          <w:iCs/>
          <w:lang w:val="uk-UA"/>
        </w:rPr>
        <w:tab/>
        <w:t>Ділова нарада.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17.</w:t>
      </w:r>
      <w:r w:rsidRPr="00AC240E">
        <w:rPr>
          <w:iCs/>
          <w:lang w:val="uk-UA"/>
        </w:rPr>
        <w:tab/>
        <w:t>Ділові переговори.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18.</w:t>
      </w:r>
      <w:r w:rsidRPr="00AC240E">
        <w:rPr>
          <w:iCs/>
          <w:lang w:val="uk-UA"/>
        </w:rPr>
        <w:tab/>
        <w:t>Телефонні переговори.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19.</w:t>
      </w:r>
      <w:r w:rsidRPr="00AC240E">
        <w:rPr>
          <w:iCs/>
          <w:lang w:val="uk-UA"/>
        </w:rPr>
        <w:tab/>
        <w:t>Публічний виступ.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20.</w:t>
      </w:r>
      <w:r w:rsidRPr="00AC240E">
        <w:rPr>
          <w:iCs/>
          <w:lang w:val="uk-UA"/>
        </w:rPr>
        <w:tab/>
        <w:t>Впевнена поведінка.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21.</w:t>
      </w:r>
      <w:r w:rsidRPr="00AC240E">
        <w:rPr>
          <w:iCs/>
          <w:lang w:val="uk-UA"/>
        </w:rPr>
        <w:tab/>
      </w:r>
      <w:proofErr w:type="spellStart"/>
      <w:r w:rsidRPr="00AC240E">
        <w:rPr>
          <w:iCs/>
          <w:lang w:val="uk-UA"/>
        </w:rPr>
        <w:t>Командоутворення</w:t>
      </w:r>
      <w:proofErr w:type="spellEnd"/>
      <w:r w:rsidRPr="00AC240E">
        <w:rPr>
          <w:iCs/>
          <w:lang w:val="uk-UA"/>
        </w:rPr>
        <w:t>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22.</w:t>
      </w:r>
      <w:r w:rsidRPr="00AC240E">
        <w:rPr>
          <w:iCs/>
          <w:lang w:val="uk-UA"/>
        </w:rPr>
        <w:tab/>
        <w:t>Самопрезентація.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23.</w:t>
      </w:r>
      <w:r w:rsidRPr="00AC240E">
        <w:rPr>
          <w:iCs/>
          <w:lang w:val="uk-UA"/>
        </w:rPr>
        <w:tab/>
        <w:t>Групова дискусія в соціально-психологічному тренінгу.</w:t>
      </w:r>
    </w:p>
    <w:p w:rsidR="00CF3E28" w:rsidRPr="00AC240E" w:rsidRDefault="00CF3E28" w:rsidP="00CF3E28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24.</w:t>
      </w:r>
      <w:r w:rsidRPr="00AC240E">
        <w:rPr>
          <w:iCs/>
          <w:lang w:val="uk-UA"/>
        </w:rPr>
        <w:tab/>
        <w:t>Психологічний тренінг як метод вирішення конфліктів</w:t>
      </w:r>
    </w:p>
    <w:p w:rsidR="00AB0577" w:rsidRDefault="00AB0577" w:rsidP="00195DF1">
      <w:pPr>
        <w:ind w:left="142" w:firstLine="567"/>
        <w:jc w:val="center"/>
        <w:rPr>
          <w:color w:val="191919"/>
          <w:szCs w:val="28"/>
          <w:lang w:val="uk-UA"/>
        </w:rPr>
      </w:pPr>
    </w:p>
    <w:bookmarkEnd w:id="11"/>
    <w:p w:rsidR="00BC48DF" w:rsidRDefault="00BC48DF" w:rsidP="00195DF1">
      <w:pPr>
        <w:ind w:left="142" w:firstLine="567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bookmarkStart w:id="12" w:name="_Hlk191379061"/>
      <w:r w:rsidRPr="00AC240E">
        <w:rPr>
          <w:iCs/>
          <w:lang w:val="uk-UA"/>
        </w:rPr>
        <w:t>Програмою передбачені лекції, практичні заняття та самостійна робота студентів. За характером логіки пізнання впроваджуються аналітичний, індуктивний та дедуктивний методи. За рівнем самостійної розумової діяльності — проблемний виклад та частково-пошуковий метод.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 xml:space="preserve"> У процесі аудиторних занять використовуються: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 xml:space="preserve">лекція з елементами пояснення; 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лекція-бесіда;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лекція-дискусія;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проблемна лекція;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лекція-прес-конференція;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ілюстрація наочних матеріалів;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індивідуальне пояснення.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Методи навчання, що використовуються під час практичних занять: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евристична бесіда;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виконання вправ та тестових завдань;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 xml:space="preserve">відпрацювання </w:t>
      </w:r>
      <w:proofErr w:type="spellStart"/>
      <w:r w:rsidRPr="00AC240E">
        <w:rPr>
          <w:iCs/>
          <w:lang w:val="uk-UA"/>
        </w:rPr>
        <w:t>методик</w:t>
      </w:r>
      <w:proofErr w:type="spellEnd"/>
      <w:r w:rsidRPr="00AC240E">
        <w:rPr>
          <w:iCs/>
          <w:lang w:val="uk-UA"/>
        </w:rPr>
        <w:t xml:space="preserve"> та технік;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–</w:t>
      </w:r>
      <w:r w:rsidRPr="00AC240E">
        <w:rPr>
          <w:iCs/>
          <w:lang w:val="uk-UA"/>
        </w:rPr>
        <w:tab/>
        <w:t>самостійна робота;</w:t>
      </w:r>
    </w:p>
    <w:p w:rsidR="0017266F" w:rsidRPr="00AC240E" w:rsidRDefault="0017266F" w:rsidP="0017266F">
      <w:pPr>
        <w:ind w:firstLine="180"/>
        <w:jc w:val="both"/>
        <w:rPr>
          <w:iCs/>
          <w:lang w:val="uk-UA"/>
        </w:rPr>
      </w:pPr>
      <w:r w:rsidRPr="00AC240E">
        <w:rPr>
          <w:iCs/>
          <w:lang w:val="uk-UA"/>
        </w:rPr>
        <w:t>Самостійна робота з першоджерелами, дослідження інформаційних ресурсів, пошук первинної інформації (наукові публікації, документи, протоколи, офіційні звіти, статистичні матеріали тощо).</w:t>
      </w:r>
    </w:p>
    <w:p w:rsidR="00195DF1" w:rsidRPr="0046323A" w:rsidRDefault="00195DF1" w:rsidP="00195DF1">
      <w:pPr>
        <w:ind w:firstLine="180"/>
        <w:jc w:val="center"/>
        <w:rPr>
          <w:i/>
          <w:iCs/>
          <w:lang w:val="uk-UA"/>
        </w:rPr>
      </w:pPr>
    </w:p>
    <w:bookmarkEnd w:id="12"/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:rsidR="0017266F" w:rsidRPr="00AC240E" w:rsidRDefault="0017266F" w:rsidP="0017266F">
      <w:pPr>
        <w:ind w:left="142" w:firstLine="425"/>
        <w:jc w:val="both"/>
        <w:rPr>
          <w:bCs/>
          <w:lang w:val="uk-UA"/>
        </w:rPr>
      </w:pPr>
      <w:bookmarkStart w:id="13" w:name="_Hlk191379073"/>
      <w:r w:rsidRPr="00AC240E">
        <w:rPr>
          <w:bCs/>
          <w:lang w:val="uk-UA"/>
        </w:rPr>
        <w:t>Підсумковий контроль. Для контролю засвоєння дисципліни навчальним планом передбачений іспит (модульний контроль). Проведення підсумкової атестації і отримання на ній позитивної оцінки включає: а) оцінку проміжної атестації (результати модуля), б) оцінку відвідуваності занять і активність в аудиторії; а також в) оцінку виконання усіх завдань самостійної роботи. Підсумкова атестація проводиться у вигляді заліку, під час якого необхідно набрати також певне число балів за пройденими темами.</w:t>
      </w:r>
    </w:p>
    <w:p w:rsidR="0017266F" w:rsidRPr="00AC240E" w:rsidRDefault="0017266F" w:rsidP="0017266F">
      <w:pPr>
        <w:ind w:left="142" w:firstLine="425"/>
        <w:jc w:val="both"/>
        <w:rPr>
          <w:bCs/>
          <w:lang w:val="uk-UA"/>
        </w:rPr>
      </w:pPr>
      <w:r w:rsidRPr="00AC240E">
        <w:rPr>
          <w:bCs/>
          <w:lang w:val="uk-UA"/>
        </w:rPr>
        <w:lastRenderedPageBreak/>
        <w:t>Поточний контроль. Для поточного контролю використовуються результати роботи на практичних заняттях, робота зі словниками, підготовка конспектів наукових джерел, а також контрольних завдань, які виконуються  студентами в аудиторії наприкінці кожного модулю.</w:t>
      </w:r>
    </w:p>
    <w:bookmarkEnd w:id="13"/>
    <w:p w:rsidR="008C7E94" w:rsidRDefault="00195DF1" w:rsidP="00477A86">
      <w:pPr>
        <w:ind w:left="142" w:firstLine="425"/>
        <w:jc w:val="center"/>
        <w:rPr>
          <w:b/>
          <w:bCs/>
          <w:lang w:val="uk-UA"/>
        </w:rPr>
      </w:pPr>
      <w:r w:rsidRPr="00F04391">
        <w:rPr>
          <w:b/>
          <w:bCs/>
          <w:lang w:val="uk-UA"/>
        </w:rPr>
        <w:t xml:space="preserve">                                                                     </w:t>
      </w: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477A86" w:rsidRDefault="00477A86" w:rsidP="00477A86">
      <w:pPr>
        <w:jc w:val="center"/>
        <w:rPr>
          <w:b/>
          <w:bCs/>
          <w:lang w:val="uk-UA"/>
        </w:rPr>
      </w:pPr>
    </w:p>
    <w:p w:rsidR="0017266F" w:rsidRDefault="0017266F" w:rsidP="00477A86">
      <w:pPr>
        <w:jc w:val="center"/>
        <w:rPr>
          <w:b/>
          <w:bCs/>
          <w:lang w:val="uk-UA"/>
        </w:rPr>
      </w:pPr>
      <w:r w:rsidRPr="0017266F">
        <w:rPr>
          <w:b/>
          <w:bCs/>
          <w:lang w:val="uk-UA"/>
        </w:rPr>
        <w:t>9. Схема нарахування балів</w:t>
      </w:r>
    </w:p>
    <w:p w:rsidR="00477A86" w:rsidRPr="00674A62" w:rsidRDefault="00477A86" w:rsidP="00477A86">
      <w:pPr>
        <w:jc w:val="center"/>
        <w:rPr>
          <w:b/>
          <w:bCs/>
        </w:rPr>
      </w:pPr>
    </w:p>
    <w:p w:rsidR="00477A86" w:rsidRDefault="00477A86" w:rsidP="00477A86">
      <w:pPr>
        <w:jc w:val="center"/>
        <w:rPr>
          <w:b/>
          <w:bCs/>
        </w:rPr>
      </w:pPr>
      <w:r w:rsidRPr="00674A62">
        <w:rPr>
          <w:b/>
          <w:bCs/>
        </w:rPr>
        <w:tab/>
      </w:r>
      <w:bookmarkStart w:id="14" w:name="_Hlk191383009"/>
      <w:r w:rsidRPr="00477A86">
        <w:rPr>
          <w:b/>
          <w:bCs/>
        </w:rPr>
        <w:t xml:space="preserve">Приклад для </w:t>
      </w:r>
      <w:proofErr w:type="spellStart"/>
      <w:r w:rsidRPr="00477A86">
        <w:rPr>
          <w:b/>
          <w:bCs/>
        </w:rPr>
        <w:t>підсумкового</w:t>
      </w:r>
      <w:proofErr w:type="spellEnd"/>
      <w:r w:rsidRPr="00477A86">
        <w:rPr>
          <w:b/>
          <w:bCs/>
        </w:rPr>
        <w:t xml:space="preserve"> семестрового контролю в </w:t>
      </w:r>
      <w:proofErr w:type="spellStart"/>
      <w:r w:rsidRPr="00477A86">
        <w:rPr>
          <w:b/>
          <w:bCs/>
        </w:rPr>
        <w:t>формі</w:t>
      </w:r>
      <w:proofErr w:type="spellEnd"/>
      <w:r w:rsidRPr="00477A86">
        <w:rPr>
          <w:b/>
          <w:bCs/>
        </w:rPr>
        <w:t xml:space="preserve"> </w:t>
      </w:r>
      <w:proofErr w:type="spellStart"/>
      <w:r w:rsidRPr="00477A86">
        <w:rPr>
          <w:b/>
          <w:bCs/>
        </w:rPr>
        <w:t>екзамену</w:t>
      </w:r>
      <w:proofErr w:type="spellEnd"/>
      <w:r w:rsidRPr="00477A86">
        <w:rPr>
          <w:b/>
          <w:bCs/>
        </w:rPr>
        <w:t xml:space="preserve"> без </w:t>
      </w:r>
      <w:proofErr w:type="spellStart"/>
      <w:r w:rsidRPr="00477A86">
        <w:rPr>
          <w:b/>
          <w:bCs/>
        </w:rPr>
        <w:t>виконання</w:t>
      </w:r>
      <w:proofErr w:type="spellEnd"/>
      <w:r w:rsidRPr="00477A86">
        <w:rPr>
          <w:b/>
          <w:bCs/>
        </w:rPr>
        <w:t xml:space="preserve"> </w:t>
      </w:r>
      <w:proofErr w:type="spellStart"/>
      <w:r w:rsidRPr="00477A86">
        <w:rPr>
          <w:b/>
          <w:bCs/>
        </w:rPr>
        <w:t>залікової</w:t>
      </w:r>
      <w:proofErr w:type="spellEnd"/>
      <w:r w:rsidRPr="00477A86">
        <w:rPr>
          <w:b/>
          <w:bCs/>
        </w:rPr>
        <w:t xml:space="preserve"> </w:t>
      </w:r>
      <w:proofErr w:type="spellStart"/>
      <w:r w:rsidRPr="00477A86">
        <w:rPr>
          <w:b/>
          <w:bCs/>
        </w:rPr>
        <w:t>роботи</w:t>
      </w:r>
      <w:proofErr w:type="spellEnd"/>
    </w:p>
    <w:p w:rsidR="00477A86" w:rsidRPr="00477A86" w:rsidRDefault="00477A86" w:rsidP="00477A86">
      <w:pPr>
        <w:jc w:val="center"/>
        <w:rPr>
          <w:b/>
          <w:bCs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7"/>
        <w:gridCol w:w="567"/>
        <w:gridCol w:w="567"/>
        <w:gridCol w:w="709"/>
        <w:gridCol w:w="567"/>
        <w:gridCol w:w="709"/>
        <w:gridCol w:w="709"/>
        <w:gridCol w:w="708"/>
        <w:gridCol w:w="585"/>
        <w:gridCol w:w="768"/>
        <w:gridCol w:w="1057"/>
        <w:gridCol w:w="1143"/>
        <w:gridCol w:w="36"/>
      </w:tblGrid>
      <w:tr w:rsidR="00477A86" w:rsidTr="00477A86">
        <w:trPr>
          <w:gridAfter w:val="1"/>
          <w:wAfter w:w="36" w:type="dxa"/>
        </w:trPr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Поточне тестування та самостійна робота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Екзамен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Сума</w:t>
            </w:r>
          </w:p>
        </w:tc>
      </w:tr>
      <w:tr w:rsidR="00477A86" w:rsidTr="00477A86">
        <w:trPr>
          <w:gridAfter w:val="1"/>
          <w:wAfter w:w="36" w:type="dxa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Розділ 1</w:t>
            </w:r>
          </w:p>
        </w:tc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Розділ 2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Індивідуальне завдання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rPr>
                <w:rStyle w:val="FontStyle58"/>
                <w:spacing w:val="20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rPr>
                <w:rStyle w:val="FontStyle58"/>
                <w:b w:val="0"/>
                <w:bCs/>
                <w:szCs w:val="28"/>
              </w:rPr>
            </w:pPr>
          </w:p>
        </w:tc>
      </w:tr>
      <w:tr w:rsidR="00477A86" w:rsidTr="00477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pacing w:val="20"/>
                <w:szCs w:val="28"/>
                <w:lang w:val="uk-UA" w:eastAsia="uk-UA"/>
              </w:rPr>
              <w:t>Т1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6"/>
              <w:widowControl/>
              <w:ind w:firstLine="0"/>
              <w:jc w:val="center"/>
              <w:rPr>
                <w:rStyle w:val="FontStyle58"/>
                <w:b w:val="0"/>
                <w:bCs/>
                <w:szCs w:val="28"/>
                <w:lang w:val="uk-UA" w:eastAsia="uk-UA"/>
              </w:rPr>
            </w:pPr>
            <w:r>
              <w:rPr>
                <w:rStyle w:val="FontStyle58"/>
                <w:bCs/>
                <w:szCs w:val="28"/>
                <w:lang w:val="uk-UA" w:eastAsia="uk-UA"/>
              </w:rPr>
              <w:t>Т11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rPr>
                <w:rStyle w:val="FontStyle58"/>
                <w:spacing w:val="20"/>
                <w:sz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spacing w:val="20"/>
                <w:szCs w:val="28"/>
                <w:lang w:val="uk-UA" w:eastAsia="uk-UA"/>
              </w:rPr>
              <w:t>27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szCs w:val="28"/>
                <w:lang w:val="uk-UA" w:eastAsia="uk-UA"/>
              </w:rPr>
            </w:pPr>
            <w:r>
              <w:rPr>
                <w:rStyle w:val="FontStyle58"/>
                <w:bCs/>
                <w:spacing w:val="20"/>
                <w:szCs w:val="28"/>
                <w:lang w:val="uk-UA" w:eastAsia="uk-UA"/>
              </w:rPr>
              <w:t>100</w:t>
            </w:r>
          </w:p>
        </w:tc>
      </w:tr>
      <w:tr w:rsidR="00477A86" w:rsidTr="00477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widowControl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pStyle w:val="Style25"/>
              <w:ind w:left="127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rPr>
                <w:rStyle w:val="FontStyle58"/>
                <w:b w:val="0"/>
                <w:spacing w:val="20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86" w:rsidRDefault="00477A86">
            <w:pPr>
              <w:rPr>
                <w:rStyle w:val="FontStyle58"/>
                <w:b w:val="0"/>
                <w:bCs/>
                <w:spacing w:val="20"/>
                <w:szCs w:val="28"/>
              </w:rPr>
            </w:pPr>
          </w:p>
        </w:tc>
      </w:tr>
    </w:tbl>
    <w:p w:rsidR="0017266F" w:rsidRPr="0017266F" w:rsidRDefault="0017266F" w:rsidP="0017266F">
      <w:pPr>
        <w:jc w:val="center"/>
        <w:rPr>
          <w:b/>
          <w:bCs/>
          <w:lang w:val="uk-UA"/>
        </w:rPr>
      </w:pPr>
    </w:p>
    <w:bookmarkEnd w:id="14"/>
    <w:p w:rsidR="00195DF1" w:rsidRPr="0046323A" w:rsidRDefault="00195DF1" w:rsidP="00477A86">
      <w:pPr>
        <w:rPr>
          <w:b/>
          <w:bCs/>
          <w:lang w:val="uk-UA"/>
        </w:rPr>
      </w:pPr>
    </w:p>
    <w:p w:rsidR="00195DF1" w:rsidRDefault="00195DF1" w:rsidP="00B320D6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  <w:bookmarkStart w:id="15" w:name="_Hlk191298528"/>
    </w:p>
    <w:p w:rsidR="00477A86" w:rsidRDefault="00477A86" w:rsidP="00B320D6">
      <w:pPr>
        <w:jc w:val="center"/>
        <w:rPr>
          <w:b/>
          <w:bCs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477A86" w:rsidRPr="000214D3" w:rsidTr="00674A62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477A86" w:rsidRPr="000214D3" w:rsidTr="00674A62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477A86" w:rsidRPr="000214D3" w:rsidTr="00674A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477A86" w:rsidRPr="000214D3" w:rsidTr="00674A62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77A86" w:rsidRPr="000214D3" w:rsidTr="00674A62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77A86" w:rsidRPr="000214D3" w:rsidTr="00674A6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0214D3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86" w:rsidRPr="0037604B" w:rsidRDefault="00477A86" w:rsidP="00674A62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B320D6" w:rsidRPr="0046323A" w:rsidRDefault="00B320D6" w:rsidP="00B320D6">
      <w:pPr>
        <w:jc w:val="center"/>
        <w:rPr>
          <w:b/>
          <w:bCs/>
          <w:lang w:val="uk-UA"/>
        </w:rPr>
      </w:pPr>
    </w:p>
    <w:bookmarkEnd w:id="15"/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8C7E94" w:rsidRDefault="008C7E94" w:rsidP="008C7E94">
      <w:pPr>
        <w:ind w:left="709" w:right="139"/>
        <w:jc w:val="center"/>
        <w:rPr>
          <w:b/>
          <w:sz w:val="32"/>
        </w:rPr>
      </w:pPr>
      <w:r>
        <w:rPr>
          <w:spacing w:val="-6"/>
          <w:lang w:val="uk-UA"/>
        </w:rPr>
        <w:tab/>
      </w:r>
      <w:r>
        <w:rPr>
          <w:b/>
          <w:spacing w:val="-2"/>
          <w:sz w:val="32"/>
        </w:rPr>
        <w:t>СПИСОК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РЕКОМЕНДОВАНОЇ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ЛІТЕРАТУРИ</w:t>
      </w:r>
    </w:p>
    <w:p w:rsidR="0017266F" w:rsidRDefault="0017266F" w:rsidP="0017266F">
      <w:pPr>
        <w:shd w:val="clear" w:color="auto" w:fill="FFFFFF"/>
        <w:jc w:val="both"/>
        <w:rPr>
          <w:spacing w:val="-6"/>
          <w:lang w:val="uk-UA"/>
        </w:rPr>
      </w:pPr>
      <w:bookmarkStart w:id="16" w:name="_Hlk191379088"/>
      <w:r w:rsidRPr="00AC240E">
        <w:rPr>
          <w:spacing w:val="-6"/>
          <w:lang w:val="uk-UA"/>
        </w:rPr>
        <w:t xml:space="preserve">1.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 xml:space="preserve">, О. Є.. Основи соціально-психологічного тренінгу: конспект лекцій для здобувачів вищої освіти ОС «бакалавр» денної та заочної форм здобуття освіти спец. 053 Психологія/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 xml:space="preserve">;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>. інж.-пед. акад., Каф. практичної психології. - Харків: УІПА, 2023. - 43 с.</w:t>
      </w:r>
    </w:p>
    <w:p w:rsidR="0017266F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2. </w:t>
      </w:r>
      <w:r w:rsidRPr="006313E8">
        <w:rPr>
          <w:spacing w:val="-6"/>
          <w:lang w:val="uk-UA"/>
        </w:rPr>
        <w:t xml:space="preserve">Основи соціально-психологічного тренінгу: метод. вказівки до організації та планування самостійної роботи для здобувачів вищої освіти ОС «бакалавр» денної та заочної форм здобуття освіти спец. 053 Психологія/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 xml:space="preserve">. інж.-пед. акад., Каф. практичної психології; </w:t>
      </w:r>
      <w:proofErr w:type="spellStart"/>
      <w:r w:rsidRPr="006313E8">
        <w:rPr>
          <w:spacing w:val="-6"/>
          <w:lang w:val="uk-UA"/>
        </w:rPr>
        <w:t>упоряд</w:t>
      </w:r>
      <w:proofErr w:type="spellEnd"/>
      <w:r w:rsidRPr="006313E8">
        <w:rPr>
          <w:spacing w:val="-6"/>
          <w:lang w:val="uk-UA"/>
        </w:rPr>
        <w:t xml:space="preserve">.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>. - Харків: УІПА, 2023. - 16 с.</w:t>
      </w:r>
    </w:p>
    <w:p w:rsidR="0017266F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3. </w:t>
      </w:r>
      <w:r w:rsidRPr="006313E8">
        <w:rPr>
          <w:spacing w:val="-6"/>
          <w:lang w:val="uk-UA"/>
        </w:rPr>
        <w:t xml:space="preserve">Основи соціально-психологічного тренінгу: метод. вказівки до проведення практичних занять для здобувачів вищої освіти ОС «бакалавр» денної та заочної форм здобуття освіти спец. 053 </w:t>
      </w:r>
      <w:r w:rsidRPr="006313E8">
        <w:rPr>
          <w:spacing w:val="-6"/>
          <w:lang w:val="uk-UA"/>
        </w:rPr>
        <w:lastRenderedPageBreak/>
        <w:t xml:space="preserve">Психологія/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 xml:space="preserve">. інж.-пед. акад., Каф. практичної психології; </w:t>
      </w:r>
      <w:proofErr w:type="spellStart"/>
      <w:r w:rsidRPr="006313E8">
        <w:rPr>
          <w:spacing w:val="-6"/>
          <w:lang w:val="uk-UA"/>
        </w:rPr>
        <w:t>упоряд</w:t>
      </w:r>
      <w:proofErr w:type="spellEnd"/>
      <w:r w:rsidRPr="006313E8">
        <w:rPr>
          <w:spacing w:val="-6"/>
          <w:lang w:val="uk-UA"/>
        </w:rPr>
        <w:t xml:space="preserve">.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>. - Харків: УІПА, 2023. - 17 с.</w:t>
      </w:r>
    </w:p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4. </w:t>
      </w:r>
      <w:proofErr w:type="spellStart"/>
      <w:r w:rsidRPr="00AC240E">
        <w:rPr>
          <w:spacing w:val="-6"/>
          <w:lang w:val="uk-UA"/>
        </w:rPr>
        <w:t>Долинська</w:t>
      </w:r>
      <w:proofErr w:type="spellEnd"/>
      <w:r w:rsidRPr="00AC240E">
        <w:rPr>
          <w:spacing w:val="-6"/>
          <w:lang w:val="uk-UA"/>
        </w:rPr>
        <w:t xml:space="preserve"> Л.В. Тренінг особистісно-професійної зрілості / Л.В. </w:t>
      </w:r>
      <w:proofErr w:type="spellStart"/>
      <w:r w:rsidRPr="00AC240E">
        <w:rPr>
          <w:spacing w:val="-6"/>
          <w:lang w:val="uk-UA"/>
        </w:rPr>
        <w:t>Долинська</w:t>
      </w:r>
      <w:proofErr w:type="spellEnd"/>
      <w:r w:rsidRPr="00AC240E">
        <w:rPr>
          <w:spacing w:val="-6"/>
          <w:lang w:val="uk-UA"/>
        </w:rPr>
        <w:t xml:space="preserve">, О.В. </w:t>
      </w:r>
      <w:proofErr w:type="spellStart"/>
      <w:r w:rsidRPr="00AC240E">
        <w:rPr>
          <w:spacing w:val="-6"/>
          <w:lang w:val="uk-UA"/>
        </w:rPr>
        <w:t>Темрук</w:t>
      </w:r>
      <w:proofErr w:type="spellEnd"/>
      <w:r w:rsidRPr="00AC240E">
        <w:rPr>
          <w:spacing w:val="-6"/>
          <w:lang w:val="uk-UA"/>
        </w:rPr>
        <w:t xml:space="preserve">. - К.: </w:t>
      </w:r>
      <w:proofErr w:type="spellStart"/>
      <w:r w:rsidRPr="00AC240E">
        <w:rPr>
          <w:spacing w:val="-6"/>
          <w:lang w:val="uk-UA"/>
        </w:rPr>
        <w:t>Марич</w:t>
      </w:r>
      <w:proofErr w:type="spellEnd"/>
      <w:r w:rsidRPr="00AC240E">
        <w:rPr>
          <w:spacing w:val="-6"/>
          <w:lang w:val="uk-UA"/>
        </w:rPr>
        <w:t>, 2010. - 128 с.</w:t>
      </w:r>
    </w:p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5</w:t>
      </w:r>
      <w:r w:rsidRPr="00AC240E">
        <w:rPr>
          <w:spacing w:val="-6"/>
          <w:lang w:val="uk-UA"/>
        </w:rPr>
        <w:t>. Мілютіна К.Л. Теорія та практика психологічного тренінгу : [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 xml:space="preserve">. </w:t>
      </w:r>
      <w:proofErr w:type="spellStart"/>
      <w:r w:rsidRPr="00AC240E">
        <w:rPr>
          <w:spacing w:val="-6"/>
          <w:lang w:val="uk-UA"/>
        </w:rPr>
        <w:t>посіб</w:t>
      </w:r>
      <w:proofErr w:type="spellEnd"/>
      <w:r w:rsidRPr="00AC240E">
        <w:rPr>
          <w:spacing w:val="-6"/>
          <w:lang w:val="uk-UA"/>
        </w:rPr>
        <w:t>.] / К.Л. Мілютіна. – К. : МАУП, 2004. – 192 с.</w:t>
      </w:r>
    </w:p>
    <w:bookmarkEnd w:id="16"/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</w:p>
    <w:p w:rsidR="0017266F" w:rsidRPr="00AC240E" w:rsidRDefault="0017266F" w:rsidP="0017266F">
      <w:pPr>
        <w:shd w:val="clear" w:color="auto" w:fill="FFFFFF"/>
        <w:jc w:val="center"/>
        <w:rPr>
          <w:lang w:val="uk-UA"/>
        </w:rPr>
      </w:pPr>
      <w:r w:rsidRPr="00AC240E">
        <w:rPr>
          <w:b/>
          <w:bCs/>
          <w:spacing w:val="-6"/>
          <w:lang w:val="uk-UA"/>
        </w:rPr>
        <w:t>Допоміжна література</w:t>
      </w:r>
    </w:p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  <w:bookmarkStart w:id="17" w:name="_Hlk191379129"/>
      <w:r>
        <w:rPr>
          <w:spacing w:val="-6"/>
          <w:lang w:val="uk-UA"/>
        </w:rPr>
        <w:t>1</w:t>
      </w:r>
      <w:r w:rsidRPr="00AC240E">
        <w:rPr>
          <w:spacing w:val="-6"/>
          <w:lang w:val="uk-UA"/>
        </w:rPr>
        <w:t xml:space="preserve">. Карпенко Є. Основи психотренінгу : 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>. посібник. – Дрогобич : ....., 2015. – с.</w:t>
      </w:r>
    </w:p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2</w:t>
      </w:r>
      <w:r w:rsidRPr="00AC240E">
        <w:rPr>
          <w:spacing w:val="-6"/>
          <w:lang w:val="uk-UA"/>
        </w:rPr>
        <w:t xml:space="preserve">. </w:t>
      </w:r>
      <w:proofErr w:type="spellStart"/>
      <w:r w:rsidRPr="00AC240E">
        <w:rPr>
          <w:spacing w:val="-6"/>
          <w:lang w:val="uk-UA"/>
        </w:rPr>
        <w:t>Матійків</w:t>
      </w:r>
      <w:proofErr w:type="spellEnd"/>
      <w:r w:rsidRPr="00AC240E">
        <w:rPr>
          <w:spacing w:val="-6"/>
          <w:lang w:val="uk-UA"/>
        </w:rPr>
        <w:t xml:space="preserve"> І. М. Основи тренерської майстерності : [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 xml:space="preserve">.-метод. </w:t>
      </w:r>
      <w:proofErr w:type="spellStart"/>
      <w:r w:rsidRPr="00AC240E">
        <w:rPr>
          <w:spacing w:val="-6"/>
          <w:lang w:val="uk-UA"/>
        </w:rPr>
        <w:t>посіб</w:t>
      </w:r>
      <w:proofErr w:type="spellEnd"/>
      <w:r w:rsidRPr="00AC240E">
        <w:rPr>
          <w:spacing w:val="-6"/>
          <w:lang w:val="uk-UA"/>
        </w:rPr>
        <w:t xml:space="preserve">.] / І. М. </w:t>
      </w:r>
      <w:proofErr w:type="spellStart"/>
      <w:r w:rsidRPr="00AC240E">
        <w:rPr>
          <w:spacing w:val="-6"/>
          <w:lang w:val="uk-UA"/>
        </w:rPr>
        <w:t>Матійків</w:t>
      </w:r>
      <w:proofErr w:type="spellEnd"/>
      <w:r w:rsidRPr="00AC240E">
        <w:rPr>
          <w:spacing w:val="-6"/>
          <w:lang w:val="uk-UA"/>
        </w:rPr>
        <w:t xml:space="preserve">, А. І. Якимів, Т. Г. Черняк / За </w:t>
      </w:r>
      <w:proofErr w:type="spellStart"/>
      <w:r w:rsidRPr="00AC240E">
        <w:rPr>
          <w:spacing w:val="-6"/>
          <w:lang w:val="uk-UA"/>
        </w:rPr>
        <w:t>заг</w:t>
      </w:r>
      <w:proofErr w:type="spellEnd"/>
      <w:r w:rsidRPr="00AC240E">
        <w:rPr>
          <w:spacing w:val="-6"/>
          <w:lang w:val="uk-UA"/>
        </w:rPr>
        <w:t xml:space="preserve">. ред. А. І. </w:t>
      </w:r>
      <w:proofErr w:type="spellStart"/>
      <w:r w:rsidRPr="00AC240E">
        <w:rPr>
          <w:spacing w:val="-6"/>
          <w:lang w:val="uk-UA"/>
        </w:rPr>
        <w:t>Якиміва</w:t>
      </w:r>
      <w:proofErr w:type="spellEnd"/>
      <w:r w:rsidRPr="00AC240E">
        <w:rPr>
          <w:spacing w:val="-6"/>
          <w:lang w:val="uk-UA"/>
        </w:rPr>
        <w:t>. – Львів : Компанія «Манускрипт», 2012. – 392 с.</w:t>
      </w:r>
    </w:p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3</w:t>
      </w:r>
      <w:r w:rsidRPr="00AC240E">
        <w:rPr>
          <w:spacing w:val="-6"/>
          <w:lang w:val="uk-UA"/>
        </w:rPr>
        <w:t xml:space="preserve">. Новосад С.О. Практичні заняття з розвитку творчих здібностей (тренінг, ігри, вправи, завдання): методичний посібник / С.О. Новосад. - К.: КДІДПМД ім. М. </w:t>
      </w:r>
      <w:proofErr w:type="spellStart"/>
      <w:r w:rsidRPr="00AC240E">
        <w:rPr>
          <w:spacing w:val="-6"/>
          <w:lang w:val="uk-UA"/>
        </w:rPr>
        <w:t>Бочука</w:t>
      </w:r>
      <w:proofErr w:type="spellEnd"/>
      <w:r w:rsidRPr="00AC240E">
        <w:rPr>
          <w:spacing w:val="-6"/>
          <w:lang w:val="uk-UA"/>
        </w:rPr>
        <w:t>, 2008. - 48 с.</w:t>
      </w:r>
    </w:p>
    <w:p w:rsidR="0017266F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>4</w:t>
      </w:r>
      <w:r w:rsidRPr="00AC240E">
        <w:rPr>
          <w:spacing w:val="-6"/>
          <w:lang w:val="uk-UA"/>
        </w:rPr>
        <w:t xml:space="preserve">. Палій А.А. Диференціальна психологія: </w:t>
      </w:r>
      <w:proofErr w:type="spellStart"/>
      <w:r w:rsidRPr="00AC240E">
        <w:rPr>
          <w:spacing w:val="-6"/>
          <w:lang w:val="uk-UA"/>
        </w:rPr>
        <w:t>навч</w:t>
      </w:r>
      <w:proofErr w:type="spellEnd"/>
      <w:r w:rsidRPr="00AC240E">
        <w:rPr>
          <w:spacing w:val="-6"/>
          <w:lang w:val="uk-UA"/>
        </w:rPr>
        <w:t xml:space="preserve">. посібник / А.А. Палій. - К.: </w:t>
      </w:r>
      <w:proofErr w:type="spellStart"/>
      <w:r w:rsidRPr="00AC240E">
        <w:rPr>
          <w:spacing w:val="-6"/>
          <w:lang w:val="uk-UA"/>
        </w:rPr>
        <w:t>Академвидав</w:t>
      </w:r>
      <w:proofErr w:type="spellEnd"/>
      <w:r w:rsidRPr="00AC240E">
        <w:rPr>
          <w:spacing w:val="-6"/>
          <w:lang w:val="uk-UA"/>
        </w:rPr>
        <w:t>, 2010. - 429 с.</w:t>
      </w:r>
    </w:p>
    <w:p w:rsidR="0017266F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5. </w:t>
      </w:r>
      <w:r w:rsidRPr="006313E8">
        <w:rPr>
          <w:spacing w:val="-6"/>
          <w:lang w:val="uk-UA"/>
        </w:rPr>
        <w:t xml:space="preserve">Психологія самореалізації особистості (в схемах та таблицях): </w:t>
      </w:r>
      <w:proofErr w:type="spellStart"/>
      <w:r w:rsidRPr="006313E8">
        <w:rPr>
          <w:spacing w:val="-6"/>
          <w:lang w:val="uk-UA"/>
        </w:rPr>
        <w:t>навч</w:t>
      </w:r>
      <w:proofErr w:type="spellEnd"/>
      <w:r w:rsidRPr="006313E8">
        <w:rPr>
          <w:spacing w:val="-6"/>
          <w:lang w:val="uk-UA"/>
        </w:rPr>
        <w:t xml:space="preserve">. </w:t>
      </w:r>
      <w:proofErr w:type="spellStart"/>
      <w:r w:rsidRPr="006313E8">
        <w:rPr>
          <w:spacing w:val="-6"/>
          <w:lang w:val="uk-UA"/>
        </w:rPr>
        <w:t>посіб</w:t>
      </w:r>
      <w:proofErr w:type="spellEnd"/>
      <w:r w:rsidRPr="006313E8">
        <w:rPr>
          <w:spacing w:val="-6"/>
          <w:lang w:val="uk-UA"/>
        </w:rPr>
        <w:t xml:space="preserve">. для здобувачів вищої освіти спец. 053 Психологія/ О. Є. </w:t>
      </w:r>
      <w:proofErr w:type="spellStart"/>
      <w:r w:rsidRPr="006313E8">
        <w:rPr>
          <w:spacing w:val="-6"/>
          <w:lang w:val="uk-UA"/>
        </w:rPr>
        <w:t>Фальова</w:t>
      </w:r>
      <w:proofErr w:type="spellEnd"/>
      <w:r w:rsidRPr="006313E8">
        <w:rPr>
          <w:spacing w:val="-6"/>
          <w:lang w:val="uk-UA"/>
        </w:rPr>
        <w:t xml:space="preserve"> [та ін.]; </w:t>
      </w:r>
      <w:proofErr w:type="spellStart"/>
      <w:r w:rsidRPr="006313E8">
        <w:rPr>
          <w:spacing w:val="-6"/>
          <w:lang w:val="uk-UA"/>
        </w:rPr>
        <w:t>Укр</w:t>
      </w:r>
      <w:proofErr w:type="spellEnd"/>
      <w:r w:rsidRPr="006313E8">
        <w:rPr>
          <w:spacing w:val="-6"/>
          <w:lang w:val="uk-UA"/>
        </w:rPr>
        <w:t>. інж.-пед. акад., Каф. практичної психології. - Харків: Планета-</w:t>
      </w:r>
      <w:proofErr w:type="spellStart"/>
      <w:r w:rsidRPr="006313E8">
        <w:rPr>
          <w:spacing w:val="-6"/>
          <w:lang w:val="uk-UA"/>
        </w:rPr>
        <w:t>Прінт</w:t>
      </w:r>
      <w:proofErr w:type="spellEnd"/>
      <w:r w:rsidRPr="006313E8">
        <w:rPr>
          <w:spacing w:val="-6"/>
          <w:lang w:val="uk-UA"/>
        </w:rPr>
        <w:t>, 2021. - 302 с.</w:t>
      </w:r>
    </w:p>
    <w:p w:rsidR="0017266F" w:rsidRPr="00AC240E" w:rsidRDefault="0017266F" w:rsidP="0017266F">
      <w:pPr>
        <w:shd w:val="clear" w:color="auto" w:fill="FFFFFF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6. </w:t>
      </w:r>
      <w:r w:rsidRPr="006313E8">
        <w:rPr>
          <w:spacing w:val="-6"/>
          <w:lang w:val="uk-UA"/>
        </w:rPr>
        <w:t xml:space="preserve">Федорчук В. М. Тренінг особистісного зростання: </w:t>
      </w:r>
      <w:proofErr w:type="spellStart"/>
      <w:r w:rsidRPr="006313E8">
        <w:rPr>
          <w:spacing w:val="-6"/>
          <w:lang w:val="uk-UA"/>
        </w:rPr>
        <w:t>навч</w:t>
      </w:r>
      <w:proofErr w:type="spellEnd"/>
      <w:r w:rsidRPr="006313E8">
        <w:rPr>
          <w:spacing w:val="-6"/>
          <w:lang w:val="uk-UA"/>
        </w:rPr>
        <w:t xml:space="preserve">. </w:t>
      </w:r>
      <w:proofErr w:type="spellStart"/>
      <w:r w:rsidRPr="006313E8">
        <w:rPr>
          <w:spacing w:val="-6"/>
          <w:lang w:val="uk-UA"/>
        </w:rPr>
        <w:t>посіб</w:t>
      </w:r>
      <w:proofErr w:type="spellEnd"/>
      <w:r w:rsidRPr="006313E8">
        <w:rPr>
          <w:spacing w:val="-6"/>
          <w:lang w:val="uk-UA"/>
        </w:rPr>
        <w:t>. / В. М. Федорчук – К. : Центр учбової літератури, 2014. – 250 с.</w:t>
      </w:r>
    </w:p>
    <w:bookmarkEnd w:id="17"/>
    <w:p w:rsidR="0017266F" w:rsidRPr="00AC240E" w:rsidRDefault="0017266F" w:rsidP="0017266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7266F" w:rsidRDefault="0017266F" w:rsidP="0017266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7266F" w:rsidRDefault="0017266F" w:rsidP="0017266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7266F" w:rsidRPr="00AC240E" w:rsidRDefault="0017266F" w:rsidP="0017266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AC240E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7266F" w:rsidRPr="00DE5987" w:rsidRDefault="0017266F" w:rsidP="0017266F">
      <w:pPr>
        <w:numPr>
          <w:ilvl w:val="0"/>
          <w:numId w:val="26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sz w:val="28"/>
          <w:szCs w:val="28"/>
          <w:u w:val="single"/>
          <w:lang w:val="uk-UA"/>
        </w:rPr>
      </w:pPr>
      <w:bookmarkStart w:id="18" w:name="_Hlk191379142"/>
      <w:r w:rsidRPr="00AC240E">
        <w:rPr>
          <w:sz w:val="28"/>
          <w:szCs w:val="28"/>
          <w:lang w:val="uk-UA"/>
        </w:rPr>
        <w:t>Національна бібліотека України ім.</w:t>
      </w:r>
      <w:r w:rsidRPr="00AC240E">
        <w:rPr>
          <w:sz w:val="28"/>
          <w:szCs w:val="28"/>
        </w:rPr>
        <w:t> </w:t>
      </w:r>
      <w:r w:rsidRPr="00AC240E">
        <w:rPr>
          <w:sz w:val="28"/>
          <w:szCs w:val="28"/>
          <w:lang w:val="uk-UA"/>
        </w:rPr>
        <w:t>В.І.</w:t>
      </w:r>
      <w:r w:rsidRPr="00AC240E">
        <w:rPr>
          <w:sz w:val="28"/>
          <w:szCs w:val="28"/>
        </w:rPr>
        <w:t> </w:t>
      </w:r>
      <w:r w:rsidRPr="00AC240E">
        <w:rPr>
          <w:sz w:val="28"/>
          <w:szCs w:val="28"/>
          <w:lang w:val="uk-UA"/>
        </w:rPr>
        <w:t xml:space="preserve">Вернадського </w:t>
      </w:r>
      <w:hyperlink r:id="rId8" w:history="1">
        <w:r w:rsidRPr="00001597">
          <w:rPr>
            <w:rStyle w:val="a5"/>
            <w:sz w:val="28"/>
            <w:szCs w:val="28"/>
          </w:rPr>
          <w:t>http</w:t>
        </w:r>
        <w:r w:rsidRPr="00001597">
          <w:rPr>
            <w:rStyle w:val="a5"/>
            <w:sz w:val="28"/>
            <w:szCs w:val="28"/>
            <w:lang w:val="uk-UA"/>
          </w:rPr>
          <w:t>://</w:t>
        </w:r>
        <w:r w:rsidRPr="00001597">
          <w:rPr>
            <w:rStyle w:val="a5"/>
            <w:sz w:val="28"/>
            <w:szCs w:val="28"/>
          </w:rPr>
          <w:t>www</w:t>
        </w:r>
        <w:r w:rsidRPr="00001597">
          <w:rPr>
            <w:rStyle w:val="a5"/>
            <w:sz w:val="28"/>
            <w:szCs w:val="28"/>
            <w:lang w:val="uk-UA"/>
          </w:rPr>
          <w:t>.</w:t>
        </w:r>
        <w:r w:rsidRPr="00001597">
          <w:rPr>
            <w:rStyle w:val="a5"/>
            <w:sz w:val="28"/>
            <w:szCs w:val="28"/>
          </w:rPr>
          <w:t>nbuv</w:t>
        </w:r>
        <w:r w:rsidRPr="00001597">
          <w:rPr>
            <w:rStyle w:val="a5"/>
            <w:sz w:val="28"/>
            <w:szCs w:val="28"/>
            <w:lang w:val="uk-UA"/>
          </w:rPr>
          <w:t>.</w:t>
        </w:r>
        <w:r w:rsidRPr="00001597">
          <w:rPr>
            <w:rStyle w:val="a5"/>
            <w:sz w:val="28"/>
            <w:szCs w:val="28"/>
          </w:rPr>
          <w:t>gov</w:t>
        </w:r>
        <w:r w:rsidRPr="00001597">
          <w:rPr>
            <w:rStyle w:val="a5"/>
            <w:sz w:val="28"/>
            <w:szCs w:val="28"/>
            <w:lang w:val="uk-UA"/>
          </w:rPr>
          <w:t>.</w:t>
        </w:r>
        <w:proofErr w:type="spellStart"/>
        <w:r w:rsidRPr="00001597">
          <w:rPr>
            <w:rStyle w:val="a5"/>
            <w:sz w:val="28"/>
            <w:szCs w:val="28"/>
          </w:rPr>
          <w:t>ua</w:t>
        </w:r>
        <w:proofErr w:type="spellEnd"/>
      </w:hyperlink>
    </w:p>
    <w:p w:rsidR="0017266F" w:rsidRPr="006313E8" w:rsidRDefault="0017266F" w:rsidP="0017266F">
      <w:pPr>
        <w:numPr>
          <w:ilvl w:val="0"/>
          <w:numId w:val="26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sz w:val="28"/>
          <w:szCs w:val="28"/>
          <w:u w:val="single"/>
        </w:rPr>
      </w:pPr>
      <w:proofErr w:type="spellStart"/>
      <w:r w:rsidRPr="00AC240E">
        <w:rPr>
          <w:sz w:val="28"/>
          <w:szCs w:val="28"/>
        </w:rPr>
        <w:t>Харківська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державна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наукова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бібліотека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ім</w:t>
      </w:r>
      <w:proofErr w:type="spellEnd"/>
      <w:r w:rsidRPr="00AC240E">
        <w:rPr>
          <w:sz w:val="28"/>
          <w:szCs w:val="28"/>
        </w:rPr>
        <w:t>. В.Г. Короленка</w:t>
      </w:r>
      <w:r w:rsidRPr="00AC240E">
        <w:rPr>
          <w:sz w:val="28"/>
          <w:szCs w:val="28"/>
          <w:lang w:val="uk-UA"/>
        </w:rPr>
        <w:t xml:space="preserve"> </w:t>
      </w:r>
      <w:hyperlink r:id="rId9" w:history="1">
        <w:r w:rsidRPr="00001597">
          <w:rPr>
            <w:rStyle w:val="a5"/>
            <w:sz w:val="28"/>
            <w:szCs w:val="28"/>
          </w:rPr>
          <w:t>http://korolenko.kharkov.com</w:t>
        </w:r>
      </w:hyperlink>
      <w:r w:rsidRPr="00AC240E">
        <w:rPr>
          <w:sz w:val="28"/>
          <w:szCs w:val="28"/>
        </w:rPr>
        <w:t>.</w:t>
      </w:r>
    </w:p>
    <w:p w:rsidR="0017266F" w:rsidRPr="00DE5987" w:rsidRDefault="0017266F" w:rsidP="0017266F">
      <w:pPr>
        <w:numPr>
          <w:ilvl w:val="0"/>
          <w:numId w:val="26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Центральна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313E8">
        <w:rPr>
          <w:sz w:val="28"/>
          <w:szCs w:val="28"/>
        </w:rPr>
        <w:t>Харківськ</w:t>
      </w:r>
      <w:proofErr w:type="spellEnd"/>
      <w:r w:rsidRPr="006313E8">
        <w:rPr>
          <w:sz w:val="28"/>
          <w:szCs w:val="28"/>
          <w:lang w:val="uk-UA"/>
        </w:rPr>
        <w:t>ого</w:t>
      </w:r>
      <w:r w:rsidRPr="006313E8">
        <w:rPr>
          <w:sz w:val="28"/>
          <w:szCs w:val="28"/>
        </w:rPr>
        <w:t xml:space="preserve"> </w:t>
      </w:r>
      <w:proofErr w:type="spellStart"/>
      <w:r w:rsidRPr="006313E8">
        <w:rPr>
          <w:sz w:val="28"/>
          <w:szCs w:val="28"/>
        </w:rPr>
        <w:t>національн</w:t>
      </w:r>
      <w:proofErr w:type="spellEnd"/>
      <w:r w:rsidRPr="006313E8">
        <w:rPr>
          <w:sz w:val="28"/>
          <w:szCs w:val="28"/>
          <w:lang w:val="uk-UA"/>
        </w:rPr>
        <w:t xml:space="preserve">ого </w:t>
      </w:r>
      <w:proofErr w:type="spellStart"/>
      <w:r w:rsidRPr="006313E8">
        <w:rPr>
          <w:sz w:val="28"/>
          <w:szCs w:val="28"/>
        </w:rPr>
        <w:t>університет</w:t>
      </w:r>
      <w:proofErr w:type="spellEnd"/>
      <w:r w:rsidRPr="006313E8">
        <w:rPr>
          <w:sz w:val="28"/>
          <w:szCs w:val="28"/>
          <w:lang w:val="uk-UA"/>
        </w:rPr>
        <w:t>а</w:t>
      </w:r>
      <w:r w:rsidRPr="006313E8">
        <w:rPr>
          <w:sz w:val="28"/>
          <w:szCs w:val="28"/>
        </w:rPr>
        <w:t xml:space="preserve"> </w:t>
      </w:r>
      <w:proofErr w:type="spellStart"/>
      <w:r w:rsidRPr="006313E8">
        <w:rPr>
          <w:sz w:val="28"/>
          <w:szCs w:val="28"/>
        </w:rPr>
        <w:t>імені</w:t>
      </w:r>
      <w:proofErr w:type="spellEnd"/>
      <w:r w:rsidRPr="006313E8">
        <w:rPr>
          <w:sz w:val="28"/>
          <w:szCs w:val="28"/>
        </w:rPr>
        <w:t xml:space="preserve"> В. Н. </w:t>
      </w:r>
      <w:proofErr w:type="spellStart"/>
      <w:r w:rsidRPr="006313E8">
        <w:rPr>
          <w:sz w:val="28"/>
          <w:szCs w:val="28"/>
        </w:rPr>
        <w:t>Каразіна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hyperlink r:id="rId10" w:history="1">
        <w:r w:rsidRPr="00001597">
          <w:rPr>
            <w:rStyle w:val="a5"/>
            <w:sz w:val="28"/>
            <w:szCs w:val="28"/>
          </w:rPr>
          <w:t>http://www-library.univer.kharkov.ua/ukr</w:t>
        </w:r>
      </w:hyperlink>
    </w:p>
    <w:p w:rsidR="0017266F" w:rsidRPr="00DE5987" w:rsidRDefault="0017266F" w:rsidP="0017266F">
      <w:pPr>
        <w:numPr>
          <w:ilvl w:val="0"/>
          <w:numId w:val="26"/>
        </w:numPr>
        <w:tabs>
          <w:tab w:val="left" w:pos="0"/>
          <w:tab w:val="left" w:pos="851"/>
          <w:tab w:val="left" w:pos="993"/>
        </w:tabs>
        <w:spacing w:line="234" w:lineRule="auto"/>
        <w:ind w:right="-92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AC240E">
        <w:rPr>
          <w:sz w:val="28"/>
          <w:szCs w:val="28"/>
        </w:rPr>
        <w:t xml:space="preserve">Сайт </w:t>
      </w:r>
      <w:proofErr w:type="spellStart"/>
      <w:r w:rsidRPr="00AC240E">
        <w:rPr>
          <w:sz w:val="28"/>
          <w:szCs w:val="28"/>
        </w:rPr>
        <w:t>дистанційної</w:t>
      </w:r>
      <w:proofErr w:type="spellEnd"/>
      <w:r w:rsidRPr="00AC240E">
        <w:rPr>
          <w:sz w:val="28"/>
          <w:szCs w:val="28"/>
        </w:rPr>
        <w:t xml:space="preserve"> </w:t>
      </w:r>
      <w:proofErr w:type="spellStart"/>
      <w:r w:rsidRPr="00AC240E">
        <w:rPr>
          <w:sz w:val="28"/>
          <w:szCs w:val="28"/>
        </w:rPr>
        <w:t>освіти</w:t>
      </w:r>
      <w:proofErr w:type="spellEnd"/>
      <w:r w:rsidRPr="00AC240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ННІ </w:t>
      </w:r>
      <w:r w:rsidRPr="00AC240E">
        <w:rPr>
          <w:sz w:val="28"/>
          <w:szCs w:val="28"/>
        </w:rPr>
        <w:t>УІПА</w:t>
      </w:r>
      <w:r>
        <w:rPr>
          <w:sz w:val="28"/>
          <w:szCs w:val="28"/>
          <w:lang w:val="uk-UA"/>
        </w:rPr>
        <w:t xml:space="preserve"> ХНУ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>
        <w:rPr>
          <w:sz w:val="28"/>
          <w:szCs w:val="28"/>
          <w:lang w:val="uk-UA"/>
        </w:rPr>
        <w:t>..</w:t>
      </w:r>
      <w:proofErr w:type="spellStart"/>
      <w:r>
        <w:rPr>
          <w:sz w:val="28"/>
          <w:szCs w:val="28"/>
          <w:lang w:val="uk-UA"/>
        </w:rPr>
        <w:t>В.Н.Каразіна</w:t>
      </w:r>
      <w:proofErr w:type="spellEnd"/>
      <w:r w:rsidRPr="00AC240E">
        <w:rPr>
          <w:sz w:val="28"/>
          <w:szCs w:val="28"/>
        </w:rPr>
        <w:t xml:space="preserve"> </w:t>
      </w:r>
      <w:hyperlink r:id="rId11" w:history="1">
        <w:r w:rsidRPr="00001597">
          <w:rPr>
            <w:rStyle w:val="a5"/>
            <w:sz w:val="28"/>
            <w:szCs w:val="28"/>
          </w:rPr>
          <w:t>https://moodle.karazin.ua/course/view.php?id=10493</w:t>
        </w:r>
      </w:hyperlink>
    </w:p>
    <w:bookmarkEnd w:id="18"/>
    <w:p w:rsidR="00195DF1" w:rsidRPr="0046323A" w:rsidRDefault="0017266F" w:rsidP="0017266F">
      <w:pPr>
        <w:rPr>
          <w:lang w:val="uk-UA"/>
        </w:rPr>
      </w:pPr>
      <w:r w:rsidRPr="00AC240E">
        <w:rPr>
          <w:sz w:val="28"/>
          <w:szCs w:val="28"/>
          <w:lang w:val="uk-UA"/>
        </w:rPr>
        <w:br w:type="page"/>
      </w:r>
    </w:p>
    <w:p w:rsidR="00477A86" w:rsidRDefault="00477A86" w:rsidP="00976264">
      <w:pPr>
        <w:jc w:val="right"/>
        <w:rPr>
          <w:sz w:val="28"/>
          <w:szCs w:val="28"/>
          <w:lang w:val="uk-UA"/>
        </w:rPr>
      </w:pPr>
    </w:p>
    <w:p w:rsidR="00477A86" w:rsidRPr="0046323A" w:rsidRDefault="00477A86" w:rsidP="00477A86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Додаток 1</w:t>
      </w:r>
    </w:p>
    <w:p w:rsidR="00477A86" w:rsidRPr="0046323A" w:rsidRDefault="00477A86" w:rsidP="00477A86">
      <w:pPr>
        <w:jc w:val="right"/>
        <w:rPr>
          <w:sz w:val="28"/>
          <w:szCs w:val="28"/>
          <w:lang w:val="uk-UA"/>
        </w:rPr>
      </w:pPr>
    </w:p>
    <w:p w:rsidR="00477A86" w:rsidRPr="0046323A" w:rsidRDefault="00477A86" w:rsidP="00477A86">
      <w:pPr>
        <w:rPr>
          <w:b/>
          <w:lang w:val="uk-UA"/>
        </w:rPr>
      </w:pPr>
      <w:r w:rsidRPr="0046323A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:rsidR="00477A86" w:rsidRPr="0046323A" w:rsidRDefault="00477A86" w:rsidP="00477A86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Pr="0046323A">
        <w:rPr>
          <w:sz w:val="16"/>
          <w:szCs w:val="16"/>
          <w:lang w:val="uk-UA"/>
        </w:rPr>
        <w:t>(назва дисципліни)</w:t>
      </w:r>
    </w:p>
    <w:p w:rsidR="00477A86" w:rsidRPr="0046323A" w:rsidRDefault="00477A86" w:rsidP="00477A86">
      <w:pPr>
        <w:jc w:val="center"/>
        <w:rPr>
          <w:b/>
          <w:lang w:val="uk-UA"/>
        </w:rPr>
      </w:pPr>
    </w:p>
    <w:p w:rsidR="00477A86" w:rsidRPr="0046323A" w:rsidRDefault="00477A86" w:rsidP="00477A86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Дію робочої програми продовжено: на 20_____/20_____ н. р.</w:t>
      </w:r>
    </w:p>
    <w:p w:rsidR="00477A86" w:rsidRPr="0046323A" w:rsidRDefault="00477A86" w:rsidP="00477A86">
      <w:pPr>
        <w:rPr>
          <w:lang w:val="uk-UA"/>
        </w:rPr>
      </w:pPr>
    </w:p>
    <w:p w:rsidR="00477A86" w:rsidRPr="0046323A" w:rsidRDefault="00477A86" w:rsidP="00477A86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  <w:lang w:val="uk-UA"/>
        </w:rPr>
        <w:t xml:space="preserve">директора інституту </w:t>
      </w:r>
      <w:r w:rsidRPr="00D616B9">
        <w:rPr>
          <w:sz w:val="28"/>
          <w:szCs w:val="28"/>
          <w:u w:val="single"/>
          <w:lang w:val="uk-UA"/>
        </w:rPr>
        <w:t>ННІ «УІПА»</w:t>
      </w:r>
      <w:r w:rsidRPr="0046323A">
        <w:rPr>
          <w:sz w:val="28"/>
          <w:szCs w:val="28"/>
          <w:lang w:val="uk-UA"/>
        </w:rPr>
        <w:t xml:space="preserve"> </w:t>
      </w:r>
    </w:p>
    <w:p w:rsidR="00477A86" w:rsidRPr="0046323A" w:rsidRDefault="00477A86" w:rsidP="00477A86">
      <w:pPr>
        <w:rPr>
          <w:sz w:val="28"/>
          <w:szCs w:val="28"/>
          <w:lang w:val="uk-UA"/>
        </w:rPr>
      </w:pPr>
    </w:p>
    <w:p w:rsidR="00477A86" w:rsidRPr="0046323A" w:rsidRDefault="00477A86" w:rsidP="00477A86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:rsidR="00477A86" w:rsidRPr="0046323A" w:rsidRDefault="00477A86" w:rsidP="00477A86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477A86" w:rsidRPr="0046323A" w:rsidRDefault="00477A86" w:rsidP="00477A86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477A86" w:rsidRPr="0046323A" w:rsidRDefault="00477A86" w:rsidP="00477A86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«____» __________ 20___ р. </w:t>
      </w:r>
    </w:p>
    <w:p w:rsidR="00477A86" w:rsidRPr="0046323A" w:rsidRDefault="00477A86" w:rsidP="00477A86">
      <w:pPr>
        <w:rPr>
          <w:lang w:val="uk-UA"/>
        </w:rPr>
      </w:pPr>
    </w:p>
    <w:p w:rsidR="00477A86" w:rsidRPr="0046323A" w:rsidRDefault="00477A86" w:rsidP="00477A86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науково-</w:t>
      </w:r>
      <w:r w:rsidRPr="0046323A">
        <w:rPr>
          <w:sz w:val="28"/>
          <w:szCs w:val="28"/>
          <w:lang w:val="uk-UA"/>
        </w:rPr>
        <w:t xml:space="preserve">методичної комісії  _____________ факультету </w:t>
      </w:r>
    </w:p>
    <w:p w:rsidR="00477A86" w:rsidRPr="0046323A" w:rsidRDefault="00477A86" w:rsidP="00477A86">
      <w:pPr>
        <w:rPr>
          <w:lang w:val="uk-UA"/>
        </w:rPr>
      </w:pPr>
    </w:p>
    <w:p w:rsidR="00477A86" w:rsidRPr="0046323A" w:rsidRDefault="00477A86" w:rsidP="00477A86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:rsidR="00477A86" w:rsidRPr="0046323A" w:rsidRDefault="00477A86" w:rsidP="00477A86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477A86" w:rsidRPr="0046323A" w:rsidRDefault="00477A86" w:rsidP="00477A86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477A86" w:rsidRPr="0046323A" w:rsidRDefault="00477A86" w:rsidP="00477A86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«____» __________ 20___ р. </w:t>
      </w:r>
    </w:p>
    <w:p w:rsidR="00477A86" w:rsidRPr="0046323A" w:rsidRDefault="00477A86" w:rsidP="00477A86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</w:t>
      </w:r>
    </w:p>
    <w:p w:rsidR="00477A86" w:rsidRDefault="00477A86" w:rsidP="00976264">
      <w:pPr>
        <w:jc w:val="right"/>
        <w:rPr>
          <w:sz w:val="28"/>
          <w:szCs w:val="28"/>
          <w:lang w:val="uk-UA"/>
        </w:rPr>
      </w:pPr>
    </w:p>
    <w:p w:rsidR="00B02F15" w:rsidRPr="0046323A" w:rsidRDefault="00B02F15" w:rsidP="00477A86">
      <w:pPr>
        <w:jc w:val="both"/>
        <w:rPr>
          <w:sz w:val="28"/>
          <w:szCs w:val="28"/>
          <w:lang w:val="uk-UA"/>
        </w:rPr>
      </w:pPr>
    </w:p>
    <w:sectPr w:rsidR="00B02F15" w:rsidRPr="0046323A" w:rsidSect="009A00E2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7F" w:rsidRDefault="0001107F">
      <w:r>
        <w:separator/>
      </w:r>
    </w:p>
  </w:endnote>
  <w:endnote w:type="continuationSeparator" w:id="0">
    <w:p w:rsidR="0001107F" w:rsidRDefault="000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7F" w:rsidRDefault="0001107F">
      <w:r>
        <w:separator/>
      </w:r>
    </w:p>
  </w:footnote>
  <w:footnote w:type="continuationSeparator" w:id="0">
    <w:p w:rsidR="0001107F" w:rsidRDefault="0001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62" w:rsidRDefault="00674A62" w:rsidP="009A00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4A62" w:rsidRDefault="00674A62" w:rsidP="009A00E2">
    <w:pPr>
      <w:pStyle w:val="a6"/>
      <w:ind w:right="360"/>
    </w:pPr>
  </w:p>
  <w:p w:rsidR="00674A62" w:rsidRDefault="00674A62"/>
  <w:p w:rsidR="00674A62" w:rsidRDefault="00674A62"/>
  <w:p w:rsidR="00674A62" w:rsidRDefault="00674A6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62" w:rsidRDefault="00674A62" w:rsidP="009A00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71A8">
      <w:rPr>
        <w:rStyle w:val="a7"/>
        <w:noProof/>
      </w:rPr>
      <w:t>4</w:t>
    </w:r>
    <w:r>
      <w:rPr>
        <w:rStyle w:val="a7"/>
      </w:rPr>
      <w:fldChar w:fldCharType="end"/>
    </w:r>
  </w:p>
  <w:p w:rsidR="00674A62" w:rsidRDefault="00674A62" w:rsidP="009A00E2">
    <w:pPr>
      <w:pStyle w:val="a6"/>
      <w:ind w:right="360"/>
    </w:pPr>
  </w:p>
  <w:p w:rsidR="00674A62" w:rsidRDefault="00674A62"/>
  <w:p w:rsidR="00674A62" w:rsidRDefault="00674A62"/>
  <w:p w:rsidR="00674A62" w:rsidRDefault="00674A6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FAA725D"/>
    <w:multiLevelType w:val="hybridMultilevel"/>
    <w:tmpl w:val="6A10639A"/>
    <w:lvl w:ilvl="0" w:tplc="9A52A99C">
      <w:numFmt w:val="bullet"/>
      <w:lvlText w:val="–"/>
      <w:lvlJc w:val="left"/>
      <w:pPr>
        <w:ind w:left="2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B3EFB30">
      <w:numFmt w:val="bullet"/>
      <w:lvlText w:val="•"/>
      <w:lvlJc w:val="left"/>
      <w:pPr>
        <w:ind w:left="1315" w:hanging="708"/>
      </w:pPr>
      <w:rPr>
        <w:rFonts w:hint="default"/>
        <w:lang w:val="uk-UA" w:eastAsia="en-US" w:bidi="ar-SA"/>
      </w:rPr>
    </w:lvl>
    <w:lvl w:ilvl="2" w:tplc="226E5710">
      <w:numFmt w:val="bullet"/>
      <w:lvlText w:val="•"/>
      <w:lvlJc w:val="left"/>
      <w:pPr>
        <w:ind w:left="2350" w:hanging="708"/>
      </w:pPr>
      <w:rPr>
        <w:rFonts w:hint="default"/>
        <w:lang w:val="uk-UA" w:eastAsia="en-US" w:bidi="ar-SA"/>
      </w:rPr>
    </w:lvl>
    <w:lvl w:ilvl="3" w:tplc="5400D90C">
      <w:numFmt w:val="bullet"/>
      <w:lvlText w:val="•"/>
      <w:lvlJc w:val="left"/>
      <w:pPr>
        <w:ind w:left="3385" w:hanging="708"/>
      </w:pPr>
      <w:rPr>
        <w:rFonts w:hint="default"/>
        <w:lang w:val="uk-UA" w:eastAsia="en-US" w:bidi="ar-SA"/>
      </w:rPr>
    </w:lvl>
    <w:lvl w:ilvl="4" w:tplc="56E4DE80">
      <w:numFmt w:val="bullet"/>
      <w:lvlText w:val="•"/>
      <w:lvlJc w:val="left"/>
      <w:pPr>
        <w:ind w:left="4420" w:hanging="708"/>
      </w:pPr>
      <w:rPr>
        <w:rFonts w:hint="default"/>
        <w:lang w:val="uk-UA" w:eastAsia="en-US" w:bidi="ar-SA"/>
      </w:rPr>
    </w:lvl>
    <w:lvl w:ilvl="5" w:tplc="98604406">
      <w:numFmt w:val="bullet"/>
      <w:lvlText w:val="•"/>
      <w:lvlJc w:val="left"/>
      <w:pPr>
        <w:ind w:left="5455" w:hanging="708"/>
      </w:pPr>
      <w:rPr>
        <w:rFonts w:hint="default"/>
        <w:lang w:val="uk-UA" w:eastAsia="en-US" w:bidi="ar-SA"/>
      </w:rPr>
    </w:lvl>
    <w:lvl w:ilvl="6" w:tplc="F7A8A214">
      <w:numFmt w:val="bullet"/>
      <w:lvlText w:val="•"/>
      <w:lvlJc w:val="left"/>
      <w:pPr>
        <w:ind w:left="6490" w:hanging="708"/>
      </w:pPr>
      <w:rPr>
        <w:rFonts w:hint="default"/>
        <w:lang w:val="uk-UA" w:eastAsia="en-US" w:bidi="ar-SA"/>
      </w:rPr>
    </w:lvl>
    <w:lvl w:ilvl="7" w:tplc="6F8246B8">
      <w:numFmt w:val="bullet"/>
      <w:lvlText w:val="•"/>
      <w:lvlJc w:val="left"/>
      <w:pPr>
        <w:ind w:left="7525" w:hanging="708"/>
      </w:pPr>
      <w:rPr>
        <w:rFonts w:hint="default"/>
        <w:lang w:val="uk-UA" w:eastAsia="en-US" w:bidi="ar-SA"/>
      </w:rPr>
    </w:lvl>
    <w:lvl w:ilvl="8" w:tplc="9872BFD6">
      <w:numFmt w:val="bullet"/>
      <w:lvlText w:val="•"/>
      <w:lvlJc w:val="left"/>
      <w:pPr>
        <w:ind w:left="8561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71F1357"/>
    <w:multiLevelType w:val="hybridMultilevel"/>
    <w:tmpl w:val="41BE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AC8514B"/>
    <w:multiLevelType w:val="hybridMultilevel"/>
    <w:tmpl w:val="DFBE0208"/>
    <w:lvl w:ilvl="0" w:tplc="61B6DD76">
      <w:start w:val="4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 w:tplc="8ABA6228">
      <w:numFmt w:val="bullet"/>
      <w:lvlText w:val="•"/>
      <w:lvlJc w:val="left"/>
      <w:pPr>
        <w:ind w:left="1315" w:hanging="213"/>
      </w:pPr>
      <w:rPr>
        <w:rFonts w:hint="default"/>
        <w:lang w:val="uk-UA" w:eastAsia="en-US" w:bidi="ar-SA"/>
      </w:rPr>
    </w:lvl>
    <w:lvl w:ilvl="2" w:tplc="2CD08672">
      <w:numFmt w:val="bullet"/>
      <w:lvlText w:val="•"/>
      <w:lvlJc w:val="left"/>
      <w:pPr>
        <w:ind w:left="2350" w:hanging="213"/>
      </w:pPr>
      <w:rPr>
        <w:rFonts w:hint="default"/>
        <w:lang w:val="uk-UA" w:eastAsia="en-US" w:bidi="ar-SA"/>
      </w:rPr>
    </w:lvl>
    <w:lvl w:ilvl="3" w:tplc="6882D31C">
      <w:numFmt w:val="bullet"/>
      <w:lvlText w:val="•"/>
      <w:lvlJc w:val="left"/>
      <w:pPr>
        <w:ind w:left="3385" w:hanging="213"/>
      </w:pPr>
      <w:rPr>
        <w:rFonts w:hint="default"/>
        <w:lang w:val="uk-UA" w:eastAsia="en-US" w:bidi="ar-SA"/>
      </w:rPr>
    </w:lvl>
    <w:lvl w:ilvl="4" w:tplc="95BA7F8E">
      <w:numFmt w:val="bullet"/>
      <w:lvlText w:val="•"/>
      <w:lvlJc w:val="left"/>
      <w:pPr>
        <w:ind w:left="4420" w:hanging="213"/>
      </w:pPr>
      <w:rPr>
        <w:rFonts w:hint="default"/>
        <w:lang w:val="uk-UA" w:eastAsia="en-US" w:bidi="ar-SA"/>
      </w:rPr>
    </w:lvl>
    <w:lvl w:ilvl="5" w:tplc="D7D4A120">
      <w:numFmt w:val="bullet"/>
      <w:lvlText w:val="•"/>
      <w:lvlJc w:val="left"/>
      <w:pPr>
        <w:ind w:left="5455" w:hanging="213"/>
      </w:pPr>
      <w:rPr>
        <w:rFonts w:hint="default"/>
        <w:lang w:val="uk-UA" w:eastAsia="en-US" w:bidi="ar-SA"/>
      </w:rPr>
    </w:lvl>
    <w:lvl w:ilvl="6" w:tplc="E15C4384">
      <w:numFmt w:val="bullet"/>
      <w:lvlText w:val="•"/>
      <w:lvlJc w:val="left"/>
      <w:pPr>
        <w:ind w:left="6490" w:hanging="213"/>
      </w:pPr>
      <w:rPr>
        <w:rFonts w:hint="default"/>
        <w:lang w:val="uk-UA" w:eastAsia="en-US" w:bidi="ar-SA"/>
      </w:rPr>
    </w:lvl>
    <w:lvl w:ilvl="7" w:tplc="729C2ED6">
      <w:numFmt w:val="bullet"/>
      <w:lvlText w:val="•"/>
      <w:lvlJc w:val="left"/>
      <w:pPr>
        <w:ind w:left="7525" w:hanging="213"/>
      </w:pPr>
      <w:rPr>
        <w:rFonts w:hint="default"/>
        <w:lang w:val="uk-UA" w:eastAsia="en-US" w:bidi="ar-SA"/>
      </w:rPr>
    </w:lvl>
    <w:lvl w:ilvl="8" w:tplc="5504EE92">
      <w:numFmt w:val="bullet"/>
      <w:lvlText w:val="•"/>
      <w:lvlJc w:val="left"/>
      <w:pPr>
        <w:ind w:left="8561" w:hanging="213"/>
      </w:pPr>
      <w:rPr>
        <w:rFonts w:hint="default"/>
        <w:lang w:val="uk-UA" w:eastAsia="en-US" w:bidi="ar-SA"/>
      </w:rPr>
    </w:lvl>
  </w:abstractNum>
  <w:abstractNum w:abstractNumId="16" w15:restartNumberingAfterBreak="0">
    <w:nsid w:val="3DAB1A09"/>
    <w:multiLevelType w:val="hybridMultilevel"/>
    <w:tmpl w:val="7500EBB2"/>
    <w:lvl w:ilvl="0" w:tplc="9D0687D0">
      <w:start w:val="1"/>
      <w:numFmt w:val="decimal"/>
      <w:lvlText w:val="%1."/>
      <w:lvlJc w:val="left"/>
      <w:pPr>
        <w:ind w:left="99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D0083C1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2" w:tplc="114A92FE">
      <w:numFmt w:val="bullet"/>
      <w:lvlText w:val="•"/>
      <w:lvlJc w:val="left"/>
      <w:pPr>
        <w:ind w:left="2926" w:hanging="348"/>
      </w:pPr>
      <w:rPr>
        <w:rFonts w:hint="default"/>
        <w:lang w:val="uk-UA" w:eastAsia="en-US" w:bidi="ar-SA"/>
      </w:rPr>
    </w:lvl>
    <w:lvl w:ilvl="3" w:tplc="AB124D92">
      <w:numFmt w:val="bullet"/>
      <w:lvlText w:val="•"/>
      <w:lvlJc w:val="left"/>
      <w:pPr>
        <w:ind w:left="3889" w:hanging="348"/>
      </w:pPr>
      <w:rPr>
        <w:rFonts w:hint="default"/>
        <w:lang w:val="uk-UA" w:eastAsia="en-US" w:bidi="ar-SA"/>
      </w:rPr>
    </w:lvl>
    <w:lvl w:ilvl="4" w:tplc="50344D6A">
      <w:numFmt w:val="bullet"/>
      <w:lvlText w:val="•"/>
      <w:lvlJc w:val="left"/>
      <w:pPr>
        <w:ind w:left="4852" w:hanging="348"/>
      </w:pPr>
      <w:rPr>
        <w:rFonts w:hint="default"/>
        <w:lang w:val="uk-UA" w:eastAsia="en-US" w:bidi="ar-SA"/>
      </w:rPr>
    </w:lvl>
    <w:lvl w:ilvl="5" w:tplc="489C20CC">
      <w:numFmt w:val="bullet"/>
      <w:lvlText w:val="•"/>
      <w:lvlJc w:val="left"/>
      <w:pPr>
        <w:ind w:left="5815" w:hanging="348"/>
      </w:pPr>
      <w:rPr>
        <w:rFonts w:hint="default"/>
        <w:lang w:val="uk-UA" w:eastAsia="en-US" w:bidi="ar-SA"/>
      </w:rPr>
    </w:lvl>
    <w:lvl w:ilvl="6" w:tplc="A3B8367C">
      <w:numFmt w:val="bullet"/>
      <w:lvlText w:val="•"/>
      <w:lvlJc w:val="left"/>
      <w:pPr>
        <w:ind w:left="6778" w:hanging="348"/>
      </w:pPr>
      <w:rPr>
        <w:rFonts w:hint="default"/>
        <w:lang w:val="uk-UA" w:eastAsia="en-US" w:bidi="ar-SA"/>
      </w:rPr>
    </w:lvl>
    <w:lvl w:ilvl="7" w:tplc="9788A412">
      <w:numFmt w:val="bullet"/>
      <w:lvlText w:val="•"/>
      <w:lvlJc w:val="left"/>
      <w:pPr>
        <w:ind w:left="7741" w:hanging="348"/>
      </w:pPr>
      <w:rPr>
        <w:rFonts w:hint="default"/>
        <w:lang w:val="uk-UA" w:eastAsia="en-US" w:bidi="ar-SA"/>
      </w:rPr>
    </w:lvl>
    <w:lvl w:ilvl="8" w:tplc="D3FE34FE">
      <w:numFmt w:val="bullet"/>
      <w:lvlText w:val="•"/>
      <w:lvlJc w:val="left"/>
      <w:pPr>
        <w:ind w:left="8705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19F8"/>
    <w:multiLevelType w:val="multilevel"/>
    <w:tmpl w:val="7C9C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0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63B6178"/>
    <w:multiLevelType w:val="hybridMultilevel"/>
    <w:tmpl w:val="8D2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56C0089"/>
    <w:multiLevelType w:val="hybridMultilevel"/>
    <w:tmpl w:val="74B25FD8"/>
    <w:lvl w:ilvl="0" w:tplc="39442D24">
      <w:start w:val="1"/>
      <w:numFmt w:val="decimal"/>
      <w:lvlText w:val="%1."/>
      <w:lvlJc w:val="left"/>
      <w:pPr>
        <w:ind w:left="169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DEA406">
      <w:numFmt w:val="bullet"/>
      <w:lvlText w:val="•"/>
      <w:lvlJc w:val="left"/>
      <w:pPr>
        <w:ind w:left="2593" w:hanging="708"/>
      </w:pPr>
      <w:rPr>
        <w:rFonts w:hint="default"/>
        <w:lang w:val="uk-UA" w:eastAsia="en-US" w:bidi="ar-SA"/>
      </w:rPr>
    </w:lvl>
    <w:lvl w:ilvl="2" w:tplc="0F72CF24">
      <w:numFmt w:val="bullet"/>
      <w:lvlText w:val="•"/>
      <w:lvlJc w:val="left"/>
      <w:pPr>
        <w:ind w:left="3486" w:hanging="708"/>
      </w:pPr>
      <w:rPr>
        <w:rFonts w:hint="default"/>
        <w:lang w:val="uk-UA" w:eastAsia="en-US" w:bidi="ar-SA"/>
      </w:rPr>
    </w:lvl>
    <w:lvl w:ilvl="3" w:tplc="42646C24">
      <w:numFmt w:val="bullet"/>
      <w:lvlText w:val="•"/>
      <w:lvlJc w:val="left"/>
      <w:pPr>
        <w:ind w:left="4379" w:hanging="708"/>
      </w:pPr>
      <w:rPr>
        <w:rFonts w:hint="default"/>
        <w:lang w:val="uk-UA" w:eastAsia="en-US" w:bidi="ar-SA"/>
      </w:rPr>
    </w:lvl>
    <w:lvl w:ilvl="4" w:tplc="409AE9E6">
      <w:numFmt w:val="bullet"/>
      <w:lvlText w:val="•"/>
      <w:lvlJc w:val="left"/>
      <w:pPr>
        <w:ind w:left="5272" w:hanging="708"/>
      </w:pPr>
      <w:rPr>
        <w:rFonts w:hint="default"/>
        <w:lang w:val="uk-UA" w:eastAsia="en-US" w:bidi="ar-SA"/>
      </w:rPr>
    </w:lvl>
    <w:lvl w:ilvl="5" w:tplc="9F6EBA0A">
      <w:numFmt w:val="bullet"/>
      <w:lvlText w:val="•"/>
      <w:lvlJc w:val="left"/>
      <w:pPr>
        <w:ind w:left="6165" w:hanging="708"/>
      </w:pPr>
      <w:rPr>
        <w:rFonts w:hint="default"/>
        <w:lang w:val="uk-UA" w:eastAsia="en-US" w:bidi="ar-SA"/>
      </w:rPr>
    </w:lvl>
    <w:lvl w:ilvl="6" w:tplc="C0F4D912">
      <w:numFmt w:val="bullet"/>
      <w:lvlText w:val="•"/>
      <w:lvlJc w:val="left"/>
      <w:pPr>
        <w:ind w:left="7058" w:hanging="708"/>
      </w:pPr>
      <w:rPr>
        <w:rFonts w:hint="default"/>
        <w:lang w:val="uk-UA" w:eastAsia="en-US" w:bidi="ar-SA"/>
      </w:rPr>
    </w:lvl>
    <w:lvl w:ilvl="7" w:tplc="4AFC0D1A">
      <w:numFmt w:val="bullet"/>
      <w:lvlText w:val="•"/>
      <w:lvlJc w:val="left"/>
      <w:pPr>
        <w:ind w:left="7951" w:hanging="708"/>
      </w:pPr>
      <w:rPr>
        <w:rFonts w:hint="default"/>
        <w:lang w:val="uk-UA" w:eastAsia="en-US" w:bidi="ar-SA"/>
      </w:rPr>
    </w:lvl>
    <w:lvl w:ilvl="8" w:tplc="E1701D68">
      <w:numFmt w:val="bullet"/>
      <w:lvlText w:val="•"/>
      <w:lvlJc w:val="left"/>
      <w:pPr>
        <w:ind w:left="8845" w:hanging="708"/>
      </w:pPr>
      <w:rPr>
        <w:rFonts w:hint="default"/>
        <w:lang w:val="uk-UA" w:eastAsia="en-US" w:bidi="ar-SA"/>
      </w:rPr>
    </w:lvl>
  </w:abstractNum>
  <w:abstractNum w:abstractNumId="25" w15:restartNumberingAfterBreak="0">
    <w:nsid w:val="78E421E3"/>
    <w:multiLevelType w:val="hybridMultilevel"/>
    <w:tmpl w:val="7500EBB2"/>
    <w:lvl w:ilvl="0" w:tplc="9D0687D0">
      <w:start w:val="1"/>
      <w:numFmt w:val="decimal"/>
      <w:lvlText w:val="%1."/>
      <w:lvlJc w:val="left"/>
      <w:pPr>
        <w:ind w:left="99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D0083C1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2" w:tplc="114A92FE">
      <w:numFmt w:val="bullet"/>
      <w:lvlText w:val="•"/>
      <w:lvlJc w:val="left"/>
      <w:pPr>
        <w:ind w:left="2926" w:hanging="348"/>
      </w:pPr>
      <w:rPr>
        <w:rFonts w:hint="default"/>
        <w:lang w:val="uk-UA" w:eastAsia="en-US" w:bidi="ar-SA"/>
      </w:rPr>
    </w:lvl>
    <w:lvl w:ilvl="3" w:tplc="AB124D92">
      <w:numFmt w:val="bullet"/>
      <w:lvlText w:val="•"/>
      <w:lvlJc w:val="left"/>
      <w:pPr>
        <w:ind w:left="3889" w:hanging="348"/>
      </w:pPr>
      <w:rPr>
        <w:rFonts w:hint="default"/>
        <w:lang w:val="uk-UA" w:eastAsia="en-US" w:bidi="ar-SA"/>
      </w:rPr>
    </w:lvl>
    <w:lvl w:ilvl="4" w:tplc="50344D6A">
      <w:numFmt w:val="bullet"/>
      <w:lvlText w:val="•"/>
      <w:lvlJc w:val="left"/>
      <w:pPr>
        <w:ind w:left="4852" w:hanging="348"/>
      </w:pPr>
      <w:rPr>
        <w:rFonts w:hint="default"/>
        <w:lang w:val="uk-UA" w:eastAsia="en-US" w:bidi="ar-SA"/>
      </w:rPr>
    </w:lvl>
    <w:lvl w:ilvl="5" w:tplc="489C20CC">
      <w:numFmt w:val="bullet"/>
      <w:lvlText w:val="•"/>
      <w:lvlJc w:val="left"/>
      <w:pPr>
        <w:ind w:left="5815" w:hanging="348"/>
      </w:pPr>
      <w:rPr>
        <w:rFonts w:hint="default"/>
        <w:lang w:val="uk-UA" w:eastAsia="en-US" w:bidi="ar-SA"/>
      </w:rPr>
    </w:lvl>
    <w:lvl w:ilvl="6" w:tplc="A3B8367C">
      <w:numFmt w:val="bullet"/>
      <w:lvlText w:val="•"/>
      <w:lvlJc w:val="left"/>
      <w:pPr>
        <w:ind w:left="6778" w:hanging="348"/>
      </w:pPr>
      <w:rPr>
        <w:rFonts w:hint="default"/>
        <w:lang w:val="uk-UA" w:eastAsia="en-US" w:bidi="ar-SA"/>
      </w:rPr>
    </w:lvl>
    <w:lvl w:ilvl="7" w:tplc="9788A412">
      <w:numFmt w:val="bullet"/>
      <w:lvlText w:val="•"/>
      <w:lvlJc w:val="left"/>
      <w:pPr>
        <w:ind w:left="7741" w:hanging="348"/>
      </w:pPr>
      <w:rPr>
        <w:rFonts w:hint="default"/>
        <w:lang w:val="uk-UA" w:eastAsia="en-US" w:bidi="ar-SA"/>
      </w:rPr>
    </w:lvl>
    <w:lvl w:ilvl="8" w:tplc="D3FE34FE">
      <w:numFmt w:val="bullet"/>
      <w:lvlText w:val="•"/>
      <w:lvlJc w:val="left"/>
      <w:pPr>
        <w:ind w:left="8705" w:hanging="3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20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8"/>
  </w:num>
  <w:num w:numId="18">
    <w:abstractNumId w:val="24"/>
  </w:num>
  <w:num w:numId="19">
    <w:abstractNumId w:val="7"/>
  </w:num>
  <w:num w:numId="20">
    <w:abstractNumId w:val="25"/>
  </w:num>
  <w:num w:numId="21">
    <w:abstractNumId w:val="16"/>
  </w:num>
  <w:num w:numId="22">
    <w:abstractNumId w:val="15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3"/>
    <w:rsid w:val="0001107F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103CEF"/>
    <w:rsid w:val="00104770"/>
    <w:rsid w:val="00136623"/>
    <w:rsid w:val="00143C77"/>
    <w:rsid w:val="00153AD2"/>
    <w:rsid w:val="00156CDC"/>
    <w:rsid w:val="0016419A"/>
    <w:rsid w:val="0016661C"/>
    <w:rsid w:val="0017266F"/>
    <w:rsid w:val="00175912"/>
    <w:rsid w:val="00195A8E"/>
    <w:rsid w:val="00195DF1"/>
    <w:rsid w:val="001A01F4"/>
    <w:rsid w:val="001A21FB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224C9"/>
    <w:rsid w:val="00226192"/>
    <w:rsid w:val="0026749D"/>
    <w:rsid w:val="00270100"/>
    <w:rsid w:val="00271310"/>
    <w:rsid w:val="00275519"/>
    <w:rsid w:val="00275D83"/>
    <w:rsid w:val="00277E0B"/>
    <w:rsid w:val="002B0927"/>
    <w:rsid w:val="002B60D2"/>
    <w:rsid w:val="002E6894"/>
    <w:rsid w:val="002E7955"/>
    <w:rsid w:val="00301634"/>
    <w:rsid w:val="00310A7D"/>
    <w:rsid w:val="00312513"/>
    <w:rsid w:val="00321FBF"/>
    <w:rsid w:val="003550A3"/>
    <w:rsid w:val="00360B0D"/>
    <w:rsid w:val="003732CF"/>
    <w:rsid w:val="00386828"/>
    <w:rsid w:val="00393C38"/>
    <w:rsid w:val="00394217"/>
    <w:rsid w:val="003A6309"/>
    <w:rsid w:val="003B6AAF"/>
    <w:rsid w:val="003C5972"/>
    <w:rsid w:val="003C6FEA"/>
    <w:rsid w:val="003D0C73"/>
    <w:rsid w:val="003D4052"/>
    <w:rsid w:val="003E76DF"/>
    <w:rsid w:val="004000A1"/>
    <w:rsid w:val="00411327"/>
    <w:rsid w:val="00423C27"/>
    <w:rsid w:val="004470EB"/>
    <w:rsid w:val="0046323A"/>
    <w:rsid w:val="00472DE1"/>
    <w:rsid w:val="00477A86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1A9F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D7232"/>
    <w:rsid w:val="005E1262"/>
    <w:rsid w:val="005F591C"/>
    <w:rsid w:val="006071A8"/>
    <w:rsid w:val="00624A58"/>
    <w:rsid w:val="00633DBE"/>
    <w:rsid w:val="00636A9F"/>
    <w:rsid w:val="0064261B"/>
    <w:rsid w:val="00656954"/>
    <w:rsid w:val="00660A70"/>
    <w:rsid w:val="00674A62"/>
    <w:rsid w:val="006847A3"/>
    <w:rsid w:val="0069041E"/>
    <w:rsid w:val="006B0AF7"/>
    <w:rsid w:val="006B0C43"/>
    <w:rsid w:val="006D00EF"/>
    <w:rsid w:val="006F60E5"/>
    <w:rsid w:val="007270F4"/>
    <w:rsid w:val="00730879"/>
    <w:rsid w:val="0073438A"/>
    <w:rsid w:val="00734B86"/>
    <w:rsid w:val="00740125"/>
    <w:rsid w:val="00751786"/>
    <w:rsid w:val="007655DF"/>
    <w:rsid w:val="007740F2"/>
    <w:rsid w:val="00782DF4"/>
    <w:rsid w:val="0078528A"/>
    <w:rsid w:val="00785827"/>
    <w:rsid w:val="007B07AD"/>
    <w:rsid w:val="007C74E4"/>
    <w:rsid w:val="007D20B6"/>
    <w:rsid w:val="007E4FC4"/>
    <w:rsid w:val="007F2F6D"/>
    <w:rsid w:val="007F7E5A"/>
    <w:rsid w:val="00806E03"/>
    <w:rsid w:val="00814F7B"/>
    <w:rsid w:val="00834DCA"/>
    <w:rsid w:val="0083716F"/>
    <w:rsid w:val="00841942"/>
    <w:rsid w:val="008705AB"/>
    <w:rsid w:val="00875724"/>
    <w:rsid w:val="00883199"/>
    <w:rsid w:val="00887241"/>
    <w:rsid w:val="008903FD"/>
    <w:rsid w:val="008C7E94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A7951"/>
    <w:rsid w:val="009B5107"/>
    <w:rsid w:val="009B765F"/>
    <w:rsid w:val="009C01DF"/>
    <w:rsid w:val="009C7FBA"/>
    <w:rsid w:val="009D0AED"/>
    <w:rsid w:val="009E3649"/>
    <w:rsid w:val="009E3820"/>
    <w:rsid w:val="00A20570"/>
    <w:rsid w:val="00A60AB4"/>
    <w:rsid w:val="00A767A4"/>
    <w:rsid w:val="00A807E3"/>
    <w:rsid w:val="00A913A8"/>
    <w:rsid w:val="00A91996"/>
    <w:rsid w:val="00AB0577"/>
    <w:rsid w:val="00AC0D30"/>
    <w:rsid w:val="00AC620D"/>
    <w:rsid w:val="00AF6A88"/>
    <w:rsid w:val="00B02F15"/>
    <w:rsid w:val="00B07C6D"/>
    <w:rsid w:val="00B11DD7"/>
    <w:rsid w:val="00B205F3"/>
    <w:rsid w:val="00B320D6"/>
    <w:rsid w:val="00B37B90"/>
    <w:rsid w:val="00B5110C"/>
    <w:rsid w:val="00B5768D"/>
    <w:rsid w:val="00B8329B"/>
    <w:rsid w:val="00B85DE7"/>
    <w:rsid w:val="00B96251"/>
    <w:rsid w:val="00BA1087"/>
    <w:rsid w:val="00BB141A"/>
    <w:rsid w:val="00BC24FD"/>
    <w:rsid w:val="00BC48DF"/>
    <w:rsid w:val="00BC7910"/>
    <w:rsid w:val="00BD0632"/>
    <w:rsid w:val="00BD0F45"/>
    <w:rsid w:val="00BD3154"/>
    <w:rsid w:val="00BD32D9"/>
    <w:rsid w:val="00BE2CB3"/>
    <w:rsid w:val="00BE5F91"/>
    <w:rsid w:val="00C10C48"/>
    <w:rsid w:val="00C11340"/>
    <w:rsid w:val="00C20AD7"/>
    <w:rsid w:val="00C215DC"/>
    <w:rsid w:val="00C23082"/>
    <w:rsid w:val="00C27F71"/>
    <w:rsid w:val="00C41463"/>
    <w:rsid w:val="00C425FB"/>
    <w:rsid w:val="00C564B8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F3E28"/>
    <w:rsid w:val="00CF607F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B3DCA"/>
    <w:rsid w:val="00DC2402"/>
    <w:rsid w:val="00DC5117"/>
    <w:rsid w:val="00DD0925"/>
    <w:rsid w:val="00DD1C4E"/>
    <w:rsid w:val="00DE454A"/>
    <w:rsid w:val="00E32418"/>
    <w:rsid w:val="00E42DF3"/>
    <w:rsid w:val="00E54689"/>
    <w:rsid w:val="00E56C22"/>
    <w:rsid w:val="00E76063"/>
    <w:rsid w:val="00E80D31"/>
    <w:rsid w:val="00E82711"/>
    <w:rsid w:val="00E8724D"/>
    <w:rsid w:val="00EA0698"/>
    <w:rsid w:val="00EA5C8C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4391"/>
    <w:rsid w:val="00F05DAB"/>
    <w:rsid w:val="00F07EDD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92087"/>
  <w15:docId w15:val="{815F52C7-D045-6D49-B516-78B761D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link w:val="a4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5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6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00E2"/>
  </w:style>
  <w:style w:type="paragraph" w:styleId="a8">
    <w:name w:val="Balloon Text"/>
    <w:basedOn w:val="a"/>
    <w:link w:val="a9"/>
    <w:rsid w:val="00FC29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301634"/>
    <w:pPr>
      <w:suppressAutoHyphens/>
      <w:spacing w:after="120"/>
    </w:pPr>
    <w:rPr>
      <w:lang w:val="uk-UA" w:eastAsia="ar-SA"/>
    </w:rPr>
  </w:style>
  <w:style w:type="character" w:customStyle="1" w:styleId="ac">
    <w:name w:val="Основной текст Знак"/>
    <w:link w:val="ab"/>
    <w:rsid w:val="00301634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E68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E68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E68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E68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68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d">
    <w:name w:val="List Paragraph"/>
    <w:basedOn w:val="a"/>
    <w:uiPriority w:val="1"/>
    <w:qFormat/>
    <w:rsid w:val="008C7E94"/>
    <w:pPr>
      <w:widowControl w:val="0"/>
      <w:autoSpaceDE w:val="0"/>
      <w:autoSpaceDN w:val="0"/>
      <w:ind w:left="1002" w:hanging="359"/>
    </w:pPr>
    <w:rPr>
      <w:sz w:val="22"/>
      <w:szCs w:val="22"/>
      <w:lang w:val="uk-UA" w:eastAsia="en-US"/>
    </w:rPr>
  </w:style>
  <w:style w:type="paragraph" w:styleId="ae">
    <w:name w:val="Plain Text"/>
    <w:basedOn w:val="a"/>
    <w:link w:val="af"/>
    <w:uiPriority w:val="99"/>
    <w:rsid w:val="00CF3E28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F3E28"/>
    <w:rPr>
      <w:rFonts w:ascii="Courier New" w:eastAsia="Calibri" w:hAnsi="Courier New" w:cs="Courier New"/>
      <w:lang w:val="ru-RU" w:eastAsia="ru-RU"/>
    </w:rPr>
  </w:style>
  <w:style w:type="paragraph" w:customStyle="1" w:styleId="Style25">
    <w:name w:val="Style25"/>
    <w:basedOn w:val="a"/>
    <w:uiPriority w:val="99"/>
    <w:rsid w:val="00CF3E28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5972"/>
    <w:rPr>
      <w:sz w:val="19"/>
      <w:szCs w:val="19"/>
      <w:lang w:val="ru-RU" w:eastAsia="ar-SA"/>
    </w:rPr>
  </w:style>
  <w:style w:type="paragraph" w:customStyle="1" w:styleId="Style16">
    <w:name w:val="Style16"/>
    <w:basedOn w:val="a"/>
    <w:uiPriority w:val="99"/>
    <w:rsid w:val="00477A86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customStyle="1" w:styleId="Style12">
    <w:name w:val="Style12"/>
    <w:basedOn w:val="a"/>
    <w:uiPriority w:val="99"/>
    <w:rsid w:val="00477A86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FontStyle58">
    <w:name w:val="Font Style58"/>
    <w:uiPriority w:val="99"/>
    <w:rsid w:val="00477A86"/>
    <w:rPr>
      <w:rFonts w:ascii="Times New Roman" w:hAnsi="Times New Roman" w:cs="Times New Roman" w:hint="default"/>
      <w:b/>
      <w:bCs w:val="0"/>
      <w:sz w:val="22"/>
    </w:rPr>
  </w:style>
  <w:style w:type="paragraph" w:styleId="af0">
    <w:name w:val="footer"/>
    <w:basedOn w:val="a"/>
    <w:link w:val="af1"/>
    <w:rsid w:val="00477A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7A8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karazin.ua/course/view.php?id=104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-library.univer.kharkov.ua/u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lenko.kharkov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C6E5-C855-4F25-A3D7-9F25C5A8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2846</Words>
  <Characters>16224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Elena</cp:lastModifiedBy>
  <cp:revision>7</cp:revision>
  <cp:lastPrinted>2024-08-07T10:56:00Z</cp:lastPrinted>
  <dcterms:created xsi:type="dcterms:W3CDTF">2025-02-24T13:45:00Z</dcterms:created>
  <dcterms:modified xsi:type="dcterms:W3CDTF">2025-05-22T06:55:00Z</dcterms:modified>
</cp:coreProperties>
</file>