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4F58" w14:textId="77777777" w:rsidR="00C46137" w:rsidRPr="0031284D" w:rsidRDefault="00C46137" w:rsidP="00C46137">
      <w:pPr>
        <w:jc w:val="center"/>
        <w:rPr>
          <w:sz w:val="32"/>
          <w:szCs w:val="32"/>
          <w:lang w:val="uk-UA"/>
        </w:rPr>
      </w:pPr>
      <w:r w:rsidRPr="0031284D">
        <w:rPr>
          <w:sz w:val="32"/>
          <w:szCs w:val="32"/>
          <w:lang w:val="uk-UA"/>
        </w:rPr>
        <w:t>Міністерство освіти і науки України</w:t>
      </w:r>
    </w:p>
    <w:p w14:paraId="2C1AA522" w14:textId="77777777" w:rsidR="00C46137" w:rsidRPr="0031284D" w:rsidRDefault="00C46137" w:rsidP="00C46137">
      <w:pPr>
        <w:jc w:val="center"/>
        <w:rPr>
          <w:sz w:val="32"/>
          <w:szCs w:val="32"/>
          <w:lang w:val="uk-UA"/>
        </w:rPr>
      </w:pPr>
    </w:p>
    <w:p w14:paraId="153DCBBE" w14:textId="77777777" w:rsidR="00C46137" w:rsidRPr="0031284D" w:rsidRDefault="00C46137" w:rsidP="00C46137">
      <w:pPr>
        <w:jc w:val="center"/>
        <w:rPr>
          <w:sz w:val="32"/>
          <w:szCs w:val="32"/>
          <w:lang w:val="uk-UA"/>
        </w:rPr>
      </w:pPr>
      <w:r w:rsidRPr="0031284D">
        <w:rPr>
          <w:sz w:val="32"/>
          <w:szCs w:val="32"/>
          <w:lang w:val="uk-UA"/>
        </w:rPr>
        <w:t>Харківський національний університет імені В. Н. Каразіна</w:t>
      </w:r>
    </w:p>
    <w:p w14:paraId="7EBDE8F3" w14:textId="77777777" w:rsidR="00C46137" w:rsidRPr="0031284D" w:rsidRDefault="00C46137" w:rsidP="00C46137">
      <w:pPr>
        <w:jc w:val="center"/>
        <w:rPr>
          <w:sz w:val="32"/>
          <w:szCs w:val="32"/>
          <w:lang w:val="uk-UA"/>
        </w:rPr>
      </w:pPr>
    </w:p>
    <w:p w14:paraId="569EA391" w14:textId="77777777" w:rsidR="00C46137" w:rsidRPr="0031284D" w:rsidRDefault="00C46137" w:rsidP="00C46137">
      <w:pPr>
        <w:jc w:val="center"/>
        <w:rPr>
          <w:lang w:val="uk-UA"/>
        </w:rPr>
      </w:pPr>
      <w:r w:rsidRPr="0031284D">
        <w:rPr>
          <w:lang w:val="uk-UA"/>
        </w:rPr>
        <w:t>Кафедра практичної психології</w:t>
      </w:r>
    </w:p>
    <w:p w14:paraId="1EF5E418" w14:textId="77777777" w:rsidR="00C46137" w:rsidRPr="0031284D" w:rsidRDefault="00C46137" w:rsidP="00C46137">
      <w:pPr>
        <w:jc w:val="right"/>
        <w:rPr>
          <w:sz w:val="20"/>
          <w:szCs w:val="20"/>
          <w:lang w:val="uk-UA"/>
        </w:rPr>
      </w:pPr>
    </w:p>
    <w:p w14:paraId="5A3C2E34" w14:textId="77777777" w:rsidR="00C46137" w:rsidRPr="0031284D" w:rsidRDefault="00C46137" w:rsidP="00C46137">
      <w:pPr>
        <w:jc w:val="center"/>
        <w:rPr>
          <w:sz w:val="20"/>
          <w:szCs w:val="20"/>
          <w:lang w:val="uk-UA"/>
        </w:rPr>
      </w:pPr>
    </w:p>
    <w:p w14:paraId="51C577A7" w14:textId="77777777" w:rsidR="00C46137" w:rsidRPr="0031284D" w:rsidRDefault="00C46137" w:rsidP="00C46137">
      <w:pPr>
        <w:jc w:val="center"/>
        <w:rPr>
          <w:sz w:val="20"/>
          <w:szCs w:val="20"/>
          <w:lang w:val="uk-UA"/>
        </w:rPr>
      </w:pPr>
    </w:p>
    <w:p w14:paraId="1F8C17B0" w14:textId="77777777" w:rsidR="00C46137" w:rsidRPr="0031284D" w:rsidRDefault="00C46137" w:rsidP="00C46137">
      <w:pPr>
        <w:ind w:left="5812"/>
        <w:rPr>
          <w:sz w:val="20"/>
          <w:szCs w:val="20"/>
          <w:lang w:val="uk-UA"/>
        </w:rPr>
      </w:pPr>
    </w:p>
    <w:p w14:paraId="5C75827E" w14:textId="77777777" w:rsidR="00C46137" w:rsidRPr="0031284D" w:rsidRDefault="00C46137" w:rsidP="00C46137">
      <w:pPr>
        <w:jc w:val="center"/>
        <w:rPr>
          <w:sz w:val="20"/>
          <w:szCs w:val="20"/>
          <w:lang w:val="uk-UA"/>
        </w:rPr>
      </w:pPr>
    </w:p>
    <w:p w14:paraId="231C0786" w14:textId="77777777" w:rsidR="00C46137" w:rsidRPr="0031284D" w:rsidRDefault="00C46137" w:rsidP="00C46137">
      <w:pPr>
        <w:jc w:val="center"/>
        <w:rPr>
          <w:sz w:val="20"/>
          <w:szCs w:val="20"/>
          <w:lang w:val="uk-UA"/>
        </w:rPr>
      </w:pPr>
    </w:p>
    <w:p w14:paraId="05595ACD" w14:textId="77777777" w:rsidR="00C46137" w:rsidRPr="0031284D" w:rsidRDefault="00C46137" w:rsidP="00C46137">
      <w:pPr>
        <w:jc w:val="center"/>
        <w:rPr>
          <w:sz w:val="20"/>
          <w:szCs w:val="20"/>
          <w:lang w:val="uk-UA"/>
        </w:rPr>
      </w:pPr>
    </w:p>
    <w:p w14:paraId="4FFD2A03" w14:textId="77777777" w:rsidR="00C46137" w:rsidRPr="0031284D" w:rsidRDefault="00C46137" w:rsidP="00C46137">
      <w:pPr>
        <w:jc w:val="center"/>
        <w:rPr>
          <w:sz w:val="20"/>
          <w:szCs w:val="20"/>
          <w:lang w:val="uk-UA"/>
        </w:rPr>
      </w:pPr>
    </w:p>
    <w:p w14:paraId="3E419021" w14:textId="77777777" w:rsidR="00C46137" w:rsidRPr="0031284D" w:rsidRDefault="00C46137" w:rsidP="00C46137">
      <w:pPr>
        <w:jc w:val="center"/>
        <w:rPr>
          <w:sz w:val="20"/>
          <w:szCs w:val="20"/>
          <w:lang w:val="uk-UA"/>
        </w:rPr>
      </w:pPr>
    </w:p>
    <w:p w14:paraId="74431010" w14:textId="77777777" w:rsidR="00C46137" w:rsidRPr="0031284D" w:rsidRDefault="00C46137" w:rsidP="00C46137">
      <w:pPr>
        <w:jc w:val="center"/>
        <w:rPr>
          <w:sz w:val="20"/>
          <w:szCs w:val="20"/>
          <w:lang w:val="uk-UA"/>
        </w:rPr>
      </w:pPr>
    </w:p>
    <w:p w14:paraId="4BCC19FE" w14:textId="77777777" w:rsidR="00C46137" w:rsidRPr="0031284D" w:rsidRDefault="00C46137" w:rsidP="00C46137">
      <w:pPr>
        <w:jc w:val="center"/>
        <w:rPr>
          <w:sz w:val="20"/>
          <w:szCs w:val="20"/>
          <w:lang w:val="uk-UA"/>
        </w:rPr>
      </w:pPr>
    </w:p>
    <w:p w14:paraId="2299B02A" w14:textId="77777777" w:rsidR="00C46137" w:rsidRPr="0031284D" w:rsidRDefault="00C46137" w:rsidP="009B5DAF">
      <w:pPr>
        <w:pStyle w:val="Heading1"/>
        <w:suppressAutoHyphens/>
        <w:spacing w:before="0" w:after="240"/>
        <w:rPr>
          <w:rFonts w:ascii="Times New Roman" w:hAnsi="Times New Roman" w:cs="Times New Roman"/>
          <w:lang w:val="uk-UA"/>
        </w:rPr>
      </w:pPr>
    </w:p>
    <w:p w14:paraId="7D07FF11" w14:textId="77777777" w:rsidR="00C46137" w:rsidRPr="0031284D" w:rsidRDefault="00C46137" w:rsidP="00C46137">
      <w:pPr>
        <w:jc w:val="center"/>
        <w:rPr>
          <w:b/>
          <w:bCs/>
          <w:sz w:val="28"/>
          <w:lang w:val="uk-UA"/>
        </w:rPr>
      </w:pPr>
      <w:r w:rsidRPr="0031284D">
        <w:rPr>
          <w:sz w:val="28"/>
          <w:lang w:val="uk-UA"/>
        </w:rPr>
        <w:t>СИЛАБУС ДИСЦИПЛІНИ</w:t>
      </w:r>
    </w:p>
    <w:p w14:paraId="36D117C7" w14:textId="4001AF32" w:rsidR="00C46137" w:rsidRPr="00C254D5" w:rsidRDefault="009B5DAF" w:rsidP="00C46137">
      <w:pPr>
        <w:jc w:val="center"/>
        <w:rPr>
          <w:b/>
          <w:bCs/>
          <w:sz w:val="52"/>
          <w:lang w:val="uk-UA"/>
        </w:rPr>
      </w:pPr>
      <w:r>
        <w:rPr>
          <w:b/>
          <w:bCs/>
          <w:sz w:val="52"/>
          <w:lang w:val="uk-UA"/>
        </w:rPr>
        <w:t>ЕКСПЕРИМЕНТАЛЬНА ПСИХОЛОГІЯ З ОСНОВАМИ МАТЕМАТИЧНИХ МЕТОДІВ</w:t>
      </w:r>
    </w:p>
    <w:p w14:paraId="0E89F6A7" w14:textId="77777777" w:rsidR="00C46137" w:rsidRPr="0031284D" w:rsidRDefault="00C46137" w:rsidP="00C46137">
      <w:pPr>
        <w:jc w:val="center"/>
        <w:rPr>
          <w:sz w:val="16"/>
          <w:szCs w:val="16"/>
          <w:lang w:val="uk-UA"/>
        </w:rPr>
      </w:pPr>
      <w:r w:rsidRPr="0031284D">
        <w:rPr>
          <w:sz w:val="16"/>
          <w:szCs w:val="16"/>
          <w:lang w:val="uk-UA"/>
        </w:rPr>
        <w:t>(назва навчальної дисципліни)</w:t>
      </w:r>
    </w:p>
    <w:p w14:paraId="5DC81179" w14:textId="77777777" w:rsidR="00C46137" w:rsidRPr="0031284D" w:rsidRDefault="00C46137" w:rsidP="00C46137">
      <w:pPr>
        <w:jc w:val="center"/>
        <w:rPr>
          <w:b/>
          <w:bCs/>
          <w:sz w:val="28"/>
          <w:szCs w:val="28"/>
          <w:lang w:val="uk-UA"/>
        </w:rPr>
      </w:pPr>
    </w:p>
    <w:p w14:paraId="5F53409F" w14:textId="77777777" w:rsidR="00C46137" w:rsidRPr="0031284D" w:rsidRDefault="00C46137" w:rsidP="00C46137">
      <w:pPr>
        <w:jc w:val="center"/>
        <w:rPr>
          <w:sz w:val="20"/>
          <w:szCs w:val="20"/>
          <w:lang w:val="uk-UA"/>
        </w:rPr>
      </w:pPr>
    </w:p>
    <w:p w14:paraId="17E302A9" w14:textId="77777777" w:rsidR="00C46137" w:rsidRPr="0031284D" w:rsidRDefault="00C46137" w:rsidP="00C46137">
      <w:pPr>
        <w:ind w:firstLine="708"/>
        <w:rPr>
          <w:lang w:val="uk-UA"/>
        </w:rPr>
      </w:pPr>
    </w:p>
    <w:p w14:paraId="7AE9BA46" w14:textId="77777777" w:rsidR="00C46137" w:rsidRPr="0031284D" w:rsidRDefault="00C46137" w:rsidP="00C46137">
      <w:pPr>
        <w:rPr>
          <w:lang w:val="uk-UA"/>
        </w:rPr>
      </w:pPr>
      <w:r w:rsidRPr="0031284D">
        <w:rPr>
          <w:lang w:val="uk-UA"/>
        </w:rPr>
        <w:t>рівень вищої освіти _________</w:t>
      </w:r>
      <w:r w:rsidRPr="0031284D">
        <w:rPr>
          <w:szCs w:val="28"/>
          <w:u w:val="single"/>
          <w:lang w:val="uk-UA"/>
        </w:rPr>
        <w:t xml:space="preserve"> перший  (бакалаврській)</w:t>
      </w:r>
      <w:r w:rsidRPr="0031284D">
        <w:rPr>
          <w:lang w:val="uk-UA"/>
        </w:rPr>
        <w:t xml:space="preserve">_____________________________ </w:t>
      </w:r>
    </w:p>
    <w:p w14:paraId="739C0810" w14:textId="77777777" w:rsidR="00C46137" w:rsidRPr="0031284D" w:rsidRDefault="00C46137" w:rsidP="00C46137">
      <w:pPr>
        <w:jc w:val="center"/>
        <w:rPr>
          <w:sz w:val="16"/>
          <w:szCs w:val="16"/>
          <w:lang w:val="uk-UA"/>
        </w:rPr>
      </w:pPr>
    </w:p>
    <w:p w14:paraId="43EE38BC" w14:textId="77777777" w:rsidR="00C46137" w:rsidRPr="0031284D" w:rsidRDefault="00C46137" w:rsidP="00C46137">
      <w:pPr>
        <w:rPr>
          <w:lang w:val="uk-UA"/>
        </w:rPr>
      </w:pPr>
      <w:r w:rsidRPr="0031284D">
        <w:rPr>
          <w:lang w:val="uk-UA"/>
        </w:rPr>
        <w:t>галузь знань _______________</w:t>
      </w:r>
      <w:r w:rsidRPr="0031284D">
        <w:rPr>
          <w:szCs w:val="28"/>
          <w:u w:val="single"/>
          <w:lang w:val="uk-UA"/>
        </w:rPr>
        <w:t>05 Соціальні та поведінкові науки</w:t>
      </w:r>
      <w:r w:rsidRPr="0031284D">
        <w:rPr>
          <w:lang w:val="uk-UA"/>
        </w:rPr>
        <w:t>_________</w:t>
      </w:r>
      <w:r w:rsidRPr="0031284D">
        <w:t>____________</w:t>
      </w:r>
      <w:r w:rsidRPr="0031284D">
        <w:rPr>
          <w:lang w:val="uk-UA"/>
        </w:rPr>
        <w:t xml:space="preserve"> </w:t>
      </w:r>
    </w:p>
    <w:p w14:paraId="250365EE" w14:textId="77777777" w:rsidR="00C46137" w:rsidRPr="0031284D" w:rsidRDefault="00C46137" w:rsidP="00C46137">
      <w:pPr>
        <w:jc w:val="center"/>
        <w:rPr>
          <w:sz w:val="16"/>
          <w:szCs w:val="16"/>
          <w:lang w:val="uk-UA"/>
        </w:rPr>
      </w:pPr>
      <w:r w:rsidRPr="0031284D">
        <w:rPr>
          <w:sz w:val="16"/>
          <w:szCs w:val="16"/>
          <w:lang w:val="uk-UA"/>
        </w:rPr>
        <w:t>(шифр і назва)</w:t>
      </w:r>
    </w:p>
    <w:p w14:paraId="0E6A28F1" w14:textId="77777777" w:rsidR="00C46137" w:rsidRPr="0031284D" w:rsidRDefault="00C46137" w:rsidP="00C46137">
      <w:pPr>
        <w:rPr>
          <w:lang w:val="uk-UA"/>
        </w:rPr>
      </w:pPr>
      <w:r w:rsidRPr="0031284D">
        <w:rPr>
          <w:lang w:val="uk-UA"/>
        </w:rPr>
        <w:t>спеціальність _____________________</w:t>
      </w:r>
      <w:r w:rsidRPr="0031284D">
        <w:rPr>
          <w:u w:val="single"/>
          <w:lang w:val="uk-UA"/>
        </w:rPr>
        <w:t>053 Психологія</w:t>
      </w:r>
      <w:r w:rsidRPr="0031284D">
        <w:rPr>
          <w:lang w:val="uk-UA"/>
        </w:rPr>
        <w:t xml:space="preserve"> _______________</w:t>
      </w:r>
      <w:r w:rsidRPr="0031284D">
        <w:t>_______</w:t>
      </w:r>
      <w:r w:rsidRPr="0031284D">
        <w:rPr>
          <w:lang w:val="uk-UA"/>
        </w:rPr>
        <w:t>_</w:t>
      </w:r>
      <w:r w:rsidRPr="0031284D">
        <w:t>_______</w:t>
      </w:r>
      <w:r w:rsidRPr="0031284D">
        <w:rPr>
          <w:lang w:val="uk-UA"/>
        </w:rPr>
        <w:t xml:space="preserve"> </w:t>
      </w:r>
    </w:p>
    <w:p w14:paraId="19B151FC" w14:textId="77777777" w:rsidR="00C46137" w:rsidRPr="0031284D" w:rsidRDefault="00C46137" w:rsidP="00C46137">
      <w:pPr>
        <w:jc w:val="center"/>
        <w:rPr>
          <w:lang w:val="uk-UA"/>
        </w:rPr>
      </w:pPr>
      <w:r w:rsidRPr="0031284D">
        <w:rPr>
          <w:sz w:val="16"/>
          <w:szCs w:val="16"/>
          <w:lang w:val="uk-UA"/>
        </w:rPr>
        <w:t>(шифр і назва)</w:t>
      </w:r>
    </w:p>
    <w:p w14:paraId="42A2FF5F" w14:textId="77777777" w:rsidR="00C46137" w:rsidRPr="0031284D" w:rsidRDefault="00C46137" w:rsidP="00C46137">
      <w:pPr>
        <w:rPr>
          <w:lang w:val="uk-UA"/>
        </w:rPr>
      </w:pPr>
      <w:r w:rsidRPr="0031284D">
        <w:rPr>
          <w:lang w:val="uk-UA"/>
        </w:rPr>
        <w:t>освітня програма _______________</w:t>
      </w:r>
      <w:r w:rsidRPr="0031284D">
        <w:rPr>
          <w:u w:val="single"/>
          <w:lang w:val="uk-UA"/>
        </w:rPr>
        <w:t xml:space="preserve"> Практична психологія</w:t>
      </w:r>
      <w:r w:rsidRPr="0031284D">
        <w:rPr>
          <w:lang w:val="uk-UA"/>
        </w:rPr>
        <w:t xml:space="preserve"> _____________</w:t>
      </w:r>
      <w:r w:rsidRPr="0031284D">
        <w:t>_</w:t>
      </w:r>
      <w:r w:rsidRPr="0031284D">
        <w:rPr>
          <w:lang w:val="uk-UA"/>
        </w:rPr>
        <w:t>____</w:t>
      </w:r>
      <w:r w:rsidRPr="0031284D">
        <w:t>________</w:t>
      </w:r>
      <w:r w:rsidRPr="0031284D">
        <w:rPr>
          <w:lang w:val="uk-UA"/>
        </w:rPr>
        <w:t xml:space="preserve"> </w:t>
      </w:r>
    </w:p>
    <w:p w14:paraId="022BBCA7" w14:textId="77777777" w:rsidR="00C46137" w:rsidRPr="0031284D" w:rsidRDefault="00C46137" w:rsidP="00C46137">
      <w:pPr>
        <w:jc w:val="center"/>
        <w:rPr>
          <w:lang w:val="uk-UA"/>
        </w:rPr>
      </w:pPr>
      <w:r w:rsidRPr="0031284D">
        <w:rPr>
          <w:sz w:val="16"/>
          <w:szCs w:val="16"/>
          <w:lang w:val="uk-UA"/>
        </w:rPr>
        <w:t>(шифр і назва)</w:t>
      </w:r>
    </w:p>
    <w:p w14:paraId="62F0FDAD" w14:textId="77777777" w:rsidR="00C46137" w:rsidRPr="0031284D" w:rsidRDefault="00C46137" w:rsidP="00C46137">
      <w:pPr>
        <w:rPr>
          <w:lang w:val="uk-UA"/>
        </w:rPr>
      </w:pPr>
      <w:r w:rsidRPr="0031284D">
        <w:rPr>
          <w:lang w:val="uk-UA"/>
        </w:rPr>
        <w:t>вид дисципліни________________</w:t>
      </w:r>
      <w:r w:rsidRPr="0031284D">
        <w:rPr>
          <w:u w:val="single"/>
          <w:lang w:val="uk-UA"/>
        </w:rPr>
        <w:t xml:space="preserve"> обов</w:t>
      </w:r>
      <w:r w:rsidRPr="0031284D">
        <w:rPr>
          <w:u w:val="single"/>
        </w:rPr>
        <w:t>’</w:t>
      </w:r>
      <w:r w:rsidRPr="0031284D">
        <w:rPr>
          <w:u w:val="single"/>
          <w:lang w:val="uk-UA"/>
        </w:rPr>
        <w:t>язкова</w:t>
      </w:r>
      <w:r w:rsidRPr="0031284D">
        <w:rPr>
          <w:lang w:val="uk-UA"/>
        </w:rPr>
        <w:t xml:space="preserve"> _____________________</w:t>
      </w:r>
      <w:r w:rsidRPr="0031284D">
        <w:t>_____</w:t>
      </w:r>
      <w:r w:rsidRPr="0031284D">
        <w:rPr>
          <w:lang w:val="uk-UA"/>
        </w:rPr>
        <w:t xml:space="preserve">___________ </w:t>
      </w:r>
    </w:p>
    <w:p w14:paraId="5240B9BB" w14:textId="77777777" w:rsidR="00C46137" w:rsidRPr="0031284D" w:rsidRDefault="00C46137" w:rsidP="00C46137">
      <w:pPr>
        <w:jc w:val="center"/>
        <w:rPr>
          <w:sz w:val="16"/>
          <w:szCs w:val="16"/>
          <w:lang w:val="uk-UA"/>
        </w:rPr>
      </w:pPr>
      <w:r w:rsidRPr="0031284D">
        <w:rPr>
          <w:sz w:val="16"/>
          <w:szCs w:val="16"/>
          <w:lang w:val="uk-UA"/>
        </w:rPr>
        <w:t>(обов’язкова / за вибором)</w:t>
      </w:r>
    </w:p>
    <w:p w14:paraId="18220A49" w14:textId="77777777" w:rsidR="00C46137" w:rsidRPr="0031284D" w:rsidRDefault="00C46137" w:rsidP="00C46137">
      <w:pPr>
        <w:rPr>
          <w:u w:val="single"/>
          <w:lang w:val="uk-UA"/>
        </w:rPr>
      </w:pPr>
      <w:r w:rsidRPr="0031284D">
        <w:rPr>
          <w:lang w:val="uk-UA"/>
        </w:rPr>
        <w:t xml:space="preserve">інститут </w:t>
      </w:r>
      <w:r w:rsidRPr="0031284D">
        <w:rPr>
          <w:u w:val="single"/>
          <w:lang w:val="uk-UA"/>
        </w:rPr>
        <w:t xml:space="preserve">                    ННІ «Українська інженерно-педагогічна академія»                                </w:t>
      </w:r>
      <w:r w:rsidRPr="0031284D">
        <w:rPr>
          <w:color w:val="FFFFFF" w:themeColor="background1"/>
          <w:lang w:val="uk-UA"/>
        </w:rPr>
        <w:t>.</w:t>
      </w:r>
    </w:p>
    <w:p w14:paraId="6CF153B4" w14:textId="77777777" w:rsidR="00C46137" w:rsidRPr="0031284D" w:rsidRDefault="00C46137" w:rsidP="00C46137">
      <w:pPr>
        <w:jc w:val="both"/>
        <w:rPr>
          <w:lang w:val="uk-UA"/>
        </w:rPr>
      </w:pPr>
    </w:p>
    <w:p w14:paraId="012521A5" w14:textId="77777777" w:rsidR="00C46137" w:rsidRPr="0031284D" w:rsidRDefault="00C46137" w:rsidP="00C46137">
      <w:pPr>
        <w:jc w:val="center"/>
        <w:rPr>
          <w:sz w:val="20"/>
          <w:szCs w:val="20"/>
          <w:lang w:val="uk-UA"/>
        </w:rPr>
      </w:pPr>
    </w:p>
    <w:p w14:paraId="08887729" w14:textId="77777777" w:rsidR="00C46137" w:rsidRPr="0031284D" w:rsidRDefault="00C46137" w:rsidP="00C46137">
      <w:pPr>
        <w:jc w:val="center"/>
        <w:rPr>
          <w:sz w:val="20"/>
          <w:szCs w:val="20"/>
          <w:lang w:val="uk-UA"/>
        </w:rPr>
      </w:pPr>
    </w:p>
    <w:p w14:paraId="7650068E" w14:textId="77777777" w:rsidR="00C46137" w:rsidRPr="0031284D" w:rsidRDefault="00C46137" w:rsidP="00C46137">
      <w:pPr>
        <w:jc w:val="center"/>
        <w:rPr>
          <w:sz w:val="20"/>
          <w:szCs w:val="20"/>
          <w:lang w:val="uk-UA"/>
        </w:rPr>
      </w:pPr>
    </w:p>
    <w:p w14:paraId="771876CC" w14:textId="77777777" w:rsidR="00C46137" w:rsidRPr="0031284D" w:rsidRDefault="00C46137" w:rsidP="00C46137">
      <w:pPr>
        <w:jc w:val="center"/>
        <w:rPr>
          <w:sz w:val="20"/>
          <w:szCs w:val="20"/>
          <w:lang w:val="uk-UA"/>
        </w:rPr>
      </w:pPr>
    </w:p>
    <w:p w14:paraId="0092666D" w14:textId="77777777" w:rsidR="00C46137" w:rsidRPr="0031284D" w:rsidRDefault="00C46137" w:rsidP="00C46137">
      <w:pPr>
        <w:jc w:val="center"/>
        <w:rPr>
          <w:b/>
          <w:bCs/>
          <w:sz w:val="20"/>
          <w:szCs w:val="20"/>
          <w:lang w:val="uk-UA"/>
        </w:rPr>
      </w:pPr>
    </w:p>
    <w:p w14:paraId="0B700FE2" w14:textId="77777777" w:rsidR="00C46137" w:rsidRPr="0031284D" w:rsidRDefault="00C46137" w:rsidP="00C46137">
      <w:pPr>
        <w:jc w:val="center"/>
        <w:rPr>
          <w:b/>
          <w:bCs/>
          <w:sz w:val="20"/>
          <w:szCs w:val="20"/>
          <w:lang w:val="uk-UA"/>
        </w:rPr>
      </w:pPr>
    </w:p>
    <w:p w14:paraId="651E11FD" w14:textId="77777777" w:rsidR="00C46137" w:rsidRPr="0031284D" w:rsidRDefault="00C46137" w:rsidP="00C46137">
      <w:pPr>
        <w:jc w:val="center"/>
        <w:rPr>
          <w:b/>
          <w:bCs/>
          <w:sz w:val="20"/>
          <w:szCs w:val="20"/>
          <w:lang w:val="uk-UA"/>
        </w:rPr>
      </w:pPr>
    </w:p>
    <w:p w14:paraId="4DA507CA" w14:textId="77777777" w:rsidR="00C46137" w:rsidRPr="0031284D" w:rsidRDefault="00C46137" w:rsidP="00C46137">
      <w:pPr>
        <w:jc w:val="center"/>
        <w:rPr>
          <w:b/>
          <w:bCs/>
          <w:sz w:val="20"/>
          <w:szCs w:val="20"/>
          <w:lang w:val="uk-UA"/>
        </w:rPr>
      </w:pPr>
    </w:p>
    <w:p w14:paraId="4F28AFB1" w14:textId="77777777" w:rsidR="00C46137" w:rsidRPr="0031284D" w:rsidRDefault="00C46137" w:rsidP="00C46137">
      <w:pPr>
        <w:jc w:val="center"/>
        <w:rPr>
          <w:b/>
          <w:bCs/>
          <w:sz w:val="20"/>
          <w:szCs w:val="20"/>
          <w:lang w:val="uk-UA"/>
        </w:rPr>
      </w:pPr>
    </w:p>
    <w:p w14:paraId="66E8F4F0" w14:textId="77777777" w:rsidR="00C46137" w:rsidRPr="0031284D" w:rsidRDefault="00C46137" w:rsidP="00C46137">
      <w:pPr>
        <w:jc w:val="center"/>
        <w:rPr>
          <w:b/>
          <w:bCs/>
          <w:sz w:val="20"/>
          <w:szCs w:val="20"/>
          <w:lang w:val="uk-UA"/>
        </w:rPr>
      </w:pPr>
    </w:p>
    <w:p w14:paraId="12097AA6" w14:textId="77777777" w:rsidR="00C46137" w:rsidRPr="0031284D" w:rsidRDefault="00C46137" w:rsidP="00C46137">
      <w:pPr>
        <w:jc w:val="center"/>
        <w:rPr>
          <w:b/>
          <w:bCs/>
          <w:sz w:val="20"/>
          <w:szCs w:val="20"/>
          <w:lang w:val="uk-UA"/>
        </w:rPr>
      </w:pPr>
    </w:p>
    <w:p w14:paraId="10B2F585" w14:textId="77777777" w:rsidR="00C46137" w:rsidRPr="0031284D" w:rsidRDefault="00C46137" w:rsidP="00C46137">
      <w:pPr>
        <w:jc w:val="center"/>
        <w:rPr>
          <w:b/>
          <w:bCs/>
          <w:sz w:val="20"/>
          <w:szCs w:val="20"/>
          <w:lang w:val="uk-UA"/>
        </w:rPr>
      </w:pPr>
    </w:p>
    <w:p w14:paraId="3C81A02C" w14:textId="77777777" w:rsidR="00C46137" w:rsidRPr="0031284D" w:rsidRDefault="00C46137" w:rsidP="00C46137">
      <w:pPr>
        <w:jc w:val="center"/>
        <w:rPr>
          <w:b/>
          <w:bCs/>
          <w:sz w:val="20"/>
          <w:szCs w:val="20"/>
          <w:lang w:val="uk-UA"/>
        </w:rPr>
      </w:pPr>
    </w:p>
    <w:p w14:paraId="53EA7BF2" w14:textId="77777777" w:rsidR="00C46137" w:rsidRPr="0031284D" w:rsidRDefault="00C46137" w:rsidP="00C46137">
      <w:pPr>
        <w:jc w:val="center"/>
        <w:rPr>
          <w:b/>
          <w:bCs/>
          <w:sz w:val="20"/>
          <w:szCs w:val="20"/>
          <w:lang w:val="uk-UA"/>
        </w:rPr>
      </w:pPr>
    </w:p>
    <w:p w14:paraId="65A1C316" w14:textId="77777777" w:rsidR="00C46137" w:rsidRPr="0031284D" w:rsidRDefault="00C46137" w:rsidP="00C46137">
      <w:pPr>
        <w:jc w:val="center"/>
        <w:rPr>
          <w:b/>
          <w:bCs/>
          <w:caps/>
          <w:lang w:val="uk-UA"/>
        </w:rPr>
      </w:pPr>
      <w:r w:rsidRPr="0031284D">
        <w:rPr>
          <w:lang w:val="uk-UA"/>
        </w:rPr>
        <w:t>2024 / 2025 навчальний рік</w:t>
      </w:r>
      <w:r w:rsidRPr="0031284D">
        <w:rPr>
          <w:sz w:val="20"/>
          <w:szCs w:val="20"/>
          <w:lang w:val="uk-UA"/>
        </w:rPr>
        <w:br w:type="page"/>
      </w:r>
    </w:p>
    <w:p w14:paraId="09C60A79" w14:textId="77777777" w:rsidR="00C46137" w:rsidRPr="0031284D" w:rsidRDefault="00C46137" w:rsidP="00C46137">
      <w:pPr>
        <w:pStyle w:val="BodyText"/>
        <w:spacing w:after="0" w:line="276" w:lineRule="auto"/>
        <w:ind w:firstLine="709"/>
        <w:jc w:val="center"/>
        <w:rPr>
          <w:b/>
          <w:bCs/>
          <w:caps/>
        </w:rPr>
      </w:pPr>
      <w:r w:rsidRPr="0031284D">
        <w:rPr>
          <w:b/>
          <w:bCs/>
          <w:caps/>
        </w:rPr>
        <w:lastRenderedPageBreak/>
        <w:t>Вступ</w:t>
      </w:r>
    </w:p>
    <w:p w14:paraId="0D8C7184" w14:textId="77777777" w:rsidR="00C46137" w:rsidRPr="0031284D" w:rsidRDefault="00C46137" w:rsidP="00C46137">
      <w:pPr>
        <w:spacing w:line="276" w:lineRule="auto"/>
        <w:ind w:firstLine="709"/>
        <w:jc w:val="center"/>
        <w:rPr>
          <w:b/>
          <w:bCs/>
          <w:caps/>
          <w:lang w:val="uk-UA"/>
        </w:rPr>
      </w:pPr>
    </w:p>
    <w:p w14:paraId="5FEB9936" w14:textId="76F2FDC0" w:rsidR="00C46137" w:rsidRPr="0031284D" w:rsidRDefault="00C46137" w:rsidP="00C46137">
      <w:pPr>
        <w:pStyle w:val="BodyTextIndent"/>
        <w:spacing w:line="276" w:lineRule="auto"/>
        <w:ind w:firstLine="709"/>
        <w:rPr>
          <w:sz w:val="24"/>
          <w:szCs w:val="24"/>
          <w:lang w:val="uk-UA"/>
        </w:rPr>
      </w:pPr>
      <w:r w:rsidRPr="0031284D">
        <w:rPr>
          <w:sz w:val="24"/>
          <w:szCs w:val="24"/>
          <w:lang w:val="uk-UA"/>
        </w:rPr>
        <w:t>Силабус навчальної дисципліни «</w:t>
      </w:r>
      <w:r w:rsidR="009138E0">
        <w:rPr>
          <w:sz w:val="24"/>
          <w:szCs w:val="24"/>
          <w:lang w:val="uk-UA"/>
        </w:rPr>
        <w:t>Експериментальна психологія з основами математичних методів</w:t>
      </w:r>
      <w:r w:rsidRPr="0031284D">
        <w:rPr>
          <w:sz w:val="24"/>
          <w:szCs w:val="24"/>
          <w:lang w:val="uk-UA"/>
        </w:rPr>
        <w:t>» складено відповідно до освітньо-професійної (освітньо-наукової) програми підготовки «Практична психологія»</w:t>
      </w:r>
    </w:p>
    <w:p w14:paraId="6C6198A9" w14:textId="77777777" w:rsidR="00C46137" w:rsidRPr="0031284D" w:rsidRDefault="00C46137" w:rsidP="00C46137">
      <w:pPr>
        <w:pStyle w:val="BodyTextIndent"/>
        <w:spacing w:line="276" w:lineRule="auto"/>
        <w:ind w:firstLine="709"/>
        <w:rPr>
          <w:sz w:val="24"/>
          <w:szCs w:val="24"/>
          <w:lang w:val="uk-UA"/>
        </w:rPr>
      </w:pPr>
    </w:p>
    <w:p w14:paraId="772A88BF" w14:textId="77777777" w:rsidR="00C46137" w:rsidRPr="0031284D" w:rsidRDefault="00C46137" w:rsidP="00C46137">
      <w:pPr>
        <w:pStyle w:val="BodyTextIndent"/>
        <w:spacing w:line="276" w:lineRule="auto"/>
        <w:ind w:firstLine="709"/>
        <w:rPr>
          <w:sz w:val="24"/>
          <w:szCs w:val="24"/>
          <w:lang w:val="uk-UA"/>
        </w:rPr>
      </w:pPr>
      <w:r w:rsidRPr="0031284D">
        <w:rPr>
          <w:sz w:val="24"/>
          <w:szCs w:val="24"/>
          <w:lang w:val="uk-UA"/>
        </w:rPr>
        <w:t>________________________</w:t>
      </w:r>
      <w:r w:rsidRPr="0031284D">
        <w:rPr>
          <w:sz w:val="24"/>
          <w:szCs w:val="24"/>
          <w:u w:val="single"/>
          <w:lang w:val="uk-UA"/>
        </w:rPr>
        <w:t>другого (бакалаврського)</w:t>
      </w:r>
      <w:r w:rsidRPr="0031284D">
        <w:rPr>
          <w:sz w:val="24"/>
          <w:szCs w:val="24"/>
          <w:lang w:val="uk-UA"/>
        </w:rPr>
        <w:t>_____________________</w:t>
      </w:r>
    </w:p>
    <w:p w14:paraId="35CD033E" w14:textId="77777777" w:rsidR="00C46137" w:rsidRPr="0031284D" w:rsidRDefault="00C46137" w:rsidP="00C46137">
      <w:pPr>
        <w:pStyle w:val="BodyTextIndent"/>
        <w:spacing w:line="276" w:lineRule="auto"/>
        <w:ind w:firstLine="709"/>
        <w:jc w:val="center"/>
        <w:rPr>
          <w:sz w:val="20"/>
          <w:szCs w:val="20"/>
          <w:lang w:val="uk-UA"/>
        </w:rPr>
      </w:pPr>
      <w:r w:rsidRPr="0031284D">
        <w:rPr>
          <w:sz w:val="20"/>
          <w:szCs w:val="20"/>
          <w:lang w:val="uk-UA"/>
        </w:rPr>
        <w:t>(назва рівня вищої освіти)</w:t>
      </w:r>
    </w:p>
    <w:p w14:paraId="1502451B" w14:textId="77777777" w:rsidR="00C46137" w:rsidRPr="0031284D" w:rsidRDefault="00C46137" w:rsidP="00C46137">
      <w:pPr>
        <w:pStyle w:val="BodyTextIndent"/>
        <w:spacing w:line="276" w:lineRule="auto"/>
        <w:ind w:firstLine="709"/>
        <w:rPr>
          <w:sz w:val="24"/>
          <w:szCs w:val="24"/>
          <w:lang w:val="uk-UA"/>
        </w:rPr>
      </w:pPr>
      <w:r w:rsidRPr="0031284D">
        <w:rPr>
          <w:sz w:val="24"/>
          <w:szCs w:val="24"/>
          <w:lang w:val="uk-UA"/>
        </w:rPr>
        <w:t>спеціальності  _______________</w:t>
      </w:r>
      <w:r w:rsidRPr="0031284D">
        <w:rPr>
          <w:sz w:val="24"/>
          <w:szCs w:val="24"/>
          <w:u w:val="single"/>
          <w:lang w:val="uk-UA"/>
        </w:rPr>
        <w:t>053 Психологія</w:t>
      </w:r>
      <w:r w:rsidRPr="0031284D">
        <w:rPr>
          <w:sz w:val="24"/>
          <w:szCs w:val="24"/>
          <w:lang w:val="uk-UA"/>
        </w:rPr>
        <w:t>__________________________</w:t>
      </w:r>
    </w:p>
    <w:p w14:paraId="1321DFA6" w14:textId="77777777" w:rsidR="00C46137" w:rsidRPr="0031284D" w:rsidRDefault="00C46137" w:rsidP="00C46137">
      <w:pPr>
        <w:pStyle w:val="BodyTextIndent"/>
        <w:spacing w:line="276" w:lineRule="auto"/>
        <w:ind w:firstLine="709"/>
        <w:rPr>
          <w:sz w:val="24"/>
          <w:szCs w:val="24"/>
          <w:lang w:val="uk-UA"/>
        </w:rPr>
      </w:pPr>
    </w:p>
    <w:p w14:paraId="158D97AF" w14:textId="77777777" w:rsidR="00C46137" w:rsidRPr="0031284D" w:rsidRDefault="00C46137" w:rsidP="00C46137">
      <w:pPr>
        <w:spacing w:line="276" w:lineRule="auto"/>
        <w:ind w:firstLine="709"/>
        <w:jc w:val="both"/>
        <w:rPr>
          <w:b/>
          <w:bCs/>
          <w:lang w:val="uk-UA"/>
        </w:rPr>
      </w:pPr>
    </w:p>
    <w:tbl>
      <w:tblPr>
        <w:tblW w:w="9539" w:type="dxa"/>
        <w:jc w:val="center"/>
        <w:tblLayout w:type="fixed"/>
        <w:tblLook w:val="04A0" w:firstRow="1" w:lastRow="0" w:firstColumn="1" w:lastColumn="0" w:noHBand="0" w:noVBand="1"/>
      </w:tblPr>
      <w:tblGrid>
        <w:gridCol w:w="2503"/>
        <w:gridCol w:w="7036"/>
      </w:tblGrid>
      <w:tr w:rsidR="00C46137" w:rsidRPr="0031284D" w14:paraId="632CF8ED" w14:textId="77777777" w:rsidTr="00677393">
        <w:trPr>
          <w:trHeight w:val="752"/>
          <w:jc w:val="center"/>
        </w:trPr>
        <w:tc>
          <w:tcPr>
            <w:tcW w:w="2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400C6C6" w14:textId="77777777" w:rsidR="00C46137" w:rsidRPr="0031284D" w:rsidRDefault="00C46137" w:rsidP="00677393">
            <w:pPr>
              <w:spacing w:line="276" w:lineRule="auto"/>
              <w:ind w:left="-57" w:right="-57"/>
              <w:rPr>
                <w:color w:val="1A1A1A" w:themeColor="background1" w:themeShade="1A"/>
                <w:szCs w:val="28"/>
                <w:lang w:val="uk-UA"/>
              </w:rPr>
            </w:pPr>
            <w:r w:rsidRPr="0031284D">
              <w:rPr>
                <w:color w:val="1A1A1A" w:themeColor="background1" w:themeShade="1A"/>
                <w:szCs w:val="28"/>
                <w:lang w:val="uk-UA"/>
              </w:rPr>
              <w:t>Інформація про кафедру</w:t>
            </w:r>
          </w:p>
        </w:tc>
        <w:tc>
          <w:tcPr>
            <w:tcW w:w="7036" w:type="dxa"/>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CD68E97" w14:textId="77777777" w:rsidR="00C46137" w:rsidRPr="0031284D" w:rsidRDefault="00C46137" w:rsidP="00677393">
            <w:pPr>
              <w:widowControl w:val="0"/>
              <w:spacing w:line="276" w:lineRule="auto"/>
              <w:ind w:left="-57" w:right="-57"/>
              <w:rPr>
                <w:color w:val="1A1A1A" w:themeColor="background1" w:themeShade="1A"/>
                <w:lang w:val="uk-UA"/>
              </w:rPr>
            </w:pPr>
            <w:r w:rsidRPr="0031284D">
              <w:rPr>
                <w:color w:val="1A1A1A" w:themeColor="background1" w:themeShade="1A"/>
                <w:lang w:val="uk-UA"/>
              </w:rPr>
              <w:t xml:space="preserve">Кафедра </w:t>
            </w:r>
            <w:r w:rsidRPr="0031284D">
              <w:rPr>
                <w:color w:val="1A1A1A" w:themeColor="background1" w:themeShade="1A"/>
                <w:shd w:val="clear" w:color="auto" w:fill="FFFFFF"/>
                <w:lang w:val="uk-UA"/>
              </w:rPr>
              <w:t>_практичної психології_________</w:t>
            </w:r>
          </w:p>
          <w:p w14:paraId="2E293004" w14:textId="77777777" w:rsidR="00C46137" w:rsidRPr="0031284D" w:rsidRDefault="00C46137" w:rsidP="00677393">
            <w:pPr>
              <w:widowControl w:val="0"/>
              <w:spacing w:line="276" w:lineRule="auto"/>
              <w:ind w:left="-57" w:right="-57"/>
              <w:rPr>
                <w:rStyle w:val="Strong"/>
                <w:b w:val="0"/>
                <w:color w:val="1A1A1A" w:themeColor="background1" w:themeShade="1A"/>
                <w:lang w:val="uk-UA"/>
              </w:rPr>
            </w:pPr>
            <w:r w:rsidRPr="0031284D">
              <w:rPr>
                <w:rStyle w:val="Strong"/>
                <w:color w:val="1A1A1A" w:themeColor="background1" w:themeShade="1A"/>
                <w:lang w:val="uk-UA"/>
              </w:rPr>
              <w:t xml:space="preserve">Department of </w:t>
            </w:r>
            <w:r w:rsidRPr="0031284D">
              <w:rPr>
                <w:rStyle w:val="Strong"/>
                <w:b w:val="0"/>
                <w:color w:val="1A1A1A" w:themeColor="background1" w:themeShade="1A"/>
                <w:lang w:val="en-US"/>
              </w:rPr>
              <w:t>P</w:t>
            </w:r>
            <w:r w:rsidRPr="0031284D">
              <w:rPr>
                <w:rStyle w:val="Strong"/>
                <w:b w:val="0"/>
                <w:color w:val="1A1A1A" w:themeColor="background1" w:themeShade="1A"/>
                <w:lang w:val="uk-UA"/>
              </w:rPr>
              <w:t xml:space="preserve">ractical </w:t>
            </w:r>
            <w:r w:rsidRPr="0031284D">
              <w:rPr>
                <w:rStyle w:val="Strong"/>
                <w:b w:val="0"/>
                <w:color w:val="1A1A1A" w:themeColor="background1" w:themeShade="1A"/>
                <w:lang w:val="en-US"/>
              </w:rPr>
              <w:t>P</w:t>
            </w:r>
            <w:r w:rsidRPr="0031284D">
              <w:rPr>
                <w:rStyle w:val="Strong"/>
                <w:b w:val="0"/>
                <w:color w:val="1A1A1A" w:themeColor="background1" w:themeShade="1A"/>
                <w:lang w:val="uk-UA"/>
              </w:rPr>
              <w:t>sychology</w:t>
            </w:r>
            <w:r w:rsidRPr="0031284D">
              <w:rPr>
                <w:rStyle w:val="Strong"/>
                <w:color w:val="1A1A1A" w:themeColor="background1" w:themeShade="1A"/>
                <w:lang w:val="uk-UA"/>
              </w:rPr>
              <w:t>______</w:t>
            </w:r>
          </w:p>
          <w:p w14:paraId="7D23D846" w14:textId="77777777" w:rsidR="00C46137" w:rsidRPr="0031284D" w:rsidRDefault="00C46137" w:rsidP="00677393">
            <w:pPr>
              <w:widowControl w:val="0"/>
              <w:spacing w:line="276" w:lineRule="auto"/>
              <w:ind w:left="-57" w:right="-57"/>
              <w:rPr>
                <w:bCs/>
                <w:color w:val="1A1A1A" w:themeColor="background1" w:themeShade="1A"/>
                <w:lang w:val="uk-UA"/>
              </w:rPr>
            </w:pPr>
            <w:r w:rsidRPr="0031284D">
              <w:rPr>
                <w:rStyle w:val="Strong"/>
                <w:color w:val="1A1A1A" w:themeColor="background1" w:themeShade="1A"/>
                <w:lang w:val="uk-UA"/>
              </w:rPr>
              <w:t>сайт кафедри</w:t>
            </w:r>
            <w:r w:rsidRPr="0031284D">
              <w:rPr>
                <w:rStyle w:val="Strong"/>
                <w:b w:val="0"/>
                <w:color w:val="1A1A1A" w:themeColor="background1" w:themeShade="1A"/>
                <w:lang w:val="uk-UA"/>
              </w:rPr>
              <w:t>:</w:t>
            </w:r>
            <w:r w:rsidRPr="0031284D">
              <w:rPr>
                <w:rStyle w:val="Strong"/>
                <w:color w:val="1A1A1A" w:themeColor="background1" w:themeShade="1A"/>
                <w:lang w:val="uk-UA"/>
              </w:rPr>
              <w:t xml:space="preserve"> </w:t>
            </w:r>
            <w:r w:rsidRPr="0031284D">
              <w:t>http://psihol.uipa.edu.ua/?lang=ua</w:t>
            </w:r>
          </w:p>
        </w:tc>
      </w:tr>
      <w:tr w:rsidR="00C46137" w:rsidRPr="0031284D" w14:paraId="517F58F1" w14:textId="77777777" w:rsidTr="00677393">
        <w:trPr>
          <w:trHeight w:val="1254"/>
          <w:jc w:val="center"/>
        </w:trPr>
        <w:tc>
          <w:tcPr>
            <w:tcW w:w="2503"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F5693E8" w14:textId="77777777" w:rsidR="00C46137" w:rsidRPr="0031284D" w:rsidRDefault="00C46137" w:rsidP="00677393">
            <w:pPr>
              <w:widowControl w:val="0"/>
              <w:spacing w:line="276" w:lineRule="auto"/>
              <w:ind w:left="-57" w:right="-57"/>
              <w:rPr>
                <w:color w:val="1A1A1A" w:themeColor="background1" w:themeShade="1A"/>
                <w:szCs w:val="28"/>
                <w:lang w:val="uk-UA"/>
              </w:rPr>
            </w:pPr>
            <w:r w:rsidRPr="0031284D">
              <w:rPr>
                <w:color w:val="1A1A1A" w:themeColor="background1" w:themeShade="1A"/>
                <w:szCs w:val="28"/>
                <w:lang w:val="uk-UA"/>
              </w:rPr>
              <w:t>Інформація про викладача (-ів)</w:t>
            </w:r>
          </w:p>
        </w:tc>
        <w:tc>
          <w:tcPr>
            <w:tcW w:w="7036" w:type="dxa"/>
            <w:tcBorders>
              <w:bottom w:val="single" w:sz="8" w:space="0" w:color="000000"/>
              <w:right w:val="single" w:sz="8" w:space="0" w:color="000000"/>
            </w:tcBorders>
            <w:shd w:val="clear" w:color="auto" w:fill="auto"/>
            <w:tcMar>
              <w:top w:w="100" w:type="dxa"/>
              <w:left w:w="120" w:type="dxa"/>
              <w:bottom w:w="100" w:type="dxa"/>
              <w:right w:w="120" w:type="dxa"/>
            </w:tcMar>
          </w:tcPr>
          <w:p w14:paraId="47751621" w14:textId="77777777" w:rsidR="00C46137" w:rsidRPr="0031284D" w:rsidRDefault="00C46137" w:rsidP="00677393">
            <w:pPr>
              <w:widowControl w:val="0"/>
              <w:rPr>
                <w:color w:val="1A1A1A" w:themeColor="background1" w:themeShade="1A"/>
                <w:lang w:val="uk-UA"/>
              </w:rPr>
            </w:pPr>
            <w:r w:rsidRPr="0031284D">
              <w:rPr>
                <w:color w:val="1A1A1A" w:themeColor="background1" w:themeShade="1A"/>
                <w:lang w:val="uk-UA"/>
              </w:rPr>
              <w:t>1. кандидат психологічних наук, доцент  Казарова Ганна Миколаївна</w:t>
            </w:r>
          </w:p>
          <w:p w14:paraId="71DECA93" w14:textId="77777777" w:rsidR="00C46137" w:rsidRPr="0031284D" w:rsidRDefault="00C46137" w:rsidP="00677393">
            <w:pPr>
              <w:widowControl w:val="0"/>
              <w:spacing w:line="276" w:lineRule="auto"/>
              <w:rPr>
                <w:color w:val="1A1A1A" w:themeColor="background1" w:themeShade="1A"/>
                <w:u w:val="single"/>
                <w:lang w:val="uk-UA"/>
              </w:rPr>
            </w:pPr>
            <w:r w:rsidRPr="0031284D">
              <w:rPr>
                <w:color w:val="1A1A1A" w:themeColor="background1" w:themeShade="1A"/>
                <w:lang w:val="uk-UA"/>
              </w:rPr>
              <w:t xml:space="preserve">посилання на профайл викладача: </w:t>
            </w:r>
            <w:r w:rsidRPr="0031284D">
              <w:rPr>
                <w:lang w:val="uk-UA"/>
              </w:rPr>
              <w:t>http://psihol.uipa.edu.ua/?page_id=3040</w:t>
            </w:r>
          </w:p>
          <w:p w14:paraId="0B0E5A66" w14:textId="77777777" w:rsidR="00C46137" w:rsidRPr="0031284D" w:rsidRDefault="00C46137" w:rsidP="00677393">
            <w:pPr>
              <w:widowControl w:val="0"/>
              <w:spacing w:line="276" w:lineRule="auto"/>
              <w:rPr>
                <w:lang w:val="uk-UA"/>
              </w:rPr>
            </w:pPr>
            <w:r w:rsidRPr="0031284D">
              <w:rPr>
                <w:color w:val="1A1A1A" w:themeColor="background1" w:themeShade="1A"/>
                <w:lang w:val="uk-UA"/>
              </w:rPr>
              <w:t>електронна пошта:</w:t>
            </w:r>
            <w:r w:rsidRPr="0031284D">
              <w:t xml:space="preserve"> </w:t>
            </w:r>
            <w:r w:rsidRPr="0031284D">
              <w:rPr>
                <w:lang w:val="en-US"/>
              </w:rPr>
              <w:t>hanna</w:t>
            </w:r>
            <w:r w:rsidRPr="0031284D">
              <w:t>.</w:t>
            </w:r>
            <w:r w:rsidRPr="0031284D">
              <w:rPr>
                <w:lang w:val="en-US"/>
              </w:rPr>
              <w:t>kazarova</w:t>
            </w:r>
            <w:r w:rsidRPr="0031284D">
              <w:rPr>
                <w:lang w:val="uk-UA"/>
              </w:rPr>
              <w:t>@karazin.ua</w:t>
            </w:r>
          </w:p>
          <w:p w14:paraId="40AEAB3C" w14:textId="77777777" w:rsidR="00C46137" w:rsidRPr="0031284D" w:rsidRDefault="00C46137" w:rsidP="00677393">
            <w:pPr>
              <w:widowControl w:val="0"/>
              <w:spacing w:line="276" w:lineRule="auto"/>
              <w:rPr>
                <w:lang w:val="uk-UA"/>
              </w:rPr>
            </w:pPr>
          </w:p>
          <w:p w14:paraId="07EBEEC6" w14:textId="77777777" w:rsidR="00C46137" w:rsidRPr="0031284D" w:rsidRDefault="00C46137" w:rsidP="00677393">
            <w:pPr>
              <w:widowControl w:val="0"/>
              <w:rPr>
                <w:color w:val="1A1A1A" w:themeColor="background1" w:themeShade="1A"/>
                <w:lang w:val="uk-UA"/>
              </w:rPr>
            </w:pPr>
            <w:r w:rsidRPr="0031284D">
              <w:rPr>
                <w:color w:val="1A1A1A" w:themeColor="background1" w:themeShade="1A"/>
                <w:lang w:val="uk-UA"/>
              </w:rPr>
              <w:t xml:space="preserve">2. кандидат …..  наук, доцент  Прізвище Ім’я По батькові </w:t>
            </w:r>
          </w:p>
          <w:p w14:paraId="0133CA78" w14:textId="77777777" w:rsidR="00C46137" w:rsidRPr="0031284D" w:rsidRDefault="00C46137" w:rsidP="00677393">
            <w:pPr>
              <w:widowControl w:val="0"/>
              <w:spacing w:line="276" w:lineRule="auto"/>
              <w:rPr>
                <w:color w:val="1A1A1A" w:themeColor="background1" w:themeShade="1A"/>
                <w:u w:val="single"/>
                <w:lang w:val="uk-UA"/>
              </w:rPr>
            </w:pPr>
            <w:r w:rsidRPr="0031284D">
              <w:rPr>
                <w:color w:val="1A1A1A" w:themeColor="background1" w:themeShade="1A"/>
                <w:lang w:val="uk-UA"/>
              </w:rPr>
              <w:t xml:space="preserve">посилання на профайл викладача: </w:t>
            </w:r>
            <w:r w:rsidRPr="0031284D">
              <w:rPr>
                <w:lang w:val="uk-UA"/>
              </w:rPr>
              <w:t>http://....</w:t>
            </w:r>
          </w:p>
          <w:p w14:paraId="3AEB1B56" w14:textId="77777777" w:rsidR="00C46137" w:rsidRPr="0031284D" w:rsidRDefault="00C46137" w:rsidP="00677393">
            <w:pPr>
              <w:widowControl w:val="0"/>
              <w:spacing w:line="276" w:lineRule="auto"/>
              <w:rPr>
                <w:lang w:val="uk-UA"/>
              </w:rPr>
            </w:pPr>
            <w:r w:rsidRPr="0031284D">
              <w:rPr>
                <w:color w:val="1A1A1A" w:themeColor="background1" w:themeShade="1A"/>
                <w:lang w:val="uk-UA"/>
              </w:rPr>
              <w:t>електронна пошта:</w:t>
            </w:r>
            <w:r w:rsidRPr="0031284D">
              <w:rPr>
                <w:lang w:val="uk-UA"/>
              </w:rPr>
              <w:t>_________@karazin.ua</w:t>
            </w:r>
          </w:p>
          <w:p w14:paraId="68847F7E" w14:textId="77777777" w:rsidR="00C46137" w:rsidRPr="0031284D" w:rsidRDefault="00C46137" w:rsidP="00677393">
            <w:pPr>
              <w:widowControl w:val="0"/>
              <w:spacing w:line="276" w:lineRule="auto"/>
              <w:rPr>
                <w:lang w:val="uk-UA"/>
              </w:rPr>
            </w:pPr>
          </w:p>
          <w:p w14:paraId="3E1BF47E" w14:textId="77777777" w:rsidR="00C46137" w:rsidRPr="0031284D" w:rsidRDefault="00C46137" w:rsidP="00677393">
            <w:pPr>
              <w:widowControl w:val="0"/>
              <w:spacing w:line="276" w:lineRule="auto"/>
              <w:rPr>
                <w:color w:val="1A1A1A" w:themeColor="background1" w:themeShade="1A"/>
                <w:lang w:val="uk-UA"/>
              </w:rPr>
            </w:pPr>
            <w:r w:rsidRPr="0031284D">
              <w:rPr>
                <w:lang w:val="uk-UA"/>
              </w:rPr>
              <w:t>3. ….</w:t>
            </w:r>
          </w:p>
        </w:tc>
      </w:tr>
      <w:tr w:rsidR="00C46137" w:rsidRPr="009138E0" w14:paraId="753BDF9E" w14:textId="77777777" w:rsidTr="00677393">
        <w:trPr>
          <w:trHeight w:val="485"/>
          <w:jc w:val="center"/>
        </w:trPr>
        <w:tc>
          <w:tcPr>
            <w:tcW w:w="2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D840738" w14:textId="77777777" w:rsidR="00C46137" w:rsidRPr="0031284D" w:rsidRDefault="00C46137" w:rsidP="00677393">
            <w:pPr>
              <w:spacing w:line="276" w:lineRule="auto"/>
              <w:ind w:left="-57" w:right="-57"/>
              <w:rPr>
                <w:color w:val="1A1A1A" w:themeColor="background1" w:themeShade="1A"/>
                <w:szCs w:val="28"/>
                <w:lang w:val="uk-UA"/>
              </w:rPr>
            </w:pPr>
            <w:r w:rsidRPr="0031284D">
              <w:rPr>
                <w:color w:val="1A1A1A" w:themeColor="background1" w:themeShade="1A"/>
                <w:szCs w:val="28"/>
                <w:lang w:val="uk-UA"/>
              </w:rPr>
              <w:t>Сторінка дисципліни в системі дистанційного навчання</w:t>
            </w:r>
          </w:p>
        </w:tc>
        <w:tc>
          <w:tcPr>
            <w:tcW w:w="7036"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D15B7DF" w14:textId="77777777" w:rsidR="00C46137" w:rsidRPr="0031284D" w:rsidRDefault="00C46137" w:rsidP="00677393">
            <w:pPr>
              <w:widowControl w:val="0"/>
              <w:spacing w:line="276" w:lineRule="auto"/>
              <w:rPr>
                <w:color w:val="1A1A1A" w:themeColor="background1" w:themeShade="1A"/>
                <w:szCs w:val="28"/>
                <w:lang w:val="uk-UA"/>
              </w:rPr>
            </w:pPr>
            <w:r w:rsidRPr="0031284D">
              <w:t>https</w:t>
            </w:r>
            <w:r w:rsidRPr="0031284D">
              <w:rPr>
                <w:lang w:val="uk-UA"/>
              </w:rPr>
              <w:t>://</w:t>
            </w:r>
            <w:r w:rsidRPr="0031284D">
              <w:t>moodle</w:t>
            </w:r>
            <w:r w:rsidRPr="0031284D">
              <w:rPr>
                <w:lang w:val="uk-UA"/>
              </w:rPr>
              <w:t>.</w:t>
            </w:r>
            <w:r w:rsidRPr="0031284D">
              <w:t>karazin</w:t>
            </w:r>
            <w:r w:rsidRPr="0031284D">
              <w:rPr>
                <w:lang w:val="uk-UA"/>
              </w:rPr>
              <w:t>.</w:t>
            </w:r>
            <w:r w:rsidRPr="0031284D">
              <w:t>ua</w:t>
            </w:r>
            <w:r w:rsidRPr="0031284D">
              <w:rPr>
                <w:lang w:val="uk-UA"/>
              </w:rPr>
              <w:t>/</w:t>
            </w:r>
            <w:r w:rsidRPr="0031284D">
              <w:t>course</w:t>
            </w:r>
            <w:r w:rsidRPr="0031284D">
              <w:rPr>
                <w:lang w:val="uk-UA"/>
              </w:rPr>
              <w:t>/</w:t>
            </w:r>
            <w:r w:rsidRPr="0031284D">
              <w:t>view</w:t>
            </w:r>
            <w:r w:rsidRPr="0031284D">
              <w:rPr>
                <w:lang w:val="uk-UA"/>
              </w:rPr>
              <w:t>.</w:t>
            </w:r>
            <w:r w:rsidRPr="0031284D">
              <w:t>php</w:t>
            </w:r>
            <w:r w:rsidRPr="0031284D">
              <w:rPr>
                <w:lang w:val="uk-UA"/>
              </w:rPr>
              <w:t>?</w:t>
            </w:r>
            <w:r w:rsidRPr="0031284D">
              <w:t>id</w:t>
            </w:r>
            <w:r w:rsidRPr="0031284D">
              <w:rPr>
                <w:lang w:val="uk-UA"/>
              </w:rPr>
              <w:t>=12935</w:t>
            </w:r>
          </w:p>
        </w:tc>
      </w:tr>
      <w:tr w:rsidR="00C46137" w:rsidRPr="0031284D" w14:paraId="4B4C43C1" w14:textId="77777777" w:rsidTr="00677393">
        <w:trPr>
          <w:trHeight w:val="315"/>
          <w:jc w:val="center"/>
        </w:trPr>
        <w:tc>
          <w:tcPr>
            <w:tcW w:w="25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4FEA91C" w14:textId="77777777" w:rsidR="00C46137" w:rsidRPr="0031284D" w:rsidRDefault="00C46137" w:rsidP="00677393">
            <w:pPr>
              <w:spacing w:line="276" w:lineRule="auto"/>
              <w:ind w:left="-57" w:right="-57"/>
              <w:rPr>
                <w:color w:val="1A1A1A" w:themeColor="background1" w:themeShade="1A"/>
                <w:szCs w:val="28"/>
                <w:lang w:val="uk-UA"/>
              </w:rPr>
            </w:pPr>
            <w:r w:rsidRPr="0031284D">
              <w:rPr>
                <w:color w:val="1A1A1A" w:themeColor="background1" w:themeShade="1A"/>
                <w:szCs w:val="28"/>
                <w:lang w:val="uk-UA"/>
              </w:rPr>
              <w:t>Консультації з викладачем (-ами)</w:t>
            </w:r>
          </w:p>
        </w:tc>
        <w:tc>
          <w:tcPr>
            <w:tcW w:w="7036"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8AA62A1" w14:textId="77777777" w:rsidR="00C46137" w:rsidRPr="0031284D" w:rsidRDefault="00C46137" w:rsidP="00677393">
            <w:pPr>
              <w:widowControl w:val="0"/>
              <w:spacing w:line="276" w:lineRule="auto"/>
              <w:rPr>
                <w:b/>
                <w:color w:val="1A1A1A" w:themeColor="background1" w:themeShade="1A"/>
                <w:szCs w:val="28"/>
                <w:lang w:val="uk-UA"/>
              </w:rPr>
            </w:pPr>
            <w:r w:rsidRPr="0031284D">
              <w:rPr>
                <w:b/>
                <w:color w:val="1A1A1A" w:themeColor="background1" w:themeShade="1A"/>
                <w:szCs w:val="28"/>
                <w:lang w:val="uk-UA"/>
              </w:rPr>
              <w:t>Он лайн консультації:</w:t>
            </w:r>
          </w:p>
          <w:p w14:paraId="0B966A99" w14:textId="77777777" w:rsidR="00C46137" w:rsidRPr="0031284D" w:rsidRDefault="00C46137" w:rsidP="00677393">
            <w:pPr>
              <w:widowControl w:val="0"/>
              <w:rPr>
                <w:color w:val="1A1A1A" w:themeColor="background1" w:themeShade="1A"/>
                <w:lang w:val="uk-UA"/>
              </w:rPr>
            </w:pPr>
            <w:r w:rsidRPr="0031284D">
              <w:rPr>
                <w:color w:val="1A1A1A" w:themeColor="background1" w:themeShade="1A"/>
                <w:lang w:val="uk-UA"/>
              </w:rPr>
              <w:t>1. кандидат психологічних наук, доцент  Казарова Ганна Миколаївна</w:t>
            </w:r>
          </w:p>
          <w:p w14:paraId="24841439" w14:textId="77777777" w:rsidR="00C46137" w:rsidRPr="0031284D" w:rsidRDefault="00C46137" w:rsidP="00677393">
            <w:pPr>
              <w:pStyle w:val="ListParagraph"/>
              <w:widowControl w:val="0"/>
              <w:ind w:left="0"/>
              <w:rPr>
                <w:rFonts w:ascii="Times New Roman" w:eastAsia="Times New Roman" w:hAnsi="Times New Roman" w:cs="Times New Roman"/>
                <w:color w:val="1A1A1A" w:themeColor="background1" w:themeShade="1A"/>
                <w:sz w:val="24"/>
                <w:szCs w:val="28"/>
                <w:lang w:val="uk-UA"/>
              </w:rPr>
            </w:pPr>
            <w:r w:rsidRPr="0031284D">
              <w:rPr>
                <w:rFonts w:ascii="Times New Roman" w:eastAsia="Times New Roman" w:hAnsi="Times New Roman" w:cs="Times New Roman"/>
                <w:color w:val="1A1A1A" w:themeColor="background1" w:themeShade="1A"/>
                <w:sz w:val="24"/>
                <w:szCs w:val="28"/>
                <w:lang w:val="uk-UA"/>
              </w:rPr>
              <w:t>щосуботи з 1</w:t>
            </w:r>
            <w:r w:rsidRPr="0031284D">
              <w:rPr>
                <w:rFonts w:ascii="Times New Roman" w:eastAsia="Times New Roman" w:hAnsi="Times New Roman" w:cs="Times New Roman"/>
                <w:color w:val="1A1A1A" w:themeColor="background1" w:themeShade="1A"/>
                <w:sz w:val="24"/>
                <w:szCs w:val="28"/>
              </w:rPr>
              <w:t>1</w:t>
            </w:r>
            <w:r w:rsidRPr="0031284D">
              <w:rPr>
                <w:rFonts w:ascii="Times New Roman" w:eastAsia="Times New Roman" w:hAnsi="Times New Roman" w:cs="Times New Roman"/>
                <w:color w:val="1A1A1A" w:themeColor="background1" w:themeShade="1A"/>
                <w:sz w:val="24"/>
                <w:szCs w:val="28"/>
                <w:lang w:val="uk-UA"/>
              </w:rPr>
              <w:t>.</w:t>
            </w:r>
            <w:r w:rsidRPr="0031284D">
              <w:rPr>
                <w:rFonts w:ascii="Times New Roman" w:eastAsia="Times New Roman" w:hAnsi="Times New Roman" w:cs="Times New Roman"/>
                <w:color w:val="1A1A1A" w:themeColor="background1" w:themeShade="1A"/>
                <w:sz w:val="24"/>
                <w:szCs w:val="28"/>
              </w:rPr>
              <w:t>3</w:t>
            </w:r>
            <w:r w:rsidRPr="0031284D">
              <w:rPr>
                <w:rFonts w:ascii="Times New Roman" w:eastAsia="Times New Roman" w:hAnsi="Times New Roman" w:cs="Times New Roman"/>
                <w:color w:val="1A1A1A" w:themeColor="background1" w:themeShade="1A"/>
                <w:sz w:val="24"/>
                <w:szCs w:val="28"/>
                <w:lang w:val="uk-UA"/>
              </w:rPr>
              <w:t>0 -1</w:t>
            </w:r>
            <w:r w:rsidRPr="0031284D">
              <w:rPr>
                <w:rFonts w:ascii="Times New Roman" w:eastAsia="Times New Roman" w:hAnsi="Times New Roman" w:cs="Times New Roman"/>
                <w:color w:val="1A1A1A" w:themeColor="background1" w:themeShade="1A"/>
                <w:sz w:val="24"/>
                <w:szCs w:val="28"/>
              </w:rPr>
              <w:t>2</w:t>
            </w:r>
            <w:r w:rsidRPr="0031284D">
              <w:rPr>
                <w:rFonts w:ascii="Times New Roman" w:eastAsia="Times New Roman" w:hAnsi="Times New Roman" w:cs="Times New Roman"/>
                <w:color w:val="1A1A1A" w:themeColor="background1" w:themeShade="1A"/>
                <w:sz w:val="24"/>
                <w:szCs w:val="28"/>
                <w:lang w:val="uk-UA"/>
              </w:rPr>
              <w:t>.</w:t>
            </w:r>
            <w:r w:rsidRPr="0031284D">
              <w:rPr>
                <w:rFonts w:ascii="Times New Roman" w:eastAsia="Times New Roman" w:hAnsi="Times New Roman" w:cs="Times New Roman"/>
                <w:color w:val="1A1A1A" w:themeColor="background1" w:themeShade="1A"/>
                <w:sz w:val="24"/>
                <w:szCs w:val="28"/>
              </w:rPr>
              <w:t>3</w:t>
            </w:r>
            <w:r w:rsidRPr="0031284D">
              <w:rPr>
                <w:rFonts w:ascii="Times New Roman" w:eastAsia="Times New Roman" w:hAnsi="Times New Roman" w:cs="Times New Roman"/>
                <w:color w:val="1A1A1A" w:themeColor="background1" w:themeShade="1A"/>
                <w:sz w:val="24"/>
                <w:szCs w:val="28"/>
                <w:lang w:val="uk-UA"/>
              </w:rPr>
              <w:t>0 за посиланням</w:t>
            </w:r>
            <w:r w:rsidRPr="0031284D">
              <w:rPr>
                <w:rFonts w:ascii="Times New Roman" w:hAnsi="Times New Roman" w:cs="Times New Roman"/>
                <w:sz w:val="24"/>
                <w:szCs w:val="24"/>
                <w:lang w:val="uk-UA"/>
              </w:rPr>
              <w:t xml:space="preserve">  https://meet.google.com/qew-xuum-jwp</w:t>
            </w:r>
          </w:p>
          <w:p w14:paraId="7A08A1B9" w14:textId="77777777" w:rsidR="00C46137" w:rsidRPr="0031284D" w:rsidRDefault="00C46137" w:rsidP="00677393">
            <w:pPr>
              <w:pStyle w:val="ListParagraph"/>
              <w:widowControl w:val="0"/>
              <w:ind w:left="0"/>
              <w:rPr>
                <w:rFonts w:ascii="Times New Roman" w:hAnsi="Times New Roman" w:cs="Times New Roman"/>
                <w:sz w:val="24"/>
                <w:szCs w:val="24"/>
                <w:lang w:val="uk-UA"/>
              </w:rPr>
            </w:pPr>
            <w:r w:rsidRPr="0031284D">
              <w:rPr>
                <w:rFonts w:ascii="Times New Roman" w:eastAsia="Times New Roman" w:hAnsi="Times New Roman" w:cs="Times New Roman"/>
                <w:color w:val="1A1A1A" w:themeColor="background1" w:themeShade="1A"/>
                <w:sz w:val="24"/>
                <w:szCs w:val="28"/>
                <w:lang w:val="uk-UA"/>
              </w:rPr>
              <w:t xml:space="preserve">2. </w:t>
            </w:r>
            <w:r w:rsidRPr="0031284D">
              <w:rPr>
                <w:rFonts w:ascii="Times New Roman" w:eastAsia="Times New Roman" w:hAnsi="Times New Roman" w:cs="Times New Roman"/>
                <w:color w:val="1A1A1A" w:themeColor="background1" w:themeShade="1A"/>
                <w:sz w:val="24"/>
                <w:szCs w:val="24"/>
                <w:lang w:val="uk-UA"/>
              </w:rPr>
              <w:t xml:space="preserve">кандидат </w:t>
            </w:r>
            <w:r w:rsidRPr="0031284D">
              <w:rPr>
                <w:rFonts w:ascii="Times New Roman" w:hAnsi="Times New Roman" w:cs="Times New Roman"/>
                <w:color w:val="1A1A1A" w:themeColor="background1" w:themeShade="1A"/>
                <w:sz w:val="24"/>
                <w:szCs w:val="24"/>
                <w:lang w:val="uk-UA"/>
              </w:rPr>
              <w:t xml:space="preserve">….. </w:t>
            </w:r>
            <w:r w:rsidRPr="0031284D">
              <w:rPr>
                <w:rFonts w:ascii="Times New Roman" w:eastAsia="Times New Roman" w:hAnsi="Times New Roman" w:cs="Times New Roman"/>
                <w:color w:val="1A1A1A" w:themeColor="background1" w:themeShade="1A"/>
                <w:sz w:val="24"/>
                <w:szCs w:val="24"/>
                <w:lang w:val="uk-UA"/>
              </w:rPr>
              <w:t xml:space="preserve"> наук, </w:t>
            </w:r>
            <w:r w:rsidRPr="0031284D">
              <w:rPr>
                <w:rFonts w:ascii="Times New Roman" w:hAnsi="Times New Roman" w:cs="Times New Roman"/>
                <w:color w:val="1A1A1A" w:themeColor="background1" w:themeShade="1A"/>
                <w:sz w:val="24"/>
                <w:szCs w:val="24"/>
                <w:lang w:val="uk-UA"/>
              </w:rPr>
              <w:t xml:space="preserve">доцент </w:t>
            </w:r>
            <w:r w:rsidRPr="0031284D">
              <w:rPr>
                <w:rFonts w:ascii="Times New Roman" w:eastAsia="Times New Roman" w:hAnsi="Times New Roman" w:cs="Times New Roman"/>
                <w:color w:val="1A1A1A" w:themeColor="background1" w:themeShade="1A"/>
                <w:sz w:val="24"/>
                <w:szCs w:val="24"/>
                <w:lang w:val="uk-UA"/>
              </w:rPr>
              <w:t xml:space="preserve"> </w:t>
            </w:r>
            <w:r w:rsidRPr="0031284D">
              <w:rPr>
                <w:rFonts w:ascii="Times New Roman" w:hAnsi="Times New Roman" w:cs="Times New Roman"/>
                <w:color w:val="1A1A1A" w:themeColor="background1" w:themeShade="1A"/>
                <w:sz w:val="24"/>
                <w:szCs w:val="24"/>
                <w:lang w:val="uk-UA"/>
              </w:rPr>
              <w:t xml:space="preserve">Прізвище Ім’я По батькові - </w:t>
            </w:r>
            <w:r w:rsidRPr="0031284D">
              <w:rPr>
                <w:rFonts w:ascii="Times New Roman" w:eastAsia="Times New Roman" w:hAnsi="Times New Roman" w:cs="Times New Roman"/>
                <w:color w:val="1A1A1A" w:themeColor="background1" w:themeShade="1A"/>
                <w:sz w:val="24"/>
                <w:szCs w:val="28"/>
                <w:lang w:val="uk-UA"/>
              </w:rPr>
              <w:t xml:space="preserve"> щосуботи з 1</w:t>
            </w:r>
            <w:r w:rsidRPr="0031284D">
              <w:rPr>
                <w:rFonts w:ascii="Times New Roman" w:eastAsia="Times New Roman" w:hAnsi="Times New Roman" w:cs="Times New Roman"/>
                <w:color w:val="1A1A1A" w:themeColor="background1" w:themeShade="1A"/>
                <w:sz w:val="24"/>
                <w:szCs w:val="28"/>
              </w:rPr>
              <w:t>1</w:t>
            </w:r>
            <w:r w:rsidRPr="0031284D">
              <w:rPr>
                <w:rFonts w:ascii="Times New Roman" w:eastAsia="Times New Roman" w:hAnsi="Times New Roman" w:cs="Times New Roman"/>
                <w:color w:val="1A1A1A" w:themeColor="background1" w:themeShade="1A"/>
                <w:sz w:val="24"/>
                <w:szCs w:val="28"/>
                <w:lang w:val="uk-UA"/>
              </w:rPr>
              <w:t>.</w:t>
            </w:r>
            <w:r w:rsidRPr="0031284D">
              <w:rPr>
                <w:rFonts w:ascii="Times New Roman" w:eastAsia="Times New Roman" w:hAnsi="Times New Roman" w:cs="Times New Roman"/>
                <w:color w:val="1A1A1A" w:themeColor="background1" w:themeShade="1A"/>
                <w:sz w:val="24"/>
                <w:szCs w:val="28"/>
              </w:rPr>
              <w:t>3</w:t>
            </w:r>
            <w:r w:rsidRPr="0031284D">
              <w:rPr>
                <w:rFonts w:ascii="Times New Roman" w:eastAsia="Times New Roman" w:hAnsi="Times New Roman" w:cs="Times New Roman"/>
                <w:color w:val="1A1A1A" w:themeColor="background1" w:themeShade="1A"/>
                <w:sz w:val="24"/>
                <w:szCs w:val="28"/>
                <w:lang w:val="uk-UA"/>
              </w:rPr>
              <w:t>0 -1</w:t>
            </w:r>
            <w:r w:rsidRPr="0031284D">
              <w:rPr>
                <w:rFonts w:ascii="Times New Roman" w:eastAsia="Times New Roman" w:hAnsi="Times New Roman" w:cs="Times New Roman"/>
                <w:color w:val="1A1A1A" w:themeColor="background1" w:themeShade="1A"/>
                <w:sz w:val="24"/>
                <w:szCs w:val="28"/>
              </w:rPr>
              <w:t>2</w:t>
            </w:r>
            <w:r w:rsidRPr="0031284D">
              <w:rPr>
                <w:rFonts w:ascii="Times New Roman" w:eastAsia="Times New Roman" w:hAnsi="Times New Roman" w:cs="Times New Roman"/>
                <w:color w:val="1A1A1A" w:themeColor="background1" w:themeShade="1A"/>
                <w:sz w:val="24"/>
                <w:szCs w:val="28"/>
                <w:lang w:val="uk-UA"/>
              </w:rPr>
              <w:t>.00 за посиланням</w:t>
            </w:r>
            <w:r w:rsidRPr="0031284D">
              <w:rPr>
                <w:rFonts w:ascii="Times New Roman" w:hAnsi="Times New Roman" w:cs="Times New Roman"/>
                <w:sz w:val="24"/>
                <w:szCs w:val="24"/>
                <w:lang w:val="uk-UA"/>
              </w:rPr>
              <w:t xml:space="preserve">  http://....</w:t>
            </w:r>
          </w:p>
          <w:p w14:paraId="3831404D" w14:textId="77777777" w:rsidR="00C46137" w:rsidRPr="0031284D" w:rsidRDefault="00C46137" w:rsidP="00677393">
            <w:pPr>
              <w:pStyle w:val="ListParagraph"/>
              <w:widowControl w:val="0"/>
              <w:ind w:left="0"/>
              <w:rPr>
                <w:rFonts w:ascii="Times New Roman" w:eastAsia="Times New Roman" w:hAnsi="Times New Roman" w:cs="Times New Roman"/>
                <w:color w:val="1A1A1A" w:themeColor="background1" w:themeShade="1A"/>
                <w:sz w:val="24"/>
                <w:szCs w:val="28"/>
                <w:lang w:val="uk-UA"/>
              </w:rPr>
            </w:pPr>
          </w:p>
          <w:p w14:paraId="547C9AD2" w14:textId="77777777" w:rsidR="00C46137" w:rsidRPr="0031284D" w:rsidRDefault="00C46137" w:rsidP="00677393">
            <w:pPr>
              <w:pStyle w:val="ListParagraph"/>
              <w:widowControl w:val="0"/>
              <w:ind w:left="0"/>
              <w:rPr>
                <w:rFonts w:ascii="Times New Roman" w:eastAsia="Times New Roman" w:hAnsi="Times New Roman" w:cs="Times New Roman"/>
                <w:color w:val="1A1A1A" w:themeColor="background1" w:themeShade="1A"/>
                <w:sz w:val="24"/>
                <w:szCs w:val="28"/>
                <w:lang w:val="uk-UA"/>
              </w:rPr>
            </w:pPr>
            <w:r w:rsidRPr="0031284D">
              <w:rPr>
                <w:rFonts w:ascii="Times New Roman" w:eastAsia="Times New Roman" w:hAnsi="Times New Roman" w:cs="Times New Roman"/>
                <w:color w:val="1A1A1A" w:themeColor="background1" w:themeShade="1A"/>
                <w:sz w:val="24"/>
                <w:szCs w:val="28"/>
                <w:lang w:val="uk-UA"/>
              </w:rPr>
              <w:t>3. …</w:t>
            </w:r>
          </w:p>
        </w:tc>
      </w:tr>
    </w:tbl>
    <w:p w14:paraId="47D0184E" w14:textId="77777777" w:rsidR="00C46137" w:rsidRPr="0031284D" w:rsidRDefault="00C46137" w:rsidP="00C46137">
      <w:pPr>
        <w:jc w:val="both"/>
        <w:rPr>
          <w:lang w:val="uk-UA"/>
        </w:rPr>
      </w:pPr>
    </w:p>
    <w:p w14:paraId="15415655" w14:textId="77777777" w:rsidR="00C46137" w:rsidRPr="0031284D" w:rsidRDefault="00C46137" w:rsidP="00C46137">
      <w:pPr>
        <w:rPr>
          <w:lang w:val="uk-UA"/>
        </w:rPr>
      </w:pPr>
      <w:r w:rsidRPr="0031284D">
        <w:rPr>
          <w:i/>
          <w:iCs/>
        </w:rPr>
        <w:br w:type="page"/>
      </w:r>
    </w:p>
    <w:p w14:paraId="734236DD" w14:textId="77777777" w:rsidR="00C46137" w:rsidRPr="0031284D" w:rsidRDefault="00C46137" w:rsidP="00C46137">
      <w:pPr>
        <w:pStyle w:val="Heading3"/>
        <w:jc w:val="center"/>
        <w:rPr>
          <w:rFonts w:ascii="Times New Roman" w:hAnsi="Times New Roman" w:cs="Times New Roman"/>
          <w:b/>
          <w:i/>
          <w:color w:val="auto"/>
        </w:rPr>
      </w:pPr>
      <w:r w:rsidRPr="0031284D">
        <w:rPr>
          <w:rFonts w:ascii="Times New Roman" w:hAnsi="Times New Roman" w:cs="Times New Roman"/>
          <w:b/>
          <w:color w:val="auto"/>
        </w:rPr>
        <w:lastRenderedPageBreak/>
        <w:t>1. Опис навчальної дисципліни</w:t>
      </w:r>
    </w:p>
    <w:p w14:paraId="4E3FAF73" w14:textId="77777777" w:rsidR="00C46137" w:rsidRPr="0031284D" w:rsidRDefault="00C46137" w:rsidP="00C46137">
      <w:pPr>
        <w:tabs>
          <w:tab w:val="num" w:pos="720"/>
        </w:tabs>
        <w:ind w:firstLine="567"/>
        <w:jc w:val="both"/>
        <w:rPr>
          <w:bCs/>
          <w:szCs w:val="28"/>
          <w:lang w:val="uk-UA"/>
        </w:rPr>
      </w:pPr>
      <w:r w:rsidRPr="0031284D">
        <w:rPr>
          <w:lang w:val="uk-UA"/>
        </w:rPr>
        <w:t>1.1. Мета викладання навчальної дисципліни</w:t>
      </w:r>
      <w:r w:rsidRPr="0031284D">
        <w:rPr>
          <w:szCs w:val="28"/>
          <w:lang w:val="uk-UA"/>
        </w:rPr>
        <w:t>:</w:t>
      </w:r>
      <w:r w:rsidRPr="0031284D">
        <w:rPr>
          <w:b/>
          <w:bCs/>
          <w:szCs w:val="28"/>
          <w:lang w:val="uk-UA"/>
        </w:rPr>
        <w:t xml:space="preserve"> </w:t>
      </w:r>
      <w:r w:rsidRPr="0031284D">
        <w:rPr>
          <w:bCs/>
          <w:szCs w:val="28"/>
          <w:lang w:val="uk-UA"/>
        </w:rPr>
        <w:t xml:space="preserve">освоєння дисципліни є оволодіння основами теоретичних та емпіричних методів психологічних досліджень, теорії та практики проведення експериментальних досліджень, набуття спеціальних знань щодо планування та аналізу результатів психологічних експериментів, </w:t>
      </w:r>
      <w:r w:rsidRPr="0031284D">
        <w:rPr>
          <w:bCs/>
          <w:szCs w:val="28"/>
        </w:rPr>
        <w:t>ознайомлення студентів з основами сучасного математичного апарату,  освоєння математичних методів для подальшого професійного використання.</w:t>
      </w:r>
      <w:r w:rsidRPr="0031284D">
        <w:rPr>
          <w:bCs/>
          <w:szCs w:val="28"/>
          <w:lang w:val="uk-UA"/>
        </w:rPr>
        <w:t xml:space="preserve"> </w:t>
      </w:r>
    </w:p>
    <w:p w14:paraId="7C3AAFA8" w14:textId="77777777" w:rsidR="00C46137" w:rsidRPr="0031284D" w:rsidRDefault="00C46137" w:rsidP="00C46137">
      <w:pPr>
        <w:tabs>
          <w:tab w:val="num" w:pos="720"/>
        </w:tabs>
        <w:ind w:firstLine="567"/>
        <w:jc w:val="both"/>
        <w:rPr>
          <w:lang w:val="uk-UA"/>
        </w:rPr>
      </w:pPr>
      <w:r w:rsidRPr="0031284D">
        <w:rPr>
          <w:lang w:val="uk-UA"/>
        </w:rPr>
        <w:t>1.2. Основні завдання вивчення дисципліни:</w:t>
      </w:r>
    </w:p>
    <w:p w14:paraId="7271BAE9" w14:textId="77777777" w:rsidR="00C46137" w:rsidRPr="0031284D" w:rsidRDefault="00C46137" w:rsidP="00C46137">
      <w:pPr>
        <w:ind w:firstLine="540"/>
        <w:jc w:val="both"/>
        <w:rPr>
          <w:lang w:val="uk-UA"/>
        </w:rPr>
      </w:pPr>
      <w:r w:rsidRPr="0031284D">
        <w:rPr>
          <w:lang w:val="uk-UA"/>
        </w:rPr>
        <w:t>-</w:t>
      </w:r>
      <w:r w:rsidRPr="0031284D">
        <w:rPr>
          <w:lang w:val="uk-UA"/>
        </w:rPr>
        <w:tab/>
        <w:t>засвоєння основних етапів розвитку теорії та практики проведення наукових психологічних досліджень;</w:t>
      </w:r>
    </w:p>
    <w:p w14:paraId="101C78A7" w14:textId="77777777" w:rsidR="00C46137" w:rsidRPr="0031284D" w:rsidRDefault="00C46137" w:rsidP="00C46137">
      <w:pPr>
        <w:ind w:firstLine="540"/>
        <w:jc w:val="both"/>
        <w:rPr>
          <w:lang w:val="uk-UA"/>
        </w:rPr>
      </w:pPr>
      <w:r w:rsidRPr="0031284D">
        <w:rPr>
          <w:lang w:val="uk-UA"/>
        </w:rPr>
        <w:t>-</w:t>
      </w:r>
      <w:r w:rsidRPr="0031284D">
        <w:rPr>
          <w:lang w:val="uk-UA"/>
        </w:rPr>
        <w:tab/>
        <w:t>знання загальних характеристик основних шкіл експериментальної психології;</w:t>
      </w:r>
    </w:p>
    <w:p w14:paraId="2F4D69D3" w14:textId="77777777" w:rsidR="00C46137" w:rsidRPr="0031284D" w:rsidRDefault="00C46137" w:rsidP="00C46137">
      <w:pPr>
        <w:ind w:firstLine="540"/>
        <w:jc w:val="both"/>
        <w:rPr>
          <w:lang w:val="uk-UA"/>
        </w:rPr>
      </w:pPr>
      <w:r w:rsidRPr="0031284D">
        <w:rPr>
          <w:lang w:val="uk-UA"/>
        </w:rPr>
        <w:t>-</w:t>
      </w:r>
      <w:r w:rsidRPr="0031284D">
        <w:rPr>
          <w:lang w:val="uk-UA"/>
        </w:rPr>
        <w:tab/>
        <w:t xml:space="preserve"> знання основних загальнонаукових методів дослідження та специфіку їх використання у психології;</w:t>
      </w:r>
    </w:p>
    <w:p w14:paraId="47E17E3F" w14:textId="77777777" w:rsidR="00C46137" w:rsidRPr="0031284D" w:rsidRDefault="00C46137" w:rsidP="00C46137">
      <w:pPr>
        <w:ind w:firstLine="540"/>
        <w:jc w:val="both"/>
        <w:rPr>
          <w:lang w:val="uk-UA"/>
        </w:rPr>
      </w:pPr>
      <w:r w:rsidRPr="0031284D">
        <w:rPr>
          <w:lang w:val="uk-UA"/>
        </w:rPr>
        <w:t>-</w:t>
      </w:r>
      <w:r w:rsidRPr="0031284D">
        <w:rPr>
          <w:lang w:val="uk-UA"/>
        </w:rPr>
        <w:tab/>
        <w:t xml:space="preserve"> Знання принципів організації та вимог щодо експериментального дослідження у психології;</w:t>
      </w:r>
    </w:p>
    <w:p w14:paraId="30B51260" w14:textId="77777777" w:rsidR="00C46137" w:rsidRPr="0031284D" w:rsidRDefault="00C46137" w:rsidP="00C46137">
      <w:pPr>
        <w:ind w:firstLine="540"/>
        <w:jc w:val="both"/>
        <w:rPr>
          <w:lang w:val="uk-UA"/>
        </w:rPr>
      </w:pPr>
      <w:r w:rsidRPr="0031284D">
        <w:rPr>
          <w:lang w:val="uk-UA"/>
        </w:rPr>
        <w:t>-</w:t>
      </w:r>
      <w:r w:rsidRPr="0031284D">
        <w:rPr>
          <w:lang w:val="uk-UA"/>
        </w:rPr>
        <w:tab/>
        <w:t>Засвоєння методів аналізу номінативних даних;</w:t>
      </w:r>
    </w:p>
    <w:p w14:paraId="2D8EBE66" w14:textId="77777777" w:rsidR="00C46137" w:rsidRPr="0031284D" w:rsidRDefault="00C46137" w:rsidP="00C46137">
      <w:pPr>
        <w:ind w:firstLine="540"/>
        <w:jc w:val="both"/>
        <w:rPr>
          <w:lang w:val="uk-UA"/>
        </w:rPr>
      </w:pPr>
      <w:r w:rsidRPr="0031284D">
        <w:rPr>
          <w:lang w:val="uk-UA"/>
        </w:rPr>
        <w:t>-</w:t>
      </w:r>
      <w:r w:rsidRPr="0031284D">
        <w:rPr>
          <w:lang w:val="uk-UA"/>
        </w:rPr>
        <w:tab/>
        <w:t>Знання основних методів кореляційного аналізу;</w:t>
      </w:r>
    </w:p>
    <w:p w14:paraId="582B1A82" w14:textId="77777777" w:rsidR="00C46137" w:rsidRPr="0031284D" w:rsidRDefault="00C46137" w:rsidP="00C46137">
      <w:pPr>
        <w:ind w:firstLine="540"/>
        <w:jc w:val="both"/>
        <w:rPr>
          <w:lang w:val="uk-UA"/>
        </w:rPr>
      </w:pPr>
      <w:r w:rsidRPr="0031284D">
        <w:rPr>
          <w:lang w:val="uk-UA"/>
        </w:rPr>
        <w:t>-</w:t>
      </w:r>
      <w:r w:rsidRPr="0031284D">
        <w:rPr>
          <w:lang w:val="uk-UA"/>
        </w:rPr>
        <w:tab/>
        <w:t>Засвоєння основних методів і математичної ідеї дисперсійного, кластерного та факторного аналізу.</w:t>
      </w:r>
    </w:p>
    <w:p w14:paraId="08A4C3B3" w14:textId="77777777" w:rsidR="00C46137" w:rsidRPr="0031284D" w:rsidRDefault="00C46137" w:rsidP="00C46137">
      <w:pPr>
        <w:ind w:firstLine="540"/>
        <w:jc w:val="both"/>
        <w:rPr>
          <w:lang w:val="uk-UA"/>
        </w:rPr>
      </w:pPr>
      <w:r w:rsidRPr="0031284D">
        <w:rPr>
          <w:lang w:val="uk-UA"/>
        </w:rPr>
        <w:t>1.3. Кількість кредитів: 8</w:t>
      </w:r>
    </w:p>
    <w:p w14:paraId="33F44EAB" w14:textId="77777777" w:rsidR="00C46137" w:rsidRPr="0031284D" w:rsidRDefault="00C46137" w:rsidP="00C46137">
      <w:pPr>
        <w:ind w:firstLine="540"/>
        <w:jc w:val="both"/>
        <w:rPr>
          <w:lang w:val="uk-UA"/>
        </w:rPr>
      </w:pPr>
      <w:r w:rsidRPr="0031284D">
        <w:rPr>
          <w:lang w:val="uk-UA"/>
        </w:rPr>
        <w:t xml:space="preserve">1.4. Загальна кількість годин: 240 </w:t>
      </w:r>
    </w:p>
    <w:p w14:paraId="3E7AC924" w14:textId="77777777" w:rsidR="00C46137" w:rsidRPr="0031284D" w:rsidRDefault="00C46137" w:rsidP="00C46137">
      <w:pPr>
        <w:jc w:val="both"/>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5041"/>
      </w:tblGrid>
      <w:tr w:rsidR="00C46137" w:rsidRPr="0031284D" w14:paraId="44ACF8F4"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07834DD0" w14:textId="77777777" w:rsidR="00C46137" w:rsidRPr="0031284D" w:rsidRDefault="00C46137" w:rsidP="00677393">
            <w:pPr>
              <w:jc w:val="center"/>
              <w:rPr>
                <w:lang w:val="uk-UA"/>
              </w:rPr>
            </w:pPr>
            <w:r w:rsidRPr="0031284D">
              <w:rPr>
                <w:lang w:val="uk-UA"/>
              </w:rPr>
              <w:t>1.5. Характеристика навчальної дисципліни</w:t>
            </w:r>
          </w:p>
          <w:p w14:paraId="534CCEF9" w14:textId="77777777" w:rsidR="00C46137" w:rsidRPr="0031284D" w:rsidRDefault="00C46137" w:rsidP="00677393">
            <w:pPr>
              <w:jc w:val="center"/>
              <w:rPr>
                <w:lang w:val="uk-UA"/>
              </w:rPr>
            </w:pPr>
          </w:p>
        </w:tc>
      </w:tr>
      <w:tr w:rsidR="00C46137" w:rsidRPr="0031284D" w14:paraId="6136E936"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3AD781F5" w14:textId="77777777" w:rsidR="00C46137" w:rsidRPr="0031284D" w:rsidRDefault="00C46137" w:rsidP="00677393">
            <w:pPr>
              <w:jc w:val="center"/>
              <w:rPr>
                <w:lang w:val="uk-UA"/>
              </w:rPr>
            </w:pPr>
            <w:r w:rsidRPr="0031284D">
              <w:rPr>
                <w:lang w:val="uk-UA"/>
              </w:rPr>
              <w:t xml:space="preserve">За вибором </w:t>
            </w:r>
          </w:p>
          <w:p w14:paraId="78A15B42" w14:textId="77777777" w:rsidR="00C46137" w:rsidRPr="0031284D" w:rsidRDefault="00C46137" w:rsidP="00677393">
            <w:pPr>
              <w:jc w:val="center"/>
              <w:rPr>
                <w:lang w:val="uk-UA"/>
              </w:rPr>
            </w:pPr>
          </w:p>
        </w:tc>
      </w:tr>
      <w:tr w:rsidR="00C46137" w:rsidRPr="0031284D" w14:paraId="670D144F"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129DAEBC" w14:textId="77777777" w:rsidR="00C46137" w:rsidRPr="0031284D" w:rsidRDefault="00C46137" w:rsidP="00677393">
            <w:pPr>
              <w:jc w:val="center"/>
              <w:rPr>
                <w:lang w:val="uk-UA"/>
              </w:rPr>
            </w:pPr>
            <w:r w:rsidRPr="0031284D">
              <w:rPr>
                <w:lang w:val="uk-UA"/>
              </w:rPr>
              <w:t>Денна форма навчання</w:t>
            </w:r>
          </w:p>
        </w:tc>
        <w:tc>
          <w:tcPr>
            <w:tcW w:w="5041" w:type="dxa"/>
            <w:tcBorders>
              <w:top w:val="single" w:sz="4" w:space="0" w:color="auto"/>
              <w:left w:val="single" w:sz="4" w:space="0" w:color="auto"/>
              <w:bottom w:val="single" w:sz="4" w:space="0" w:color="auto"/>
              <w:right w:val="single" w:sz="4" w:space="0" w:color="auto"/>
            </w:tcBorders>
            <w:vAlign w:val="center"/>
          </w:tcPr>
          <w:p w14:paraId="46452E46" w14:textId="77777777" w:rsidR="00C46137" w:rsidRPr="0031284D" w:rsidRDefault="00C46137" w:rsidP="00677393">
            <w:pPr>
              <w:jc w:val="center"/>
              <w:rPr>
                <w:lang w:val="uk-UA"/>
              </w:rPr>
            </w:pPr>
            <w:r w:rsidRPr="0031284D">
              <w:rPr>
                <w:lang w:val="uk-UA"/>
              </w:rPr>
              <w:t>Заочна (дистанційна) форма навчання</w:t>
            </w:r>
          </w:p>
        </w:tc>
      </w:tr>
      <w:tr w:rsidR="00C46137" w:rsidRPr="0031284D" w14:paraId="1F35CAC6"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7BD11594" w14:textId="77777777" w:rsidR="00C46137" w:rsidRPr="0031284D" w:rsidRDefault="00C46137" w:rsidP="00677393">
            <w:pPr>
              <w:jc w:val="center"/>
              <w:rPr>
                <w:lang w:val="uk-UA"/>
              </w:rPr>
            </w:pPr>
            <w:r w:rsidRPr="0031284D">
              <w:rPr>
                <w:lang w:val="uk-UA"/>
              </w:rPr>
              <w:t>Рік підготовки</w:t>
            </w:r>
          </w:p>
        </w:tc>
      </w:tr>
      <w:tr w:rsidR="00C46137" w:rsidRPr="0031284D" w14:paraId="67E8E521"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6DB0D915" w14:textId="77777777" w:rsidR="00C46137" w:rsidRPr="0031284D" w:rsidRDefault="00C46137" w:rsidP="00677393">
            <w:pPr>
              <w:jc w:val="center"/>
              <w:rPr>
                <w:lang w:val="uk-UA"/>
              </w:rPr>
            </w:pPr>
            <w:r w:rsidRPr="0031284D">
              <w:rPr>
                <w:lang w:val="uk-UA"/>
              </w:rPr>
              <w:t>3-й</w:t>
            </w:r>
          </w:p>
        </w:tc>
        <w:tc>
          <w:tcPr>
            <w:tcW w:w="5041" w:type="dxa"/>
            <w:tcBorders>
              <w:top w:val="single" w:sz="4" w:space="0" w:color="auto"/>
              <w:left w:val="single" w:sz="4" w:space="0" w:color="auto"/>
              <w:bottom w:val="single" w:sz="4" w:space="0" w:color="auto"/>
              <w:right w:val="single" w:sz="4" w:space="0" w:color="auto"/>
            </w:tcBorders>
            <w:vAlign w:val="center"/>
          </w:tcPr>
          <w:p w14:paraId="3484DB96" w14:textId="77777777" w:rsidR="00C46137" w:rsidRPr="0031284D" w:rsidRDefault="00C46137" w:rsidP="00677393">
            <w:pPr>
              <w:jc w:val="center"/>
              <w:rPr>
                <w:lang w:val="uk-UA"/>
              </w:rPr>
            </w:pPr>
            <w:r w:rsidRPr="0031284D">
              <w:rPr>
                <w:lang w:val="uk-UA"/>
              </w:rPr>
              <w:t>3-й</w:t>
            </w:r>
          </w:p>
        </w:tc>
      </w:tr>
      <w:tr w:rsidR="00C46137" w:rsidRPr="0031284D" w14:paraId="7789B8FC"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6CAB0272" w14:textId="77777777" w:rsidR="00C46137" w:rsidRPr="0031284D" w:rsidRDefault="00C46137" w:rsidP="00677393">
            <w:pPr>
              <w:jc w:val="center"/>
              <w:rPr>
                <w:lang w:val="uk-UA"/>
              </w:rPr>
            </w:pPr>
            <w:r w:rsidRPr="0031284D">
              <w:rPr>
                <w:lang w:val="uk-UA"/>
              </w:rPr>
              <w:t>Семестр</w:t>
            </w:r>
          </w:p>
        </w:tc>
      </w:tr>
      <w:tr w:rsidR="00C46137" w:rsidRPr="0031284D" w14:paraId="678E6649"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798A9933" w14:textId="77777777" w:rsidR="00C46137" w:rsidRPr="0031284D" w:rsidRDefault="00C46137" w:rsidP="00677393">
            <w:pPr>
              <w:jc w:val="center"/>
              <w:rPr>
                <w:lang w:val="uk-UA"/>
              </w:rPr>
            </w:pPr>
            <w:r w:rsidRPr="0031284D">
              <w:rPr>
                <w:lang w:val="uk-UA"/>
              </w:rPr>
              <w:t>5-й</w:t>
            </w:r>
          </w:p>
        </w:tc>
        <w:tc>
          <w:tcPr>
            <w:tcW w:w="5041" w:type="dxa"/>
            <w:tcBorders>
              <w:top w:val="single" w:sz="4" w:space="0" w:color="auto"/>
              <w:left w:val="single" w:sz="4" w:space="0" w:color="auto"/>
              <w:bottom w:val="single" w:sz="4" w:space="0" w:color="auto"/>
              <w:right w:val="single" w:sz="4" w:space="0" w:color="auto"/>
            </w:tcBorders>
            <w:vAlign w:val="center"/>
          </w:tcPr>
          <w:p w14:paraId="55242AE5" w14:textId="77777777" w:rsidR="00C46137" w:rsidRPr="0031284D" w:rsidRDefault="00C46137" w:rsidP="00677393">
            <w:pPr>
              <w:jc w:val="center"/>
              <w:rPr>
                <w:lang w:val="uk-UA"/>
              </w:rPr>
            </w:pPr>
            <w:r w:rsidRPr="0031284D">
              <w:rPr>
                <w:lang w:val="uk-UA"/>
              </w:rPr>
              <w:t>5-й</w:t>
            </w:r>
          </w:p>
        </w:tc>
      </w:tr>
      <w:tr w:rsidR="00C46137" w:rsidRPr="0031284D" w14:paraId="075DD600"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5CF6E937" w14:textId="77777777" w:rsidR="00C46137" w:rsidRPr="0031284D" w:rsidRDefault="00C46137" w:rsidP="00677393">
            <w:pPr>
              <w:jc w:val="center"/>
              <w:rPr>
                <w:lang w:val="uk-UA"/>
              </w:rPr>
            </w:pPr>
            <w:r w:rsidRPr="0031284D">
              <w:rPr>
                <w:lang w:val="uk-UA"/>
              </w:rPr>
              <w:t>Лекції</w:t>
            </w:r>
          </w:p>
        </w:tc>
      </w:tr>
      <w:tr w:rsidR="00C46137" w:rsidRPr="0031284D" w14:paraId="03C53FD6"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35E76A82" w14:textId="77777777" w:rsidR="00C46137" w:rsidRPr="0031284D" w:rsidRDefault="00C46137" w:rsidP="00677393">
            <w:pPr>
              <w:jc w:val="center"/>
              <w:rPr>
                <w:lang w:val="uk-UA"/>
              </w:rPr>
            </w:pPr>
            <w:r w:rsidRPr="0031284D">
              <w:rPr>
                <w:lang w:val="uk-UA"/>
              </w:rPr>
              <w:t>50 год.</w:t>
            </w:r>
          </w:p>
        </w:tc>
        <w:tc>
          <w:tcPr>
            <w:tcW w:w="5041" w:type="dxa"/>
            <w:tcBorders>
              <w:top w:val="single" w:sz="4" w:space="0" w:color="auto"/>
              <w:left w:val="single" w:sz="4" w:space="0" w:color="auto"/>
              <w:bottom w:val="single" w:sz="4" w:space="0" w:color="auto"/>
              <w:right w:val="single" w:sz="4" w:space="0" w:color="auto"/>
            </w:tcBorders>
            <w:vAlign w:val="center"/>
          </w:tcPr>
          <w:p w14:paraId="09EDD306" w14:textId="77777777" w:rsidR="00C46137" w:rsidRPr="0031284D" w:rsidRDefault="00C46137" w:rsidP="00677393">
            <w:pPr>
              <w:jc w:val="center"/>
              <w:rPr>
                <w:lang w:val="uk-UA"/>
              </w:rPr>
            </w:pPr>
            <w:r w:rsidRPr="0031284D">
              <w:rPr>
                <w:lang w:val="uk-UA"/>
              </w:rPr>
              <w:t>12 год.</w:t>
            </w:r>
          </w:p>
        </w:tc>
      </w:tr>
      <w:tr w:rsidR="00C46137" w:rsidRPr="0031284D" w14:paraId="34C1CBFC"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412EA020" w14:textId="77777777" w:rsidR="00C46137" w:rsidRPr="0031284D" w:rsidRDefault="00C46137" w:rsidP="00677393">
            <w:pPr>
              <w:jc w:val="center"/>
              <w:rPr>
                <w:lang w:val="uk-UA"/>
              </w:rPr>
            </w:pPr>
            <w:r w:rsidRPr="0031284D">
              <w:rPr>
                <w:lang w:val="uk-UA"/>
              </w:rPr>
              <w:t>Практичні, семінарські заняття</w:t>
            </w:r>
          </w:p>
        </w:tc>
      </w:tr>
      <w:tr w:rsidR="00C46137" w:rsidRPr="0031284D" w14:paraId="343F5091"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09BB4CA8" w14:textId="77777777" w:rsidR="00C46137" w:rsidRPr="0031284D" w:rsidRDefault="00C46137" w:rsidP="00677393">
            <w:pPr>
              <w:jc w:val="center"/>
              <w:rPr>
                <w:i/>
                <w:iCs/>
                <w:lang w:val="uk-UA"/>
              </w:rPr>
            </w:pPr>
            <w:r w:rsidRPr="0031284D">
              <w:rPr>
                <w:lang w:val="uk-UA"/>
              </w:rPr>
              <w:t>70 год.</w:t>
            </w:r>
          </w:p>
        </w:tc>
        <w:tc>
          <w:tcPr>
            <w:tcW w:w="5041" w:type="dxa"/>
            <w:tcBorders>
              <w:top w:val="single" w:sz="4" w:space="0" w:color="auto"/>
              <w:left w:val="single" w:sz="4" w:space="0" w:color="auto"/>
              <w:bottom w:val="single" w:sz="4" w:space="0" w:color="auto"/>
              <w:right w:val="single" w:sz="4" w:space="0" w:color="auto"/>
            </w:tcBorders>
            <w:vAlign w:val="center"/>
          </w:tcPr>
          <w:p w14:paraId="71786ECB" w14:textId="77777777" w:rsidR="00C46137" w:rsidRPr="0031284D" w:rsidRDefault="00C46137" w:rsidP="00677393">
            <w:pPr>
              <w:jc w:val="center"/>
              <w:rPr>
                <w:lang w:val="uk-UA"/>
              </w:rPr>
            </w:pPr>
            <w:r w:rsidRPr="0031284D">
              <w:rPr>
                <w:lang w:val="uk-UA"/>
              </w:rPr>
              <w:t>6 год.</w:t>
            </w:r>
          </w:p>
        </w:tc>
      </w:tr>
      <w:tr w:rsidR="00C46137" w:rsidRPr="0031284D" w14:paraId="0A68C4E8"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7C029706" w14:textId="77777777" w:rsidR="00C46137" w:rsidRPr="0031284D" w:rsidRDefault="00C46137" w:rsidP="00677393">
            <w:pPr>
              <w:jc w:val="center"/>
              <w:rPr>
                <w:lang w:val="uk-UA"/>
              </w:rPr>
            </w:pPr>
            <w:r w:rsidRPr="0031284D">
              <w:rPr>
                <w:lang w:val="uk-UA"/>
              </w:rPr>
              <w:t>Лабораторні заняття</w:t>
            </w:r>
          </w:p>
        </w:tc>
      </w:tr>
      <w:tr w:rsidR="00C46137" w:rsidRPr="0031284D" w14:paraId="54A31FF9"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7056B858" w14:textId="77777777" w:rsidR="00C46137" w:rsidRPr="0031284D" w:rsidRDefault="00C46137" w:rsidP="00677393">
            <w:pPr>
              <w:jc w:val="center"/>
              <w:rPr>
                <w:i/>
                <w:iCs/>
                <w:lang w:val="uk-UA"/>
              </w:rPr>
            </w:pPr>
            <w:r w:rsidRPr="0031284D">
              <w:rPr>
                <w:lang w:val="uk-UA"/>
              </w:rPr>
              <w:t xml:space="preserve"> год.</w:t>
            </w:r>
          </w:p>
        </w:tc>
        <w:tc>
          <w:tcPr>
            <w:tcW w:w="5041" w:type="dxa"/>
            <w:tcBorders>
              <w:top w:val="single" w:sz="4" w:space="0" w:color="auto"/>
              <w:left w:val="single" w:sz="4" w:space="0" w:color="auto"/>
              <w:bottom w:val="single" w:sz="4" w:space="0" w:color="auto"/>
              <w:right w:val="single" w:sz="4" w:space="0" w:color="auto"/>
            </w:tcBorders>
            <w:vAlign w:val="center"/>
          </w:tcPr>
          <w:p w14:paraId="49EAED6C" w14:textId="77777777" w:rsidR="00C46137" w:rsidRPr="0031284D" w:rsidRDefault="00C46137" w:rsidP="00677393">
            <w:pPr>
              <w:jc w:val="center"/>
              <w:rPr>
                <w:i/>
                <w:iCs/>
                <w:lang w:val="uk-UA"/>
              </w:rPr>
            </w:pPr>
            <w:r w:rsidRPr="0031284D">
              <w:rPr>
                <w:lang w:val="uk-UA"/>
              </w:rPr>
              <w:t xml:space="preserve"> год.</w:t>
            </w:r>
          </w:p>
        </w:tc>
      </w:tr>
      <w:tr w:rsidR="00C46137" w:rsidRPr="0031284D" w14:paraId="758BBFDA"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110E8833" w14:textId="77777777" w:rsidR="00C46137" w:rsidRPr="0031284D" w:rsidRDefault="00C46137" w:rsidP="00677393">
            <w:pPr>
              <w:jc w:val="center"/>
              <w:rPr>
                <w:lang w:val="uk-UA"/>
              </w:rPr>
            </w:pPr>
            <w:r w:rsidRPr="0031284D">
              <w:rPr>
                <w:lang w:val="uk-UA"/>
              </w:rPr>
              <w:t>Самостійна робота</w:t>
            </w:r>
          </w:p>
        </w:tc>
      </w:tr>
      <w:tr w:rsidR="00C46137" w:rsidRPr="0031284D" w14:paraId="16232338" w14:textId="77777777" w:rsidTr="00677393">
        <w:tc>
          <w:tcPr>
            <w:tcW w:w="4537" w:type="dxa"/>
            <w:tcBorders>
              <w:top w:val="single" w:sz="4" w:space="0" w:color="auto"/>
              <w:left w:val="single" w:sz="4" w:space="0" w:color="auto"/>
              <w:bottom w:val="single" w:sz="4" w:space="0" w:color="auto"/>
              <w:right w:val="single" w:sz="4" w:space="0" w:color="auto"/>
            </w:tcBorders>
            <w:vAlign w:val="center"/>
          </w:tcPr>
          <w:p w14:paraId="0D4BF84C" w14:textId="77777777" w:rsidR="00C46137" w:rsidRPr="0031284D" w:rsidRDefault="00C46137" w:rsidP="00677393">
            <w:pPr>
              <w:jc w:val="center"/>
              <w:rPr>
                <w:i/>
                <w:iCs/>
                <w:lang w:val="uk-UA"/>
              </w:rPr>
            </w:pPr>
            <w:r w:rsidRPr="0031284D">
              <w:rPr>
                <w:lang w:val="uk-UA"/>
              </w:rPr>
              <w:t>120 год.</w:t>
            </w:r>
          </w:p>
        </w:tc>
        <w:tc>
          <w:tcPr>
            <w:tcW w:w="5041" w:type="dxa"/>
            <w:tcBorders>
              <w:top w:val="single" w:sz="4" w:space="0" w:color="auto"/>
              <w:left w:val="single" w:sz="4" w:space="0" w:color="auto"/>
              <w:bottom w:val="single" w:sz="4" w:space="0" w:color="auto"/>
              <w:right w:val="single" w:sz="4" w:space="0" w:color="auto"/>
            </w:tcBorders>
            <w:vAlign w:val="center"/>
          </w:tcPr>
          <w:p w14:paraId="368136E1" w14:textId="77777777" w:rsidR="00C46137" w:rsidRPr="0031284D" w:rsidRDefault="00C46137" w:rsidP="00677393">
            <w:pPr>
              <w:jc w:val="center"/>
              <w:rPr>
                <w:lang w:val="uk-UA"/>
              </w:rPr>
            </w:pPr>
            <w:r w:rsidRPr="0031284D">
              <w:rPr>
                <w:lang w:val="uk-UA"/>
              </w:rPr>
              <w:t>222 год.</w:t>
            </w:r>
          </w:p>
        </w:tc>
      </w:tr>
      <w:tr w:rsidR="00C46137" w:rsidRPr="0031284D" w14:paraId="019EEC1F"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5D0AC7C6" w14:textId="77777777" w:rsidR="00C46137" w:rsidRPr="0031284D" w:rsidRDefault="00C46137" w:rsidP="00677393">
            <w:pPr>
              <w:jc w:val="center"/>
              <w:rPr>
                <w:lang w:val="uk-UA"/>
              </w:rPr>
            </w:pPr>
            <w:r w:rsidRPr="0031284D">
              <w:rPr>
                <w:lang w:val="uk-UA"/>
              </w:rPr>
              <w:t xml:space="preserve">у тому числі індивідуальні завдання </w:t>
            </w:r>
          </w:p>
        </w:tc>
      </w:tr>
      <w:tr w:rsidR="00C46137" w:rsidRPr="0031284D" w14:paraId="3207E2A5" w14:textId="77777777" w:rsidTr="00677393">
        <w:tc>
          <w:tcPr>
            <w:tcW w:w="9578" w:type="dxa"/>
            <w:gridSpan w:val="2"/>
            <w:tcBorders>
              <w:top w:val="single" w:sz="4" w:space="0" w:color="auto"/>
              <w:left w:val="single" w:sz="4" w:space="0" w:color="auto"/>
              <w:bottom w:val="single" w:sz="4" w:space="0" w:color="auto"/>
              <w:right w:val="single" w:sz="4" w:space="0" w:color="auto"/>
            </w:tcBorders>
            <w:vAlign w:val="center"/>
          </w:tcPr>
          <w:p w14:paraId="48D51809" w14:textId="77777777" w:rsidR="00C46137" w:rsidRPr="0031284D" w:rsidRDefault="00C46137" w:rsidP="00677393">
            <w:pPr>
              <w:jc w:val="center"/>
              <w:rPr>
                <w:lang w:val="uk-UA"/>
              </w:rPr>
            </w:pPr>
            <w:r w:rsidRPr="0031284D">
              <w:rPr>
                <w:lang w:val="uk-UA"/>
              </w:rPr>
              <w:t>год.</w:t>
            </w:r>
          </w:p>
        </w:tc>
      </w:tr>
    </w:tbl>
    <w:p w14:paraId="738E9CEB" w14:textId="77777777" w:rsidR="00C46137" w:rsidRPr="0031284D" w:rsidRDefault="00C46137" w:rsidP="00C46137">
      <w:pPr>
        <w:ind w:left="540" w:firstLine="168"/>
        <w:jc w:val="both"/>
        <w:rPr>
          <w:lang w:val="uk-UA"/>
        </w:rPr>
      </w:pPr>
    </w:p>
    <w:p w14:paraId="4126E06D" w14:textId="77777777" w:rsidR="00C46137" w:rsidRPr="0031284D" w:rsidRDefault="00C46137" w:rsidP="00C46137">
      <w:pPr>
        <w:ind w:left="540" w:firstLine="168"/>
        <w:jc w:val="both"/>
        <w:rPr>
          <w:lang w:val="uk-UA"/>
        </w:rPr>
      </w:pPr>
      <w:r w:rsidRPr="0031284D">
        <w:rPr>
          <w:lang w:val="uk-UA"/>
        </w:rPr>
        <w:t>1.6. Заплановані результати навчання</w:t>
      </w:r>
    </w:p>
    <w:p w14:paraId="0B7C9596" w14:textId="77777777" w:rsidR="00C46137" w:rsidRPr="0031284D" w:rsidRDefault="00C46137" w:rsidP="00C46137">
      <w:pPr>
        <w:ind w:firstLine="600"/>
        <w:jc w:val="both"/>
        <w:rPr>
          <w:lang w:val="uk-UA"/>
        </w:rPr>
      </w:pPr>
      <w:r w:rsidRPr="0031284D">
        <w:rPr>
          <w:lang w:val="uk-UA"/>
        </w:rPr>
        <w:t>ПР4. Обґрунтовувати власну позицію, робити самостійні висновки за результатами власних досліджень і аналізу літературних джерел.</w:t>
      </w:r>
    </w:p>
    <w:p w14:paraId="458342C1" w14:textId="77777777" w:rsidR="00C46137" w:rsidRPr="0031284D" w:rsidRDefault="00C46137" w:rsidP="00C46137">
      <w:pPr>
        <w:ind w:firstLine="600"/>
        <w:jc w:val="both"/>
        <w:rPr>
          <w:lang w:val="uk-UA"/>
        </w:rPr>
      </w:pPr>
      <w:r w:rsidRPr="0031284D">
        <w:rPr>
          <w:lang w:val="uk-UA"/>
        </w:rPr>
        <w:t>ПР5. Обирати та застосовувати валідний і надійний психодіагностичний інструментарій (тести, опитувальники, проективні методики тощо) психологічного дослідження та технології психологічної допомоги.</w:t>
      </w:r>
    </w:p>
    <w:p w14:paraId="57A4C6D8" w14:textId="77777777" w:rsidR="00C46137" w:rsidRPr="0031284D" w:rsidRDefault="00C46137" w:rsidP="00C46137">
      <w:pPr>
        <w:ind w:firstLine="600"/>
        <w:jc w:val="both"/>
      </w:pPr>
      <w:r w:rsidRPr="0031284D">
        <w:rPr>
          <w:bCs/>
        </w:rPr>
        <w:t>ПР6.</w:t>
      </w:r>
      <w:r w:rsidRPr="0031284D">
        <w:rPr>
          <w:b/>
        </w:rPr>
        <w:t xml:space="preserve"> </w:t>
      </w:r>
      <w:r w:rsidRPr="0031284D">
        <w:t>Формулювати мету, завдання дослідження, володіти навичками збору первинного матеріалу, дотримуватися процедури дослідження.</w:t>
      </w:r>
    </w:p>
    <w:p w14:paraId="676D396A" w14:textId="77777777" w:rsidR="00C46137" w:rsidRPr="0031284D" w:rsidRDefault="00C46137" w:rsidP="00C46137">
      <w:pPr>
        <w:pStyle w:val="TableParagraph"/>
        <w:ind w:left="107" w:right="94" w:firstLine="493"/>
        <w:rPr>
          <w:sz w:val="24"/>
        </w:rPr>
      </w:pPr>
      <w:r w:rsidRPr="0031284D">
        <w:rPr>
          <w:bCs/>
          <w:sz w:val="24"/>
        </w:rPr>
        <w:t>ПР7.</w:t>
      </w:r>
      <w:r w:rsidRPr="0031284D">
        <w:rPr>
          <w:bCs/>
          <w:spacing w:val="32"/>
          <w:sz w:val="24"/>
        </w:rPr>
        <w:t xml:space="preserve"> </w:t>
      </w:r>
      <w:r w:rsidRPr="0031284D">
        <w:rPr>
          <w:sz w:val="24"/>
        </w:rPr>
        <w:t>Рефлексувати</w:t>
      </w:r>
      <w:r w:rsidRPr="0031284D">
        <w:rPr>
          <w:spacing w:val="33"/>
          <w:sz w:val="24"/>
        </w:rPr>
        <w:t xml:space="preserve"> </w:t>
      </w:r>
      <w:r w:rsidRPr="0031284D">
        <w:rPr>
          <w:sz w:val="24"/>
        </w:rPr>
        <w:t>та</w:t>
      </w:r>
      <w:r w:rsidRPr="0031284D">
        <w:rPr>
          <w:spacing w:val="34"/>
          <w:sz w:val="24"/>
        </w:rPr>
        <w:t xml:space="preserve"> </w:t>
      </w:r>
      <w:r w:rsidRPr="0031284D">
        <w:rPr>
          <w:sz w:val="24"/>
        </w:rPr>
        <w:t>критично</w:t>
      </w:r>
      <w:r w:rsidRPr="0031284D">
        <w:rPr>
          <w:spacing w:val="32"/>
          <w:sz w:val="24"/>
        </w:rPr>
        <w:t xml:space="preserve"> </w:t>
      </w:r>
      <w:r w:rsidRPr="0031284D">
        <w:rPr>
          <w:sz w:val="24"/>
        </w:rPr>
        <w:t>оцінювати</w:t>
      </w:r>
      <w:r w:rsidRPr="0031284D">
        <w:rPr>
          <w:spacing w:val="33"/>
          <w:sz w:val="24"/>
        </w:rPr>
        <w:t xml:space="preserve"> </w:t>
      </w:r>
      <w:r w:rsidRPr="0031284D">
        <w:rPr>
          <w:sz w:val="24"/>
        </w:rPr>
        <w:t>достовірність</w:t>
      </w:r>
      <w:r w:rsidRPr="0031284D">
        <w:rPr>
          <w:spacing w:val="33"/>
          <w:sz w:val="24"/>
        </w:rPr>
        <w:t xml:space="preserve"> </w:t>
      </w:r>
      <w:r w:rsidRPr="0031284D">
        <w:rPr>
          <w:sz w:val="24"/>
        </w:rPr>
        <w:t>одержаних результатів психологічного дослідження,</w:t>
      </w:r>
      <w:r w:rsidRPr="0031284D">
        <w:rPr>
          <w:spacing w:val="-1"/>
          <w:sz w:val="24"/>
        </w:rPr>
        <w:t xml:space="preserve"> </w:t>
      </w:r>
      <w:r w:rsidRPr="0031284D">
        <w:rPr>
          <w:sz w:val="24"/>
        </w:rPr>
        <w:t xml:space="preserve">формулювати аргументовані </w:t>
      </w:r>
      <w:r w:rsidRPr="0031284D">
        <w:rPr>
          <w:spacing w:val="-2"/>
          <w:sz w:val="24"/>
        </w:rPr>
        <w:t>висновки.</w:t>
      </w:r>
    </w:p>
    <w:p w14:paraId="64407564" w14:textId="77777777" w:rsidR="00C46137" w:rsidRPr="0031284D" w:rsidRDefault="00C46137" w:rsidP="00C46137">
      <w:pPr>
        <w:ind w:firstLine="600"/>
        <w:jc w:val="both"/>
        <w:rPr>
          <w:lang w:val="uk-UA"/>
        </w:rPr>
      </w:pPr>
      <w:r w:rsidRPr="0031284D">
        <w:rPr>
          <w:lang w:val="uk-UA"/>
        </w:rPr>
        <w:lastRenderedPageBreak/>
        <w:t>ПР10. Формулювати думку логічно, доступно, дискутувати, обстоювати власну позицію, модифікувати висловлювання відповідно до культуральних особливостей співрозмовника</w:t>
      </w:r>
    </w:p>
    <w:p w14:paraId="17E46E06" w14:textId="77777777" w:rsidR="00C46137" w:rsidRPr="0031284D" w:rsidRDefault="00C46137" w:rsidP="00C46137">
      <w:pPr>
        <w:tabs>
          <w:tab w:val="left" w:pos="284"/>
          <w:tab w:val="left" w:pos="567"/>
        </w:tabs>
        <w:ind w:left="360"/>
        <w:jc w:val="center"/>
        <w:rPr>
          <w:b/>
          <w:bCs/>
          <w:lang w:val="uk-UA"/>
        </w:rPr>
      </w:pPr>
      <w:r w:rsidRPr="0031284D">
        <w:rPr>
          <w:b/>
          <w:bCs/>
          <w:lang w:val="uk-UA"/>
        </w:rPr>
        <w:t>2. Тематичний план навчальної дисципліни</w:t>
      </w:r>
    </w:p>
    <w:p w14:paraId="315D96DA" w14:textId="77777777" w:rsidR="00C46137" w:rsidRPr="0031284D" w:rsidRDefault="00C46137" w:rsidP="00C46137">
      <w:pPr>
        <w:tabs>
          <w:tab w:val="left" w:pos="284"/>
          <w:tab w:val="left" w:pos="567"/>
        </w:tabs>
        <w:ind w:left="360"/>
        <w:jc w:val="center"/>
        <w:rPr>
          <w:b/>
          <w:bCs/>
          <w:lang w:val="uk-UA"/>
        </w:rPr>
      </w:pPr>
    </w:p>
    <w:p w14:paraId="6E70E549" w14:textId="77777777" w:rsidR="00C46137" w:rsidRPr="0031284D" w:rsidRDefault="00C46137" w:rsidP="00C46137">
      <w:pPr>
        <w:pStyle w:val="5"/>
        <w:shd w:val="clear" w:color="auto" w:fill="auto"/>
        <w:spacing w:after="0" w:line="240" w:lineRule="auto"/>
        <w:ind w:firstLine="709"/>
        <w:jc w:val="center"/>
        <w:rPr>
          <w:rFonts w:ascii="Times New Roman" w:hAnsi="Times New Roman" w:cs="Times New Roman"/>
          <w:bCs/>
          <w:i/>
          <w:iCs/>
          <w:sz w:val="24"/>
          <w:szCs w:val="24"/>
        </w:rPr>
      </w:pPr>
      <w:r w:rsidRPr="0031284D">
        <w:rPr>
          <w:rFonts w:ascii="Times New Roman" w:hAnsi="Times New Roman" w:cs="Times New Roman"/>
          <w:bCs/>
          <w:i/>
          <w:iCs/>
          <w:sz w:val="24"/>
          <w:szCs w:val="24"/>
        </w:rPr>
        <w:t>Розділ</w:t>
      </w:r>
      <w:r w:rsidRPr="0031284D">
        <w:rPr>
          <w:rFonts w:ascii="Times New Roman" w:hAnsi="Times New Roman" w:cs="Times New Roman"/>
          <w:bCs/>
          <w:i/>
          <w:iCs/>
          <w:sz w:val="24"/>
          <w:szCs w:val="24"/>
          <w:lang w:bidi="ru-RU"/>
        </w:rPr>
        <w:t xml:space="preserve"> </w:t>
      </w:r>
      <w:r w:rsidRPr="0031284D">
        <w:rPr>
          <w:rFonts w:ascii="Times New Roman" w:hAnsi="Times New Roman" w:cs="Times New Roman"/>
          <w:bCs/>
          <w:i/>
          <w:iCs/>
          <w:sz w:val="24"/>
          <w:szCs w:val="24"/>
          <w:lang w:bidi="en-US"/>
        </w:rPr>
        <w:t>1.</w:t>
      </w:r>
      <w:r w:rsidRPr="0031284D">
        <w:rPr>
          <w:rFonts w:ascii="Times New Roman" w:hAnsi="Times New Roman" w:cs="Times New Roman"/>
          <w:bCs/>
          <w:i/>
          <w:iCs/>
          <w:sz w:val="24"/>
          <w:szCs w:val="24"/>
        </w:rPr>
        <w:t xml:space="preserve"> Концептуальні </w:t>
      </w:r>
      <w:r w:rsidRPr="0031284D">
        <w:rPr>
          <w:rFonts w:ascii="Times New Roman" w:hAnsi="Times New Roman" w:cs="Times New Roman"/>
          <w:bCs/>
          <w:i/>
          <w:iCs/>
          <w:sz w:val="24"/>
          <w:szCs w:val="24"/>
          <w:lang w:bidi="ru-RU"/>
        </w:rPr>
        <w:t xml:space="preserve">основи експерименту в </w:t>
      </w:r>
      <w:r w:rsidRPr="0031284D">
        <w:rPr>
          <w:rFonts w:ascii="Times New Roman" w:hAnsi="Times New Roman" w:cs="Times New Roman"/>
          <w:bCs/>
          <w:i/>
          <w:iCs/>
          <w:sz w:val="24"/>
          <w:szCs w:val="24"/>
        </w:rPr>
        <w:t>психології</w:t>
      </w:r>
    </w:p>
    <w:p w14:paraId="7C191548" w14:textId="77777777" w:rsidR="00C46137" w:rsidRPr="0031284D" w:rsidRDefault="00C46137" w:rsidP="00C46137">
      <w:pPr>
        <w:pStyle w:val="5"/>
        <w:shd w:val="clear" w:color="auto" w:fill="auto"/>
        <w:spacing w:after="0" w:line="240" w:lineRule="auto"/>
        <w:ind w:firstLine="709"/>
        <w:rPr>
          <w:rFonts w:ascii="Times New Roman" w:hAnsi="Times New Roman" w:cs="Times New Roman"/>
          <w:bCs/>
          <w:sz w:val="24"/>
          <w:szCs w:val="24"/>
          <w:lang w:bidi="ru-RU"/>
        </w:rPr>
      </w:pPr>
    </w:p>
    <w:p w14:paraId="69525D6B"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i/>
          <w:iCs/>
          <w:sz w:val="24"/>
          <w:szCs w:val="24"/>
        </w:rPr>
      </w:pPr>
      <w:r w:rsidRPr="0031284D">
        <w:rPr>
          <w:rFonts w:ascii="Times New Roman" w:hAnsi="Times New Roman" w:cs="Times New Roman"/>
          <w:bCs/>
          <w:i/>
          <w:iCs/>
          <w:sz w:val="24"/>
          <w:szCs w:val="24"/>
          <w:lang w:bidi="ru-RU"/>
        </w:rPr>
        <w:t xml:space="preserve">Тема </w:t>
      </w:r>
      <w:r w:rsidRPr="0031284D">
        <w:rPr>
          <w:rFonts w:ascii="Times New Roman" w:hAnsi="Times New Roman" w:cs="Times New Roman"/>
          <w:bCs/>
          <w:i/>
          <w:iCs/>
          <w:sz w:val="24"/>
          <w:szCs w:val="24"/>
          <w:lang w:bidi="en-US"/>
        </w:rPr>
        <w:t xml:space="preserve">1. </w:t>
      </w:r>
      <w:r w:rsidRPr="0031284D">
        <w:rPr>
          <w:rFonts w:ascii="Times New Roman" w:hAnsi="Times New Roman" w:cs="Times New Roman"/>
          <w:bCs/>
          <w:i/>
          <w:iCs/>
          <w:sz w:val="24"/>
          <w:szCs w:val="24"/>
          <w:lang w:bidi="ru-RU"/>
        </w:rPr>
        <w:t>Вступ до наукового дослідження</w:t>
      </w:r>
    </w:p>
    <w:p w14:paraId="17D6D23A"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r w:rsidRPr="0031284D">
        <w:rPr>
          <w:rFonts w:ascii="Times New Roman" w:hAnsi="Times New Roman" w:cs="Times New Roman"/>
          <w:bCs/>
          <w:sz w:val="24"/>
          <w:szCs w:val="24"/>
        </w:rPr>
        <w:t>Місце і сутність експериментального дослідження психіки. Принципи і проблеми експериментального дослідження психіки. Переваги та проблеми експериментального дослідження психіки. Місце експериментальної психології в системі наук. Визначення експериментальної психології. Предмет і завдання експериментальної психології. Розвиток ідей і гіпотез в експериментальній психології. Поняття про методологію, метод, методику. Система психологічних методів. Класифікація й методів психологічного дослідження (теоретичні, емпіричні, статистичні).</w:t>
      </w:r>
    </w:p>
    <w:p w14:paraId="274BB451"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p>
    <w:p w14:paraId="1E515893"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i/>
          <w:iCs/>
          <w:sz w:val="24"/>
          <w:szCs w:val="24"/>
        </w:rPr>
      </w:pPr>
      <w:r w:rsidRPr="0031284D">
        <w:rPr>
          <w:rFonts w:ascii="Times New Roman" w:hAnsi="Times New Roman" w:cs="Times New Roman"/>
          <w:bCs/>
          <w:i/>
          <w:iCs/>
          <w:sz w:val="24"/>
          <w:szCs w:val="24"/>
        </w:rPr>
        <w:t xml:space="preserve">Тема 2. </w:t>
      </w:r>
      <w:r w:rsidRPr="0031284D">
        <w:rPr>
          <w:rFonts w:ascii="Times New Roman" w:hAnsi="Times New Roman" w:cs="Times New Roman"/>
          <w:bCs/>
          <w:i/>
          <w:iCs/>
          <w:sz w:val="24"/>
          <w:szCs w:val="24"/>
          <w:shd w:val="clear" w:color="auto" w:fill="FFFFFF"/>
        </w:rPr>
        <w:t>Неекспериментальні методи дослідницької роботи</w:t>
      </w:r>
    </w:p>
    <w:p w14:paraId="31BFCE61"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r w:rsidRPr="0031284D">
        <w:rPr>
          <w:rFonts w:ascii="Times New Roman" w:hAnsi="Times New Roman" w:cs="Times New Roman"/>
          <w:bCs/>
          <w:sz w:val="24"/>
          <w:szCs w:val="24"/>
        </w:rPr>
        <w:t>Класифікація методів психологічного дослідження. Спостереження як метод психологічного дослідження. Самоспостереження. Біографічний метод у психологічному дослідженні. Біографічний метод у психологічному дослідженні. Метод аналізу продуктів діяльності Метод аналізу продуктів діяльності. Тестологічні методи.</w:t>
      </w:r>
    </w:p>
    <w:p w14:paraId="265D23F3"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p>
    <w:p w14:paraId="5E38EA68"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i/>
          <w:iCs/>
          <w:sz w:val="24"/>
          <w:szCs w:val="24"/>
        </w:rPr>
      </w:pPr>
      <w:r w:rsidRPr="0031284D">
        <w:rPr>
          <w:rFonts w:ascii="Times New Roman" w:hAnsi="Times New Roman" w:cs="Times New Roman"/>
          <w:bCs/>
          <w:i/>
          <w:iCs/>
          <w:sz w:val="24"/>
          <w:szCs w:val="24"/>
        </w:rPr>
        <w:t xml:space="preserve">Тема 3. </w:t>
      </w:r>
      <w:r w:rsidRPr="0031284D">
        <w:rPr>
          <w:rFonts w:ascii="Times New Roman" w:hAnsi="Times New Roman" w:cs="Times New Roman"/>
          <w:bCs/>
          <w:i/>
          <w:iCs/>
          <w:sz w:val="24"/>
          <w:szCs w:val="24"/>
          <w:shd w:val="clear" w:color="auto" w:fill="FFFFFF"/>
        </w:rPr>
        <w:t>Експериментальні методи дослідницької роботи</w:t>
      </w:r>
    </w:p>
    <w:p w14:paraId="48857C69" w14:textId="77777777" w:rsidR="00C46137" w:rsidRPr="0031284D" w:rsidRDefault="00C46137" w:rsidP="00C46137">
      <w:pPr>
        <w:ind w:firstLine="709"/>
        <w:jc w:val="both"/>
        <w:rPr>
          <w:bCs/>
          <w:lang w:val="uk-UA"/>
        </w:rPr>
      </w:pPr>
      <w:r w:rsidRPr="0031284D">
        <w:rPr>
          <w:bCs/>
          <w:lang w:val="uk-UA"/>
        </w:rPr>
        <w:t>Поняття про психологічний експеримент. Види експерименту. Структура психологічного експерименту. Поняття про залежну змінну. Поняття про незалежну змінну. Валідність експерименту: види валідності. Факт і артефакт у експерименті. Проблема контролю в експерименті</w:t>
      </w:r>
    </w:p>
    <w:p w14:paraId="44029FD0"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r w:rsidRPr="0031284D">
        <w:rPr>
          <w:rFonts w:ascii="Times New Roman" w:hAnsi="Times New Roman" w:cs="Times New Roman"/>
          <w:bCs/>
          <w:sz w:val="24"/>
          <w:szCs w:val="24"/>
        </w:rPr>
        <w:t>Типологія експерименту. Особливості квазіекспериментального дослідження психіки. Основні типи квазіекспериментів у психології. Умови підвищення валідності даних, що отримані в квазіексперименті. Контроль ex- post-factum у квазіексприменті. Лонгітюд як квазіексперимент. Формуючий експеримент як квазіексперимент. Психогенетичне дослідження як квазіексперимент.</w:t>
      </w:r>
    </w:p>
    <w:p w14:paraId="33B9B5F8"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p>
    <w:p w14:paraId="7686C8E7"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i/>
          <w:iCs/>
          <w:sz w:val="24"/>
          <w:szCs w:val="24"/>
        </w:rPr>
      </w:pPr>
      <w:r w:rsidRPr="0031284D">
        <w:rPr>
          <w:rFonts w:ascii="Times New Roman" w:hAnsi="Times New Roman" w:cs="Times New Roman"/>
          <w:bCs/>
          <w:i/>
          <w:iCs/>
          <w:sz w:val="24"/>
          <w:szCs w:val="24"/>
        </w:rPr>
        <w:t xml:space="preserve">Тема 4. </w:t>
      </w:r>
      <w:r w:rsidRPr="0031284D">
        <w:rPr>
          <w:rFonts w:ascii="Times New Roman" w:hAnsi="Times New Roman" w:cs="Times New Roman"/>
          <w:bCs/>
          <w:i/>
          <w:iCs/>
          <w:sz w:val="24"/>
          <w:szCs w:val="24"/>
          <w:shd w:val="clear" w:color="auto" w:fill="FFFFFF"/>
        </w:rPr>
        <w:t>Планування психологічного експерименту</w:t>
      </w:r>
      <w:r w:rsidRPr="0031284D">
        <w:rPr>
          <w:rFonts w:ascii="Times New Roman" w:hAnsi="Times New Roman" w:cs="Times New Roman"/>
          <w:bCs/>
          <w:i/>
          <w:iCs/>
          <w:sz w:val="24"/>
          <w:szCs w:val="24"/>
        </w:rPr>
        <w:t xml:space="preserve"> </w:t>
      </w:r>
    </w:p>
    <w:p w14:paraId="2BD62FA5"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r w:rsidRPr="0031284D">
        <w:rPr>
          <w:rFonts w:ascii="Times New Roman" w:hAnsi="Times New Roman" w:cs="Times New Roman"/>
          <w:bCs/>
          <w:sz w:val="24"/>
          <w:szCs w:val="24"/>
        </w:rPr>
        <w:t xml:space="preserve">Види і характеристика валідності: конструктної, статистичної, внутрішньої, зовнішньої. Чинники, що впливають на валідність. Поняття про планування мету, завдання експерименту  та дізайн (план) експерименту. Умови, форми та типи планування. План як експериментальна схема варіювання </w:t>
      </w:r>
      <w:r w:rsidRPr="0031284D">
        <w:rPr>
          <w:rFonts w:ascii="Times New Roman" w:hAnsi="Times New Roman" w:cs="Times New Roman"/>
          <w:bCs/>
          <w:sz w:val="24"/>
          <w:szCs w:val="24"/>
          <w:lang w:bidi="ru-RU"/>
        </w:rPr>
        <w:t xml:space="preserve">умов </w:t>
      </w:r>
      <w:r w:rsidRPr="0031284D">
        <w:rPr>
          <w:rFonts w:ascii="Times New Roman" w:hAnsi="Times New Roman" w:cs="Times New Roman"/>
          <w:bCs/>
          <w:sz w:val="24"/>
          <w:szCs w:val="24"/>
        </w:rPr>
        <w:t>незалежної змінної. Перспективи розвитку планування експерименту. Класифікаційна схема експериментальних планів. Генеральна сукупність і експериментальна вибірка. Репрезентативність вибірки. Стратегії відбору досліджуваних в експериментальну вибірку. Випадковий розподіл, або відбір. Попарна стратегія. Підбір максимально схожих індивідів. Підбір однорідних груп. Переваги експерименту з великою кількістю досліджуваних».</w:t>
      </w:r>
    </w:p>
    <w:p w14:paraId="52EE8BCE"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p>
    <w:p w14:paraId="247646E3"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i/>
          <w:iCs/>
          <w:sz w:val="24"/>
          <w:szCs w:val="24"/>
        </w:rPr>
      </w:pPr>
      <w:r w:rsidRPr="0031284D">
        <w:rPr>
          <w:rFonts w:ascii="Times New Roman" w:hAnsi="Times New Roman" w:cs="Times New Roman"/>
          <w:bCs/>
          <w:i/>
          <w:iCs/>
          <w:sz w:val="24"/>
          <w:szCs w:val="24"/>
        </w:rPr>
        <w:t>Тема 5. Найбільш типові дослідження у психології</w:t>
      </w:r>
    </w:p>
    <w:p w14:paraId="688A3F44"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r w:rsidRPr="0031284D">
        <w:rPr>
          <w:rFonts w:ascii="Times New Roman" w:hAnsi="Times New Roman" w:cs="Times New Roman"/>
          <w:bCs/>
          <w:sz w:val="24"/>
          <w:szCs w:val="24"/>
        </w:rPr>
        <w:t xml:space="preserve">Типологія експерименту. Особливості квазіекспериментального дослідження психіки. Основні типи квазіекспериментів у психології. Умови підвищення валідності даних, що отримані в квазіексперименті. Контроль </w:t>
      </w:r>
      <w:r w:rsidRPr="0031284D">
        <w:rPr>
          <w:rFonts w:ascii="Times New Roman" w:hAnsi="Times New Roman" w:cs="Times New Roman"/>
          <w:bCs/>
          <w:sz w:val="24"/>
          <w:szCs w:val="24"/>
          <w:lang w:bidi="en-US"/>
        </w:rPr>
        <w:t xml:space="preserve">ex- post-factum </w:t>
      </w:r>
      <w:r w:rsidRPr="0031284D">
        <w:rPr>
          <w:rFonts w:ascii="Times New Roman" w:hAnsi="Times New Roman" w:cs="Times New Roman"/>
          <w:bCs/>
          <w:sz w:val="24"/>
          <w:szCs w:val="24"/>
        </w:rPr>
        <w:t>у квазіексприменті. Лонгітюд як квазіексперимент. Формуючий експеримент як квазіексперимент. Психогенетичне дослідження як квазіексперимент.</w:t>
      </w:r>
    </w:p>
    <w:p w14:paraId="1AA9F483"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p>
    <w:p w14:paraId="4358C9E2" w14:textId="77777777" w:rsidR="00F761AA" w:rsidRDefault="00F761AA" w:rsidP="00C46137">
      <w:pPr>
        <w:pStyle w:val="5"/>
        <w:shd w:val="clear" w:color="auto" w:fill="auto"/>
        <w:spacing w:after="0" w:line="240" w:lineRule="auto"/>
        <w:ind w:firstLine="709"/>
        <w:jc w:val="both"/>
        <w:rPr>
          <w:rFonts w:ascii="Times New Roman" w:hAnsi="Times New Roman" w:cs="Times New Roman"/>
          <w:bCs/>
          <w:i/>
          <w:iCs/>
          <w:sz w:val="24"/>
          <w:szCs w:val="24"/>
        </w:rPr>
      </w:pPr>
    </w:p>
    <w:p w14:paraId="05161325" w14:textId="7283BF8F" w:rsidR="00C46137" w:rsidRPr="0031284D" w:rsidRDefault="00C46137" w:rsidP="00C46137">
      <w:pPr>
        <w:pStyle w:val="5"/>
        <w:shd w:val="clear" w:color="auto" w:fill="auto"/>
        <w:spacing w:after="0" w:line="240" w:lineRule="auto"/>
        <w:ind w:firstLine="709"/>
        <w:jc w:val="both"/>
        <w:rPr>
          <w:rFonts w:ascii="Times New Roman" w:hAnsi="Times New Roman" w:cs="Times New Roman"/>
          <w:bCs/>
          <w:i/>
          <w:iCs/>
          <w:sz w:val="24"/>
          <w:szCs w:val="24"/>
        </w:rPr>
      </w:pPr>
      <w:r w:rsidRPr="0031284D">
        <w:rPr>
          <w:rFonts w:ascii="Times New Roman" w:hAnsi="Times New Roman" w:cs="Times New Roman"/>
          <w:bCs/>
          <w:i/>
          <w:iCs/>
          <w:sz w:val="24"/>
          <w:szCs w:val="24"/>
        </w:rPr>
        <w:lastRenderedPageBreak/>
        <w:t xml:space="preserve">Тема 6. </w:t>
      </w:r>
      <w:r w:rsidRPr="0031284D">
        <w:rPr>
          <w:rFonts w:ascii="Times New Roman" w:hAnsi="Times New Roman" w:cs="Times New Roman"/>
          <w:bCs/>
          <w:i/>
          <w:iCs/>
          <w:sz w:val="24"/>
          <w:szCs w:val="24"/>
          <w:shd w:val="clear" w:color="auto" w:fill="FFFFFF"/>
        </w:rPr>
        <w:t>Галузеві експерименти в психології та</w:t>
      </w:r>
      <w:r w:rsidRPr="0031284D">
        <w:rPr>
          <w:rFonts w:ascii="Times New Roman" w:hAnsi="Times New Roman" w:cs="Times New Roman"/>
          <w:bCs/>
          <w:i/>
          <w:iCs/>
          <w:sz w:val="24"/>
          <w:szCs w:val="24"/>
        </w:rPr>
        <w:t xml:space="preserve"> окремі методи експериментального дослідження</w:t>
      </w:r>
    </w:p>
    <w:p w14:paraId="3AE925D8"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r w:rsidRPr="0031284D">
        <w:rPr>
          <w:rFonts w:ascii="Times New Roman" w:hAnsi="Times New Roman" w:cs="Times New Roman"/>
          <w:bCs/>
          <w:sz w:val="24"/>
          <w:szCs w:val="24"/>
        </w:rPr>
        <w:t>Експерименти у віковій психології. Експерименти в соціальній психології. Окремі методи експериментального дослідження мотиваційно динаміки Ефект незавершеної дії (ефект Б. Зейгарник). Дослідження феномену заміщення (заміщуваної діяльності). Дослідження феномену психічного перенасичення. Дослідження рівня домагань. Характеристика класичних підходів до вивчення вербального навчання і пам'яті. Підходи до вивчення вербального навчання і структури пам'яті з позицій теорії переробки інформації. Вивчення особливостей короткочасної пам'яті (КЧП). Вивчення особливостей тривалої пам'яті (ТП). Прийом варіювання рівнів переробки інформації. Експерименти у професійних групах, дослідження професійної сфери особистості.</w:t>
      </w:r>
    </w:p>
    <w:p w14:paraId="1D5D9A2D"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lang w:bidi="ru-RU"/>
        </w:rPr>
      </w:pPr>
    </w:p>
    <w:p w14:paraId="2AF0677F"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i/>
          <w:iCs/>
          <w:sz w:val="24"/>
          <w:szCs w:val="24"/>
        </w:rPr>
      </w:pPr>
      <w:r w:rsidRPr="0031284D">
        <w:rPr>
          <w:rFonts w:ascii="Times New Roman" w:hAnsi="Times New Roman" w:cs="Times New Roman"/>
          <w:bCs/>
          <w:i/>
          <w:iCs/>
          <w:sz w:val="24"/>
          <w:szCs w:val="24"/>
          <w:lang w:bidi="ru-RU"/>
        </w:rPr>
        <w:t xml:space="preserve">Тема 7. </w:t>
      </w:r>
      <w:r w:rsidRPr="0031284D">
        <w:rPr>
          <w:rFonts w:ascii="Times New Roman" w:hAnsi="Times New Roman" w:cs="Times New Roman"/>
          <w:bCs/>
          <w:i/>
          <w:iCs/>
          <w:sz w:val="24"/>
          <w:szCs w:val="24"/>
          <w:shd w:val="clear" w:color="auto" w:fill="FFFFFF"/>
        </w:rPr>
        <w:t>Стратегії  експериментального дослідження</w:t>
      </w:r>
    </w:p>
    <w:p w14:paraId="63BF40FC"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r w:rsidRPr="0031284D">
        <w:rPr>
          <w:rFonts w:ascii="Times New Roman" w:hAnsi="Times New Roman" w:cs="Times New Roman"/>
          <w:bCs/>
          <w:sz w:val="24"/>
          <w:szCs w:val="24"/>
        </w:rPr>
        <w:t>Стратегії експериментального дослідження. Класифікація експериментальних планів. Поняття про якісні та кількісні експериментальні плани. Поняття про внутрішньогрупові та між групові експериментальні плани. Доекспериментальні, квазіекспериментальні плани та плани істинних експериментів в психології. Плани з однією незалежною змінною та факторні плани. Плани експерименту з малим N. Факторні плани. Планування за латинським та греко-латинським квадратом. План для одного досліджуваного з послідовними випробуваннями в різних експериментальних умовах.</w:t>
      </w:r>
    </w:p>
    <w:p w14:paraId="3B2CF92F"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p>
    <w:p w14:paraId="476060A8"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r w:rsidRPr="0031284D">
        <w:rPr>
          <w:rFonts w:ascii="Times New Roman" w:hAnsi="Times New Roman" w:cs="Times New Roman"/>
          <w:bCs/>
          <w:i/>
          <w:iCs/>
          <w:sz w:val="24"/>
          <w:szCs w:val="24"/>
        </w:rPr>
        <w:t xml:space="preserve">Тема 8. </w:t>
      </w:r>
      <w:r w:rsidRPr="0031284D">
        <w:rPr>
          <w:rFonts w:ascii="Times New Roman" w:hAnsi="Times New Roman" w:cs="Times New Roman"/>
          <w:bCs/>
          <w:i/>
          <w:iCs/>
          <w:sz w:val="24"/>
          <w:szCs w:val="24"/>
          <w:shd w:val="clear" w:color="auto" w:fill="FFFFFF"/>
        </w:rPr>
        <w:t>Засоби впровадження дослідницької програми в експерименті</w:t>
      </w:r>
      <w:r w:rsidRPr="0031284D">
        <w:rPr>
          <w:rFonts w:ascii="Times New Roman" w:hAnsi="Times New Roman" w:cs="Times New Roman"/>
          <w:bCs/>
          <w:sz w:val="24"/>
          <w:szCs w:val="24"/>
        </w:rPr>
        <w:t xml:space="preserve"> </w:t>
      </w:r>
    </w:p>
    <w:p w14:paraId="5768EC0A"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r w:rsidRPr="0031284D">
        <w:rPr>
          <w:rFonts w:ascii="Times New Roman" w:hAnsi="Times New Roman" w:cs="Times New Roman"/>
          <w:bCs/>
          <w:sz w:val="24"/>
          <w:szCs w:val="24"/>
        </w:rPr>
        <w:t>Поняття про дослідницьку програму. Постановка проблеми експериментального дослідження. Теоретичний аналіз проблеми. Вибір змінних та формулювання експериментальних гіпотез. Вибір стратегії та планів експериментального дослідження.. Аналіз ресурсів експерименту. Вибір та обґрунтування методів виміру експериментального ефекту. Протокол експерименту.</w:t>
      </w:r>
    </w:p>
    <w:p w14:paraId="6F3421C2"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p>
    <w:p w14:paraId="3DFFFF6B" w14:textId="77777777" w:rsidR="00C46137" w:rsidRPr="0031284D" w:rsidRDefault="00C46137" w:rsidP="00C46137">
      <w:pPr>
        <w:ind w:firstLine="709"/>
        <w:jc w:val="both"/>
        <w:rPr>
          <w:bCs/>
          <w:i/>
          <w:iCs/>
          <w:lang w:val="uk-UA"/>
        </w:rPr>
      </w:pPr>
      <w:r w:rsidRPr="0031284D">
        <w:rPr>
          <w:bCs/>
          <w:i/>
          <w:iCs/>
          <w:lang w:val="uk-UA"/>
        </w:rPr>
        <w:t>Тема 9. Аналіз та інтерпретація результатів експериментів</w:t>
      </w:r>
    </w:p>
    <w:p w14:paraId="20F69419"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r w:rsidRPr="0031284D">
        <w:rPr>
          <w:rFonts w:ascii="Times New Roman" w:hAnsi="Times New Roman" w:cs="Times New Roman"/>
          <w:bCs/>
          <w:sz w:val="24"/>
          <w:szCs w:val="24"/>
        </w:rPr>
        <w:t>Проблема узагальнення результатів дослідження. Типові помилки узагальнення експериментальних даних. Вимоги до складання звіту про результати експериментального дослідження психіки. Складові звіту. Аналіз звітів експериментального дослідження психіки (за статтями в наукових виданнях). Особливості обробки результатів експериментального дослідження в психології. Інтерпретація результатів та формулювання висновків. Встановлення правильності чи хибності дослідницької гіпотези. Науковий висновок, артефакти і контроль. Логіка виводу. Співвіднесення результатів з існуючими теоріями і концепціями. Облік артефактів і похибок. Обмеження застосовності результатів. Розробка практичних рекомендацій. Форма представлення результатів дослідження. Види апробацій результатів дослідження. Правила оформлення апробацій.</w:t>
      </w:r>
    </w:p>
    <w:p w14:paraId="2E9C4FF6"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p>
    <w:p w14:paraId="3DB451C8"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i/>
          <w:iCs/>
          <w:sz w:val="24"/>
          <w:szCs w:val="24"/>
        </w:rPr>
      </w:pPr>
      <w:r w:rsidRPr="0031284D">
        <w:rPr>
          <w:rFonts w:ascii="Times New Roman" w:hAnsi="Times New Roman" w:cs="Times New Roman"/>
          <w:bCs/>
          <w:i/>
          <w:iCs/>
          <w:sz w:val="24"/>
          <w:szCs w:val="24"/>
        </w:rPr>
        <w:t xml:space="preserve">Тема 10. Представлення результатів експериментів </w:t>
      </w:r>
    </w:p>
    <w:p w14:paraId="49B22F16"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r w:rsidRPr="0031284D">
        <w:rPr>
          <w:rFonts w:ascii="Times New Roman" w:hAnsi="Times New Roman" w:cs="Times New Roman"/>
          <w:bCs/>
          <w:sz w:val="24"/>
          <w:szCs w:val="24"/>
        </w:rPr>
        <w:t>Проблема узагальнення результатів дослідження. Типові помилки узагальнення експериментальних даних. Вимоги до складання звіту про результати експериментального дослідження психіки. Складові звіту. Аналіз звітів експериментального дослідження психіки (за статтями в наукових виданнях). Звіт про дослідження, його структура і зміст. Лексичні засоби наукового тексту. Технічні вимоги до конкурсної, курсової і випускної кваліфікаційної роботі. Оформлення звіту про науково-дослідній роботі. Побудова тексту випускної кваліфікаційної роботи. Ефективне використання таблиць і графіків.</w:t>
      </w:r>
    </w:p>
    <w:p w14:paraId="53C53921"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r w:rsidRPr="0031284D">
        <w:rPr>
          <w:rFonts w:ascii="Times New Roman" w:hAnsi="Times New Roman" w:cs="Times New Roman"/>
          <w:bCs/>
          <w:sz w:val="24"/>
          <w:szCs w:val="24"/>
        </w:rPr>
        <w:t>Вимоги до презентації результатів прикладного дослідження. Усна презентація. Презентація з використанням плакатів, проектора, комп’ютера. Організація захисту випускної кваліфікаційної роботи. Побудова виступу на захисті.</w:t>
      </w:r>
    </w:p>
    <w:p w14:paraId="502D9488"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lang w:eastAsia="ru-RU"/>
        </w:rPr>
      </w:pPr>
    </w:p>
    <w:p w14:paraId="7FA814AC" w14:textId="77777777" w:rsidR="00C46137" w:rsidRPr="0031284D" w:rsidRDefault="00C46137" w:rsidP="00C46137">
      <w:pPr>
        <w:pStyle w:val="5"/>
        <w:shd w:val="clear" w:color="auto" w:fill="auto"/>
        <w:spacing w:after="0" w:line="240" w:lineRule="auto"/>
        <w:ind w:firstLine="709"/>
        <w:jc w:val="center"/>
        <w:rPr>
          <w:rFonts w:ascii="Times New Roman" w:hAnsi="Times New Roman" w:cs="Times New Roman"/>
          <w:bCs/>
          <w:i/>
          <w:iCs/>
          <w:sz w:val="24"/>
          <w:szCs w:val="24"/>
          <w:lang w:eastAsia="ru-RU"/>
        </w:rPr>
      </w:pPr>
      <w:r w:rsidRPr="0031284D">
        <w:rPr>
          <w:rFonts w:ascii="Times New Roman" w:hAnsi="Times New Roman" w:cs="Times New Roman"/>
          <w:bCs/>
          <w:i/>
          <w:iCs/>
          <w:sz w:val="24"/>
          <w:szCs w:val="24"/>
          <w:lang w:eastAsia="ru-RU"/>
        </w:rPr>
        <w:lastRenderedPageBreak/>
        <w:t xml:space="preserve">Розділ 2. </w:t>
      </w:r>
      <w:bookmarkStart w:id="0" w:name="_Hlk84951646"/>
      <w:r w:rsidRPr="0031284D">
        <w:rPr>
          <w:rFonts w:ascii="Times New Roman" w:hAnsi="Times New Roman" w:cs="Times New Roman"/>
          <w:bCs/>
          <w:i/>
          <w:iCs/>
          <w:sz w:val="24"/>
          <w:szCs w:val="24"/>
          <w:shd w:val="clear" w:color="auto" w:fill="FFFFFF"/>
          <w:lang w:eastAsia="ru-RU"/>
        </w:rPr>
        <w:t>Основні поняття математичної статистики</w:t>
      </w:r>
      <w:bookmarkEnd w:id="0"/>
    </w:p>
    <w:p w14:paraId="6E2E0092"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p>
    <w:p w14:paraId="75D8C511"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i/>
          <w:iCs/>
          <w:sz w:val="24"/>
          <w:szCs w:val="24"/>
          <w:lang w:eastAsia="ru-RU"/>
        </w:rPr>
      </w:pPr>
      <w:r w:rsidRPr="0031284D">
        <w:rPr>
          <w:rFonts w:ascii="Times New Roman" w:hAnsi="Times New Roman" w:cs="Times New Roman"/>
          <w:bCs/>
          <w:i/>
          <w:iCs/>
          <w:sz w:val="24"/>
          <w:szCs w:val="24"/>
        </w:rPr>
        <w:t xml:space="preserve">Тема 11. </w:t>
      </w:r>
      <w:r w:rsidRPr="0031284D">
        <w:rPr>
          <w:rFonts w:ascii="Times New Roman" w:hAnsi="Times New Roman" w:cs="Times New Roman"/>
          <w:bCs/>
          <w:i/>
          <w:iCs/>
          <w:sz w:val="24"/>
          <w:szCs w:val="24"/>
          <w:shd w:val="clear" w:color="auto" w:fill="FFFFFF"/>
          <w:lang w:eastAsia="ru-RU"/>
        </w:rPr>
        <w:t>Основні поняття, використовувані в математичній обробці даних</w:t>
      </w:r>
    </w:p>
    <w:p w14:paraId="180D09E6"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r w:rsidRPr="0031284D">
        <w:rPr>
          <w:rFonts w:ascii="Times New Roman" w:hAnsi="Times New Roman" w:cs="Times New Roman"/>
          <w:bCs/>
          <w:sz w:val="24"/>
          <w:szCs w:val="24"/>
        </w:rPr>
        <w:t>Основна мета, завдання вивчення експериментальної психології з основами матметодів Історичні аспекти становлення методів обробки психологічного експерименту. Основні поняття, використовувані в при математичній обробці даних. Поняття критичного мислення та його роль у повсякденному та науковому досвіді. Види даних в статистиці. Визначення кількісних, якісних і порядкових даних. Характеристика типів вимірювання. Характеристика типів шкал, вживаних в психології. Операції з числами, можливі з кожним типом шкал виміри. Обмеження у використанні різних типів шкал. Переведення даних з одного типу шкал в інший тип виміру.</w:t>
      </w:r>
    </w:p>
    <w:p w14:paraId="4741859C"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p>
    <w:p w14:paraId="37AF8F55"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i/>
          <w:iCs/>
          <w:sz w:val="24"/>
          <w:szCs w:val="24"/>
        </w:rPr>
      </w:pPr>
      <w:r w:rsidRPr="0031284D">
        <w:rPr>
          <w:rFonts w:ascii="Times New Roman" w:hAnsi="Times New Roman" w:cs="Times New Roman"/>
          <w:bCs/>
          <w:i/>
          <w:iCs/>
          <w:sz w:val="24"/>
          <w:szCs w:val="24"/>
        </w:rPr>
        <w:t xml:space="preserve">Тема 12. Методи представлення та опису даних </w:t>
      </w:r>
    </w:p>
    <w:p w14:paraId="651A8BAA"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r w:rsidRPr="0031284D">
        <w:rPr>
          <w:rFonts w:ascii="Times New Roman" w:hAnsi="Times New Roman" w:cs="Times New Roman"/>
          <w:bCs/>
          <w:sz w:val="24"/>
          <w:szCs w:val="24"/>
        </w:rPr>
        <w:t>Представлення кількісних даних. Різні етапи представлення даних. Незгруповані ряди. Впорядковані ряди. Ранжирування даних. Розподіл частот. Числові характеристики розподілу даних. Оцінка середніх величин. Мода, медіана і середня арифметична. Оцінка розкиду даних. Коефіцієнти варіації. Асиметрія і ексцес.</w:t>
      </w:r>
    </w:p>
    <w:p w14:paraId="466CE627"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r w:rsidRPr="0031284D">
        <w:rPr>
          <w:rFonts w:ascii="Times New Roman" w:hAnsi="Times New Roman" w:cs="Times New Roman"/>
          <w:bCs/>
          <w:sz w:val="24"/>
          <w:szCs w:val="24"/>
        </w:rPr>
        <w:t xml:space="preserve">Введення і зберігання емпіричних даних. Аналіз якісних даних. Методи герменевтики. Використання методів математичної статистики. Алгоритм вибору методів математичної статистики. Первинна обробка даних. Описовий статистичний аналіз. Складання таблиць. Обчислення частотних </w:t>
      </w:r>
      <w:r w:rsidRPr="0031284D">
        <w:rPr>
          <w:rFonts w:ascii="Times New Roman" w:hAnsi="Times New Roman" w:cs="Times New Roman"/>
          <w:bCs/>
          <w:sz w:val="24"/>
          <w:szCs w:val="24"/>
          <w:lang w:bidi="ru-RU"/>
        </w:rPr>
        <w:t xml:space="preserve">характеристик. Перетворення </w:t>
      </w:r>
      <w:r w:rsidRPr="0031284D">
        <w:rPr>
          <w:rFonts w:ascii="Times New Roman" w:hAnsi="Times New Roman" w:cs="Times New Roman"/>
          <w:bCs/>
          <w:sz w:val="24"/>
          <w:szCs w:val="24"/>
        </w:rPr>
        <w:t xml:space="preserve">інформації. </w:t>
      </w:r>
      <w:r w:rsidRPr="0031284D">
        <w:rPr>
          <w:rFonts w:ascii="Times New Roman" w:hAnsi="Times New Roman" w:cs="Times New Roman"/>
          <w:bCs/>
          <w:sz w:val="24"/>
          <w:szCs w:val="24"/>
          <w:lang w:bidi="ru-RU"/>
        </w:rPr>
        <w:t xml:space="preserve">Нормування даних. </w:t>
      </w:r>
      <w:r w:rsidRPr="0031284D">
        <w:rPr>
          <w:rFonts w:ascii="Times New Roman" w:hAnsi="Times New Roman" w:cs="Times New Roman"/>
          <w:bCs/>
          <w:sz w:val="24"/>
          <w:szCs w:val="24"/>
        </w:rPr>
        <w:t>Оцінка достовірності відмінностей. Кореляційний, дисперсійний, дискримінантний, регресійний види аналізу. Факторний аналіз. Типології і сегментування. Оцінка значущості факторів. Комп’ютерна обробка даних. Вибір прикладних статистичних програм. Робота з електронною таблицею. Побудова діаграм і графіків.</w:t>
      </w:r>
    </w:p>
    <w:p w14:paraId="5AC64780" w14:textId="77777777" w:rsidR="00C46137" w:rsidRPr="0031284D" w:rsidRDefault="00C46137" w:rsidP="00C46137">
      <w:pPr>
        <w:pStyle w:val="5"/>
        <w:shd w:val="clear" w:color="auto" w:fill="auto"/>
        <w:spacing w:after="0" w:line="240" w:lineRule="auto"/>
        <w:ind w:firstLine="709"/>
        <w:jc w:val="both"/>
        <w:rPr>
          <w:rFonts w:ascii="Times New Roman" w:hAnsi="Times New Roman" w:cs="Times New Roman"/>
          <w:bCs/>
          <w:sz w:val="24"/>
          <w:szCs w:val="24"/>
        </w:rPr>
      </w:pPr>
    </w:p>
    <w:p w14:paraId="03B1D178" w14:textId="77777777" w:rsidR="00C46137" w:rsidRPr="0031284D" w:rsidRDefault="00C46137" w:rsidP="00C46137">
      <w:pPr>
        <w:ind w:firstLine="709"/>
        <w:jc w:val="both"/>
        <w:rPr>
          <w:bCs/>
          <w:i/>
          <w:iCs/>
          <w:lang w:val="uk-UA"/>
        </w:rPr>
      </w:pPr>
      <w:r w:rsidRPr="0031284D">
        <w:rPr>
          <w:bCs/>
          <w:i/>
          <w:iCs/>
          <w:lang w:val="uk-UA"/>
        </w:rPr>
        <w:t>Тема 13. Нормальний закон розподілу випадкової величини</w:t>
      </w:r>
    </w:p>
    <w:p w14:paraId="57BDA582" w14:textId="77777777" w:rsidR="00C46137" w:rsidRPr="0031284D" w:rsidRDefault="00C46137" w:rsidP="00C46137">
      <w:pPr>
        <w:pStyle w:val="BodyText"/>
        <w:ind w:right="269" w:firstLine="709"/>
        <w:jc w:val="both"/>
        <w:rPr>
          <w:bCs/>
        </w:rPr>
      </w:pPr>
      <w:r w:rsidRPr="0031284D">
        <w:rPr>
          <w:bCs/>
        </w:rPr>
        <w:t>Нормальний закон розподілу випадкової величини. Поняття розподілу ознаки і нормального розподілу ознаки; основні характеристики нормального розподілу. Побудова кривої нормального розподілу. Формула для знаходження теоретичних частот (m’), алгоритм побудови кривої нормального розподілу. Перевірка нормальності розподілу результативної ознаки. Формули для розрахунку критичних значень А (асиметрія) і Е (ексцес) Пустильника Є.І. і Плохінського М.А.</w:t>
      </w:r>
    </w:p>
    <w:p w14:paraId="21835FEB" w14:textId="77777777" w:rsidR="00C46137" w:rsidRPr="0031284D" w:rsidRDefault="00C46137" w:rsidP="00C46137">
      <w:pPr>
        <w:pStyle w:val="BodyText"/>
        <w:ind w:right="264" w:firstLine="709"/>
        <w:rPr>
          <w:bCs/>
        </w:rPr>
      </w:pPr>
    </w:p>
    <w:p w14:paraId="48037F3B" w14:textId="77777777" w:rsidR="00C46137" w:rsidRPr="0031284D" w:rsidRDefault="00C46137" w:rsidP="00C46137">
      <w:pPr>
        <w:ind w:firstLine="709"/>
        <w:jc w:val="both"/>
        <w:rPr>
          <w:bCs/>
          <w:i/>
          <w:iCs/>
          <w:lang w:val="uk-UA"/>
        </w:rPr>
      </w:pPr>
      <w:r w:rsidRPr="0031284D">
        <w:rPr>
          <w:bCs/>
          <w:i/>
          <w:iCs/>
          <w:lang w:val="uk-UA"/>
        </w:rPr>
        <w:t>Тема 14. Міри зв’язку між ознаками. Кореляційний аналіз</w:t>
      </w:r>
    </w:p>
    <w:p w14:paraId="4934D180" w14:textId="77777777" w:rsidR="00C46137" w:rsidRPr="0031284D" w:rsidRDefault="00C46137" w:rsidP="00C46137">
      <w:pPr>
        <w:spacing w:before="1"/>
        <w:ind w:right="459" w:firstLine="709"/>
        <w:jc w:val="both"/>
        <w:rPr>
          <w:bCs/>
          <w:lang w:val="uk-UA"/>
        </w:rPr>
      </w:pPr>
      <w:r w:rsidRPr="0031284D">
        <w:rPr>
          <w:bCs/>
          <w:lang w:val="uk-UA"/>
        </w:rPr>
        <w:t>Поняття зв’язку між факторами. Поняття кореляційного аналізу; кореляційного зв’язку і кореляційній залежності. Параметричні і непараметричні показники зв’язку. Рішення завдання завдяки кореляційному аналізу. Етапи виконання кореляційного аналізу. Графічне зображення фактичних даних дає наочне уявлення про наявність і форму зв'язку між досліджуваними ознаками. (коефіцієнт лінійної кореляції Пірсону, коефіцієнт кореляції рангів Спірмена).</w:t>
      </w:r>
    </w:p>
    <w:p w14:paraId="0A55F7E4" w14:textId="77777777" w:rsidR="00C46137" w:rsidRPr="0031284D" w:rsidRDefault="00C46137" w:rsidP="00C46137">
      <w:pPr>
        <w:spacing w:before="1"/>
        <w:ind w:right="459" w:firstLine="709"/>
        <w:jc w:val="both"/>
        <w:rPr>
          <w:bCs/>
          <w:lang w:val="uk-UA"/>
        </w:rPr>
      </w:pPr>
      <w:r w:rsidRPr="0031284D">
        <w:rPr>
          <w:bCs/>
          <w:lang w:val="uk-UA"/>
        </w:rPr>
        <w:t xml:space="preserve">      </w:t>
      </w:r>
    </w:p>
    <w:p w14:paraId="1F1397E2" w14:textId="77777777" w:rsidR="00C46137" w:rsidRPr="0031284D" w:rsidRDefault="00C46137" w:rsidP="00C46137">
      <w:pPr>
        <w:spacing w:before="1"/>
        <w:ind w:right="459" w:firstLine="709"/>
        <w:jc w:val="both"/>
        <w:rPr>
          <w:bCs/>
          <w:i/>
          <w:iCs/>
          <w:lang w:val="uk-UA"/>
        </w:rPr>
      </w:pPr>
      <w:r w:rsidRPr="0031284D">
        <w:rPr>
          <w:bCs/>
          <w:lang w:val="uk-UA"/>
        </w:rPr>
        <w:t xml:space="preserve"> </w:t>
      </w:r>
      <w:r w:rsidRPr="0031284D">
        <w:rPr>
          <w:bCs/>
          <w:i/>
          <w:iCs/>
          <w:lang w:val="uk-UA"/>
        </w:rPr>
        <w:t xml:space="preserve">Тема 15. Методи перевірки статистичних гіпотез </w:t>
      </w:r>
    </w:p>
    <w:p w14:paraId="4DB67977" w14:textId="77777777" w:rsidR="00C46137" w:rsidRPr="0031284D" w:rsidRDefault="00C46137" w:rsidP="00C46137">
      <w:pPr>
        <w:ind w:firstLine="709"/>
        <w:jc w:val="both"/>
        <w:rPr>
          <w:bCs/>
          <w:lang w:val="uk-UA"/>
        </w:rPr>
      </w:pPr>
      <w:r w:rsidRPr="0031284D">
        <w:rPr>
          <w:bCs/>
          <w:lang w:val="uk-UA"/>
        </w:rPr>
        <w:t>Критичні значення. Перевірка нормальності розподілу результативної ознаки. Формули для розрахунку критичних значень. Поняття о параметричних та непараметричних ознаках розрізнення. Рекомендації к вибору критерія розрізнення. Опис та гіпотези щодо і застосування статистичних критеріїв. 0-гіпотеза та ії альтернативи.  Параметричні критерії (t -критерій Ст’юдента для залежних і незалежних вибірок, z – критерій) Параметричні критерії (критерій Фішера - Снедекора, t -критерій Ст’юдента для залежних і незалежних вибірок, z – критерій).</w:t>
      </w:r>
    </w:p>
    <w:p w14:paraId="6C5EA531" w14:textId="77777777" w:rsidR="00C46137" w:rsidRPr="0031284D" w:rsidRDefault="00C46137" w:rsidP="00C46137">
      <w:pPr>
        <w:ind w:firstLine="709"/>
        <w:jc w:val="both"/>
        <w:rPr>
          <w:bCs/>
          <w:lang w:val="uk-UA"/>
        </w:rPr>
      </w:pPr>
    </w:p>
    <w:p w14:paraId="05F43646" w14:textId="77777777" w:rsidR="00C46137" w:rsidRPr="0031284D" w:rsidRDefault="00C46137" w:rsidP="00C46137">
      <w:pPr>
        <w:ind w:firstLine="709"/>
        <w:jc w:val="both"/>
        <w:rPr>
          <w:bCs/>
          <w:i/>
          <w:iCs/>
          <w:lang w:val="uk-UA"/>
        </w:rPr>
      </w:pPr>
      <w:r w:rsidRPr="0031284D">
        <w:rPr>
          <w:bCs/>
          <w:i/>
          <w:iCs/>
          <w:lang w:val="uk-UA"/>
        </w:rPr>
        <w:lastRenderedPageBreak/>
        <w:t>Тема 16. Методи аналізу номінативних даних</w:t>
      </w:r>
    </w:p>
    <w:p w14:paraId="04D2DD72" w14:textId="77777777" w:rsidR="00C46137" w:rsidRPr="0031284D" w:rsidRDefault="00C46137" w:rsidP="00C46137">
      <w:pPr>
        <w:ind w:firstLine="709"/>
        <w:jc w:val="both"/>
        <w:rPr>
          <w:bCs/>
        </w:rPr>
      </w:pPr>
      <w:r w:rsidRPr="0031284D">
        <w:rPr>
          <w:bCs/>
        </w:rPr>
        <w:t>Порівняння спостережуваного (емпіричного) розподілу частот з теоретичним. Порівняння двох і більше спостережуваних розподілів частот.Порівняння емпіричного розподілу з теоретичним (біноміальний критерій,  - Критерій Пірсона).</w:t>
      </w:r>
    </w:p>
    <w:p w14:paraId="288612DE" w14:textId="77777777" w:rsidR="00C46137" w:rsidRPr="0031284D" w:rsidRDefault="00C46137" w:rsidP="00C46137">
      <w:pPr>
        <w:ind w:firstLine="709"/>
        <w:jc w:val="both"/>
        <w:rPr>
          <w:bCs/>
          <w:lang w:val="uk-UA"/>
        </w:rPr>
      </w:pPr>
      <w:r w:rsidRPr="0031284D">
        <w:rPr>
          <w:bCs/>
        </w:rPr>
        <w:t>Аналіз  номінативних  даних  (біноміальний  критерій –Пірсона,  критерій  -  кутове  перетворення  Фішера,  оцінка різностей  між долями, критерій Мак-Німара</w:t>
      </w:r>
      <w:r w:rsidRPr="0031284D">
        <w:rPr>
          <w:bCs/>
          <w:lang w:val="uk-UA"/>
        </w:rPr>
        <w:t>.</w:t>
      </w:r>
    </w:p>
    <w:p w14:paraId="3A8E87D2" w14:textId="77777777" w:rsidR="00C46137" w:rsidRPr="0031284D" w:rsidRDefault="00C46137" w:rsidP="00C46137">
      <w:pPr>
        <w:ind w:firstLine="709"/>
        <w:jc w:val="both"/>
        <w:rPr>
          <w:bCs/>
          <w:lang w:val="uk-UA"/>
        </w:rPr>
      </w:pPr>
    </w:p>
    <w:p w14:paraId="08FD4D79" w14:textId="77777777" w:rsidR="00C46137" w:rsidRPr="0031284D" w:rsidRDefault="00C46137" w:rsidP="00C46137">
      <w:pPr>
        <w:pStyle w:val="Heading1"/>
        <w:spacing w:before="3"/>
        <w:ind w:firstLine="709"/>
        <w:jc w:val="both"/>
        <w:rPr>
          <w:rFonts w:ascii="Times New Roman" w:hAnsi="Times New Roman" w:cs="Times New Roman"/>
          <w:b w:val="0"/>
          <w:i/>
          <w:iCs/>
          <w:sz w:val="24"/>
          <w:szCs w:val="24"/>
        </w:rPr>
      </w:pPr>
      <w:r w:rsidRPr="0031284D">
        <w:rPr>
          <w:rFonts w:ascii="Times New Roman" w:hAnsi="Times New Roman" w:cs="Times New Roman"/>
          <w:b w:val="0"/>
          <w:i/>
          <w:iCs/>
          <w:sz w:val="24"/>
          <w:szCs w:val="24"/>
        </w:rPr>
        <w:t xml:space="preserve">Тема 17. Дисперсійний аналіз </w:t>
      </w:r>
    </w:p>
    <w:p w14:paraId="7891C7B0" w14:textId="77777777" w:rsidR="00C46137" w:rsidRPr="0031284D" w:rsidRDefault="00C46137" w:rsidP="00C46137">
      <w:pPr>
        <w:pStyle w:val="Heading1"/>
        <w:spacing w:before="4"/>
        <w:ind w:firstLine="709"/>
        <w:jc w:val="both"/>
        <w:rPr>
          <w:rFonts w:ascii="Times New Roman" w:hAnsi="Times New Roman" w:cs="Times New Roman"/>
          <w:b w:val="0"/>
          <w:sz w:val="24"/>
          <w:szCs w:val="24"/>
        </w:rPr>
      </w:pPr>
      <w:r w:rsidRPr="0031284D">
        <w:rPr>
          <w:rFonts w:ascii="Times New Roman" w:hAnsi="Times New Roman" w:cs="Times New Roman"/>
          <w:b w:val="0"/>
          <w:sz w:val="24"/>
          <w:szCs w:val="24"/>
        </w:rPr>
        <w:t>Дисперсійний аналіз. Види дисперсійного аналізу. Однофакторний дисперсійний аналіз Основні математичні ідеї методу.  Цілі  та етапи проведення дисперсійного аналізу (ANOVA). Знайомство зі статистичними програмами на допомогу користувачу.</w:t>
      </w:r>
    </w:p>
    <w:p w14:paraId="0BA695A4" w14:textId="77777777" w:rsidR="00C46137" w:rsidRPr="0031284D" w:rsidRDefault="00C46137" w:rsidP="00C46137">
      <w:pPr>
        <w:ind w:firstLine="709"/>
        <w:jc w:val="both"/>
        <w:rPr>
          <w:bCs/>
          <w:lang w:val="uk-UA"/>
        </w:rPr>
      </w:pPr>
    </w:p>
    <w:p w14:paraId="10C75ADF" w14:textId="77777777" w:rsidR="00C46137" w:rsidRPr="0031284D" w:rsidRDefault="00C46137" w:rsidP="00C46137">
      <w:pPr>
        <w:pStyle w:val="Heading1"/>
        <w:spacing w:before="4"/>
        <w:ind w:firstLine="709"/>
        <w:jc w:val="both"/>
        <w:rPr>
          <w:rFonts w:ascii="Times New Roman" w:hAnsi="Times New Roman" w:cs="Times New Roman"/>
          <w:b w:val="0"/>
          <w:i/>
          <w:iCs/>
          <w:sz w:val="24"/>
          <w:szCs w:val="24"/>
        </w:rPr>
      </w:pPr>
      <w:r w:rsidRPr="0031284D">
        <w:rPr>
          <w:rFonts w:ascii="Times New Roman" w:hAnsi="Times New Roman" w:cs="Times New Roman"/>
          <w:b w:val="0"/>
          <w:i/>
          <w:iCs/>
          <w:sz w:val="24"/>
          <w:szCs w:val="24"/>
        </w:rPr>
        <w:t>Тема 18. Регресійний аналіз</w:t>
      </w:r>
    </w:p>
    <w:p w14:paraId="4AF5C985" w14:textId="77777777" w:rsidR="00C46137" w:rsidRPr="0031284D" w:rsidRDefault="00C46137" w:rsidP="00C46137">
      <w:pPr>
        <w:pStyle w:val="BodyText"/>
        <w:ind w:firstLine="709"/>
        <w:rPr>
          <w:bCs/>
        </w:rPr>
      </w:pPr>
      <w:r w:rsidRPr="0031284D">
        <w:rPr>
          <w:bCs/>
        </w:rPr>
        <w:t>Класифікація  багатовимірних  методів.  Множинний  регресійний  аналіз. Аналіз дискримінанта.   Задачі та алгоритм проведення регресійного аналізу. Етапи виконання та представлення результатів. Регресивні моделі.</w:t>
      </w:r>
    </w:p>
    <w:p w14:paraId="5240C91C" w14:textId="77777777" w:rsidR="00C46137" w:rsidRPr="0031284D" w:rsidRDefault="00C46137" w:rsidP="00C46137">
      <w:pPr>
        <w:pStyle w:val="BodyText"/>
        <w:ind w:firstLine="709"/>
        <w:rPr>
          <w:bCs/>
        </w:rPr>
      </w:pPr>
    </w:p>
    <w:p w14:paraId="1A701030" w14:textId="77777777" w:rsidR="00C46137" w:rsidRPr="0031284D" w:rsidRDefault="00C46137" w:rsidP="00C46137">
      <w:pPr>
        <w:pStyle w:val="BodyText"/>
        <w:ind w:firstLine="709"/>
        <w:rPr>
          <w:bCs/>
          <w:i/>
          <w:iCs/>
        </w:rPr>
      </w:pPr>
      <w:r w:rsidRPr="0031284D">
        <w:rPr>
          <w:bCs/>
          <w:i/>
          <w:iCs/>
        </w:rPr>
        <w:t>Тема 19. Кластерний аналіз</w:t>
      </w:r>
    </w:p>
    <w:p w14:paraId="5829D32F" w14:textId="77777777" w:rsidR="00C46137" w:rsidRPr="0031284D" w:rsidRDefault="00C46137" w:rsidP="00C46137">
      <w:pPr>
        <w:pStyle w:val="BodyText"/>
        <w:ind w:firstLine="709"/>
        <w:jc w:val="both"/>
        <w:rPr>
          <w:bCs/>
        </w:rPr>
      </w:pPr>
      <w:r w:rsidRPr="0031284D">
        <w:rPr>
          <w:bCs/>
        </w:rPr>
        <w:t xml:space="preserve">Багатовимірний статистичний аналіз. Основні поняття. Таблиця об’єкт-ознака. Застосування при застосування методів багатовимірного статистичного аналізу Про Визначення, цілі та алгоритм кластерний аналізу. </w:t>
      </w:r>
      <w:r w:rsidRPr="0031284D">
        <w:rPr>
          <w:bCs/>
          <w:lang w:bidi="uk-UA"/>
        </w:rPr>
        <w:t>Мета кластерного аналізу. Особливості кластерного аналізу. Етапи проведення кластерного аналізу. Методи кластерного аналізу.</w:t>
      </w:r>
    </w:p>
    <w:p w14:paraId="5797926E" w14:textId="77777777" w:rsidR="00C46137" w:rsidRPr="0031284D" w:rsidRDefault="00C46137" w:rsidP="00C46137">
      <w:pPr>
        <w:pStyle w:val="BodyText"/>
        <w:ind w:firstLine="709"/>
        <w:rPr>
          <w:bCs/>
        </w:rPr>
      </w:pPr>
    </w:p>
    <w:p w14:paraId="6CD9766D" w14:textId="77777777" w:rsidR="00C46137" w:rsidRPr="0031284D" w:rsidRDefault="00C46137" w:rsidP="00C46137">
      <w:pPr>
        <w:pStyle w:val="BodyText"/>
        <w:ind w:firstLine="709"/>
        <w:rPr>
          <w:bCs/>
          <w:i/>
          <w:iCs/>
        </w:rPr>
      </w:pPr>
      <w:r w:rsidRPr="0031284D">
        <w:rPr>
          <w:bCs/>
          <w:i/>
          <w:iCs/>
        </w:rPr>
        <w:t>Тема 20. Факторний аналіз</w:t>
      </w:r>
    </w:p>
    <w:p w14:paraId="6C602A2D" w14:textId="207D5960" w:rsidR="00C46137" w:rsidRDefault="00C46137" w:rsidP="0031284D">
      <w:pPr>
        <w:pStyle w:val="BodyText"/>
        <w:ind w:firstLine="709"/>
        <w:rPr>
          <w:bCs/>
        </w:rPr>
      </w:pPr>
      <w:r w:rsidRPr="0031284D">
        <w:rPr>
          <w:bCs/>
        </w:rPr>
        <w:t>Визначення, цілі та алгоритм факторного аналізу. Формування таблиці та вибір критерія та методу перетворень при застосуванні.</w:t>
      </w:r>
    </w:p>
    <w:p w14:paraId="03DA7D6A" w14:textId="77777777" w:rsidR="003214A1" w:rsidRPr="0031284D" w:rsidRDefault="003214A1" w:rsidP="0031284D">
      <w:pPr>
        <w:pStyle w:val="BodyText"/>
        <w:ind w:firstLine="709"/>
        <w:rPr>
          <w:bCs/>
        </w:rPr>
      </w:pPr>
    </w:p>
    <w:p w14:paraId="403F0280" w14:textId="77777777" w:rsidR="00C46137" w:rsidRPr="0031284D" w:rsidRDefault="00C46137" w:rsidP="00C46137">
      <w:pPr>
        <w:ind w:firstLine="708"/>
        <w:jc w:val="center"/>
        <w:rPr>
          <w:b/>
          <w:bCs/>
          <w:lang w:val="uk-UA"/>
        </w:rPr>
      </w:pPr>
      <w:r w:rsidRPr="0031284D">
        <w:rPr>
          <w:b/>
          <w:bCs/>
          <w:lang w:val="uk-UA"/>
        </w:rPr>
        <w:t>3. Структура навчальної дисципліни</w:t>
      </w:r>
    </w:p>
    <w:p w14:paraId="4C4FAF9B" w14:textId="77777777" w:rsidR="00C46137" w:rsidRPr="0031284D" w:rsidRDefault="00C46137" w:rsidP="00C46137">
      <w:pPr>
        <w:rPr>
          <w:b/>
          <w:szCs w:val="28"/>
          <w:lang w:val="uk-UA"/>
        </w:rPr>
      </w:pPr>
    </w:p>
    <w:p w14:paraId="2810B59C" w14:textId="77777777" w:rsidR="00C46137" w:rsidRPr="0031284D" w:rsidRDefault="00C46137" w:rsidP="00C46137">
      <w:pPr>
        <w:ind w:firstLine="708"/>
        <w:jc w:val="center"/>
        <w:rPr>
          <w:b/>
          <w:bCs/>
          <w:szCs w:val="28"/>
          <w:lang w:val="uk-UA"/>
        </w:rPr>
      </w:pPr>
    </w:p>
    <w:tbl>
      <w:tblPr>
        <w:tblW w:w="9791" w:type="dxa"/>
        <w:tblLayout w:type="fixed"/>
        <w:tblCellMar>
          <w:left w:w="10" w:type="dxa"/>
          <w:right w:w="10" w:type="dxa"/>
        </w:tblCellMar>
        <w:tblLook w:val="04A0" w:firstRow="1" w:lastRow="0" w:firstColumn="1" w:lastColumn="0" w:noHBand="0" w:noVBand="1"/>
      </w:tblPr>
      <w:tblGrid>
        <w:gridCol w:w="3986"/>
        <w:gridCol w:w="795"/>
        <w:gridCol w:w="672"/>
        <w:gridCol w:w="667"/>
        <w:gridCol w:w="730"/>
        <w:gridCol w:w="778"/>
        <w:gridCol w:w="619"/>
        <w:gridCol w:w="835"/>
        <w:gridCol w:w="709"/>
      </w:tblGrid>
      <w:tr w:rsidR="00C46137" w:rsidRPr="0031284D" w14:paraId="29F0A67A" w14:textId="77777777" w:rsidTr="00677393">
        <w:trPr>
          <w:trHeight w:hRule="exact" w:val="288"/>
        </w:trPr>
        <w:tc>
          <w:tcPr>
            <w:tcW w:w="3986" w:type="dxa"/>
            <w:vMerge w:val="restart"/>
            <w:tcBorders>
              <w:top w:val="single" w:sz="4" w:space="0" w:color="auto"/>
              <w:left w:val="single" w:sz="4" w:space="0" w:color="auto"/>
            </w:tcBorders>
            <w:shd w:val="clear" w:color="auto" w:fill="FFFFFF"/>
            <w:vAlign w:val="center"/>
          </w:tcPr>
          <w:p w14:paraId="2413F585"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bookmarkStart w:id="1" w:name="_Hlk84514539"/>
            <w:r w:rsidRPr="0031284D">
              <w:rPr>
                <w:rStyle w:val="2"/>
                <w:rFonts w:eastAsiaTheme="minorHAnsi" w:cs="Times New Roman"/>
                <w:sz w:val="24"/>
                <w:szCs w:val="24"/>
              </w:rPr>
              <w:t>Назви розділів і тем</w:t>
            </w:r>
          </w:p>
        </w:tc>
        <w:tc>
          <w:tcPr>
            <w:tcW w:w="5805" w:type="dxa"/>
            <w:gridSpan w:val="8"/>
            <w:tcBorders>
              <w:top w:val="single" w:sz="4" w:space="0" w:color="auto"/>
              <w:left w:val="single" w:sz="4" w:space="0" w:color="auto"/>
              <w:right w:val="single" w:sz="4" w:space="0" w:color="auto"/>
            </w:tcBorders>
            <w:shd w:val="clear" w:color="auto" w:fill="FFFFFF"/>
            <w:vAlign w:val="center"/>
          </w:tcPr>
          <w:p w14:paraId="2CBEAC9C"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Кількість годин</w:t>
            </w:r>
          </w:p>
        </w:tc>
      </w:tr>
      <w:tr w:rsidR="00C46137" w:rsidRPr="0031284D" w14:paraId="06B3FBB0" w14:textId="77777777" w:rsidTr="00677393">
        <w:trPr>
          <w:trHeight w:hRule="exact" w:val="277"/>
        </w:trPr>
        <w:tc>
          <w:tcPr>
            <w:tcW w:w="3986" w:type="dxa"/>
            <w:vMerge/>
            <w:tcBorders>
              <w:left w:val="single" w:sz="4" w:space="0" w:color="auto"/>
            </w:tcBorders>
            <w:shd w:val="clear" w:color="auto" w:fill="FFFFFF"/>
            <w:vAlign w:val="center"/>
          </w:tcPr>
          <w:p w14:paraId="102F6CF1" w14:textId="77777777" w:rsidR="00C46137" w:rsidRPr="0031284D" w:rsidRDefault="00C46137" w:rsidP="00677393">
            <w:pPr>
              <w:jc w:val="center"/>
            </w:pPr>
          </w:p>
        </w:tc>
        <w:tc>
          <w:tcPr>
            <w:tcW w:w="2864" w:type="dxa"/>
            <w:gridSpan w:val="4"/>
            <w:tcBorders>
              <w:top w:val="single" w:sz="4" w:space="0" w:color="auto"/>
              <w:left w:val="single" w:sz="4" w:space="0" w:color="auto"/>
            </w:tcBorders>
            <w:shd w:val="clear" w:color="auto" w:fill="FFFFFF"/>
            <w:vAlign w:val="center"/>
          </w:tcPr>
          <w:p w14:paraId="06730C22"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rPr>
              <w:t>Денна форма</w:t>
            </w:r>
          </w:p>
        </w:tc>
        <w:tc>
          <w:tcPr>
            <w:tcW w:w="2941" w:type="dxa"/>
            <w:gridSpan w:val="4"/>
            <w:tcBorders>
              <w:top w:val="single" w:sz="4" w:space="0" w:color="auto"/>
              <w:left w:val="single" w:sz="4" w:space="0" w:color="auto"/>
              <w:right w:val="single" w:sz="4" w:space="0" w:color="auto"/>
            </w:tcBorders>
            <w:shd w:val="clear" w:color="auto" w:fill="FFFFFF"/>
            <w:vAlign w:val="center"/>
          </w:tcPr>
          <w:p w14:paraId="06A518C5"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rPr>
              <w:t>Заочна форма</w:t>
            </w:r>
          </w:p>
        </w:tc>
      </w:tr>
      <w:tr w:rsidR="00C46137" w:rsidRPr="0031284D" w14:paraId="4B781841" w14:textId="77777777" w:rsidTr="00677393">
        <w:trPr>
          <w:trHeight w:hRule="exact" w:val="282"/>
        </w:trPr>
        <w:tc>
          <w:tcPr>
            <w:tcW w:w="3986" w:type="dxa"/>
            <w:vMerge/>
            <w:tcBorders>
              <w:left w:val="single" w:sz="4" w:space="0" w:color="auto"/>
            </w:tcBorders>
            <w:shd w:val="clear" w:color="auto" w:fill="FFFFFF"/>
            <w:vAlign w:val="center"/>
          </w:tcPr>
          <w:p w14:paraId="41CB324E" w14:textId="77777777" w:rsidR="00C46137" w:rsidRPr="0031284D" w:rsidRDefault="00C46137" w:rsidP="00677393">
            <w:pPr>
              <w:jc w:val="center"/>
            </w:pPr>
          </w:p>
        </w:tc>
        <w:tc>
          <w:tcPr>
            <w:tcW w:w="795" w:type="dxa"/>
            <w:vMerge w:val="restart"/>
            <w:tcBorders>
              <w:top w:val="single" w:sz="4" w:space="0" w:color="auto"/>
              <w:left w:val="single" w:sz="4" w:space="0" w:color="auto"/>
            </w:tcBorders>
            <w:shd w:val="clear" w:color="auto" w:fill="FFFFFF"/>
            <w:vAlign w:val="center"/>
          </w:tcPr>
          <w:p w14:paraId="2B55A9FC" w14:textId="77777777" w:rsidR="00C46137" w:rsidRPr="0031284D" w:rsidRDefault="00C46137" w:rsidP="00677393">
            <w:pPr>
              <w:pStyle w:val="5"/>
              <w:shd w:val="clear" w:color="auto" w:fill="auto"/>
              <w:spacing w:after="12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Усього</w:t>
            </w:r>
          </w:p>
        </w:tc>
        <w:tc>
          <w:tcPr>
            <w:tcW w:w="2069" w:type="dxa"/>
            <w:gridSpan w:val="3"/>
            <w:tcBorders>
              <w:top w:val="single" w:sz="4" w:space="0" w:color="auto"/>
              <w:left w:val="single" w:sz="4" w:space="0" w:color="auto"/>
            </w:tcBorders>
            <w:shd w:val="clear" w:color="auto" w:fill="FFFFFF"/>
            <w:vAlign w:val="center"/>
          </w:tcPr>
          <w:p w14:paraId="1067059C"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у тому числі</w:t>
            </w:r>
          </w:p>
        </w:tc>
        <w:tc>
          <w:tcPr>
            <w:tcW w:w="778" w:type="dxa"/>
            <w:vMerge w:val="restart"/>
            <w:tcBorders>
              <w:top w:val="single" w:sz="4" w:space="0" w:color="auto"/>
              <w:left w:val="single" w:sz="4" w:space="0" w:color="auto"/>
            </w:tcBorders>
            <w:shd w:val="clear" w:color="auto" w:fill="FFFFFF"/>
            <w:vAlign w:val="center"/>
          </w:tcPr>
          <w:p w14:paraId="5B4EFC13" w14:textId="77777777" w:rsidR="00C46137" w:rsidRPr="0031284D" w:rsidRDefault="00C46137" w:rsidP="00677393">
            <w:pPr>
              <w:pStyle w:val="5"/>
              <w:shd w:val="clear" w:color="auto" w:fill="auto"/>
              <w:spacing w:after="12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Усього</w:t>
            </w:r>
          </w:p>
        </w:tc>
        <w:tc>
          <w:tcPr>
            <w:tcW w:w="2163" w:type="dxa"/>
            <w:gridSpan w:val="3"/>
            <w:tcBorders>
              <w:top w:val="single" w:sz="4" w:space="0" w:color="auto"/>
              <w:left w:val="single" w:sz="4" w:space="0" w:color="auto"/>
              <w:right w:val="single" w:sz="4" w:space="0" w:color="auto"/>
            </w:tcBorders>
            <w:shd w:val="clear" w:color="auto" w:fill="FFFFFF"/>
            <w:vAlign w:val="center"/>
          </w:tcPr>
          <w:p w14:paraId="00294CE8"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у тому числі</w:t>
            </w:r>
          </w:p>
        </w:tc>
      </w:tr>
      <w:tr w:rsidR="00C46137" w:rsidRPr="0031284D" w14:paraId="2A8CA0D5" w14:textId="77777777" w:rsidTr="00677393">
        <w:trPr>
          <w:trHeight w:hRule="exact" w:val="285"/>
        </w:trPr>
        <w:tc>
          <w:tcPr>
            <w:tcW w:w="3986" w:type="dxa"/>
            <w:vMerge/>
            <w:tcBorders>
              <w:left w:val="single" w:sz="4" w:space="0" w:color="auto"/>
            </w:tcBorders>
            <w:shd w:val="clear" w:color="auto" w:fill="FFFFFF"/>
            <w:vAlign w:val="center"/>
          </w:tcPr>
          <w:p w14:paraId="59474364" w14:textId="77777777" w:rsidR="00C46137" w:rsidRPr="0031284D" w:rsidRDefault="00C46137" w:rsidP="00677393">
            <w:pPr>
              <w:jc w:val="center"/>
            </w:pPr>
          </w:p>
        </w:tc>
        <w:tc>
          <w:tcPr>
            <w:tcW w:w="795" w:type="dxa"/>
            <w:vMerge/>
            <w:tcBorders>
              <w:left w:val="single" w:sz="4" w:space="0" w:color="auto"/>
            </w:tcBorders>
            <w:shd w:val="clear" w:color="auto" w:fill="FFFFFF"/>
            <w:vAlign w:val="center"/>
          </w:tcPr>
          <w:p w14:paraId="1DF12A06" w14:textId="77777777" w:rsidR="00C46137" w:rsidRPr="0031284D" w:rsidRDefault="00C46137" w:rsidP="00677393">
            <w:pPr>
              <w:jc w:val="center"/>
            </w:pPr>
          </w:p>
        </w:tc>
        <w:tc>
          <w:tcPr>
            <w:tcW w:w="672" w:type="dxa"/>
            <w:tcBorders>
              <w:top w:val="single" w:sz="4" w:space="0" w:color="auto"/>
              <w:left w:val="single" w:sz="4" w:space="0" w:color="auto"/>
            </w:tcBorders>
            <w:shd w:val="clear" w:color="auto" w:fill="FFFFFF"/>
            <w:vAlign w:val="center"/>
          </w:tcPr>
          <w:p w14:paraId="47E5E1B9"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л</w:t>
            </w:r>
          </w:p>
        </w:tc>
        <w:tc>
          <w:tcPr>
            <w:tcW w:w="667" w:type="dxa"/>
            <w:tcBorders>
              <w:top w:val="single" w:sz="4" w:space="0" w:color="auto"/>
              <w:left w:val="single" w:sz="4" w:space="0" w:color="auto"/>
            </w:tcBorders>
            <w:shd w:val="clear" w:color="auto" w:fill="FFFFFF"/>
            <w:vAlign w:val="center"/>
          </w:tcPr>
          <w:p w14:paraId="5911633A"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пз</w:t>
            </w:r>
          </w:p>
        </w:tc>
        <w:tc>
          <w:tcPr>
            <w:tcW w:w="730" w:type="dxa"/>
            <w:tcBorders>
              <w:top w:val="single" w:sz="4" w:space="0" w:color="auto"/>
              <w:left w:val="single" w:sz="4" w:space="0" w:color="auto"/>
            </w:tcBorders>
            <w:shd w:val="clear" w:color="auto" w:fill="FFFFFF"/>
            <w:vAlign w:val="center"/>
          </w:tcPr>
          <w:p w14:paraId="0B188CED"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ср</w:t>
            </w:r>
          </w:p>
        </w:tc>
        <w:tc>
          <w:tcPr>
            <w:tcW w:w="778" w:type="dxa"/>
            <w:vMerge/>
            <w:tcBorders>
              <w:left w:val="single" w:sz="4" w:space="0" w:color="auto"/>
            </w:tcBorders>
            <w:shd w:val="clear" w:color="auto" w:fill="FFFFFF"/>
            <w:vAlign w:val="center"/>
          </w:tcPr>
          <w:p w14:paraId="47E3264E" w14:textId="77777777" w:rsidR="00C46137" w:rsidRPr="0031284D" w:rsidRDefault="00C46137" w:rsidP="00677393">
            <w:pPr>
              <w:jc w:val="center"/>
            </w:pPr>
          </w:p>
        </w:tc>
        <w:tc>
          <w:tcPr>
            <w:tcW w:w="619" w:type="dxa"/>
            <w:tcBorders>
              <w:top w:val="single" w:sz="4" w:space="0" w:color="auto"/>
              <w:left w:val="single" w:sz="4" w:space="0" w:color="auto"/>
            </w:tcBorders>
            <w:shd w:val="clear" w:color="auto" w:fill="FFFFFF"/>
            <w:vAlign w:val="center"/>
          </w:tcPr>
          <w:p w14:paraId="70415FBD"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л</w:t>
            </w:r>
          </w:p>
        </w:tc>
        <w:tc>
          <w:tcPr>
            <w:tcW w:w="835" w:type="dxa"/>
            <w:tcBorders>
              <w:top w:val="single" w:sz="4" w:space="0" w:color="auto"/>
              <w:left w:val="single" w:sz="4" w:space="0" w:color="auto"/>
            </w:tcBorders>
            <w:shd w:val="clear" w:color="auto" w:fill="FFFFFF"/>
            <w:vAlign w:val="center"/>
          </w:tcPr>
          <w:p w14:paraId="1702DAF6"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пз</w:t>
            </w:r>
          </w:p>
        </w:tc>
        <w:tc>
          <w:tcPr>
            <w:tcW w:w="709" w:type="dxa"/>
            <w:tcBorders>
              <w:top w:val="single" w:sz="4" w:space="0" w:color="auto"/>
              <w:left w:val="single" w:sz="4" w:space="0" w:color="auto"/>
              <w:right w:val="single" w:sz="4" w:space="0" w:color="auto"/>
            </w:tcBorders>
            <w:shd w:val="clear" w:color="auto" w:fill="FFFFFF"/>
            <w:vAlign w:val="center"/>
          </w:tcPr>
          <w:p w14:paraId="6396C83C"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ср</w:t>
            </w:r>
          </w:p>
        </w:tc>
      </w:tr>
      <w:tr w:rsidR="00C46137" w:rsidRPr="0031284D" w14:paraId="35D6586B" w14:textId="77777777" w:rsidTr="00677393">
        <w:trPr>
          <w:trHeight w:val="325"/>
        </w:trPr>
        <w:tc>
          <w:tcPr>
            <w:tcW w:w="9791" w:type="dxa"/>
            <w:gridSpan w:val="9"/>
            <w:tcBorders>
              <w:top w:val="single" w:sz="4" w:space="0" w:color="auto"/>
              <w:left w:val="single" w:sz="4" w:space="0" w:color="auto"/>
              <w:right w:val="single" w:sz="4" w:space="0" w:color="auto"/>
            </w:tcBorders>
            <w:shd w:val="clear" w:color="auto" w:fill="FFFFFF"/>
            <w:vAlign w:val="center"/>
          </w:tcPr>
          <w:p w14:paraId="7002C898" w14:textId="77777777" w:rsidR="00C46137" w:rsidRPr="0031284D" w:rsidRDefault="00C46137" w:rsidP="00677393">
            <w:pPr>
              <w:pStyle w:val="5"/>
              <w:shd w:val="clear" w:color="auto" w:fill="auto"/>
              <w:spacing w:line="240" w:lineRule="auto"/>
              <w:ind w:firstLine="0"/>
              <w:jc w:val="center"/>
              <w:rPr>
                <w:rFonts w:ascii="Times New Roman" w:hAnsi="Times New Roman" w:cs="Times New Roman"/>
                <w:bCs/>
                <w:sz w:val="24"/>
                <w:szCs w:val="24"/>
                <w:lang w:val="ru-RU" w:eastAsia="ru-RU"/>
              </w:rPr>
            </w:pPr>
            <w:r w:rsidRPr="0031284D">
              <w:rPr>
                <w:rStyle w:val="2"/>
                <w:rFonts w:eastAsiaTheme="minorHAnsi" w:cs="Times New Roman"/>
                <w:bCs/>
                <w:sz w:val="24"/>
                <w:szCs w:val="24"/>
              </w:rPr>
              <w:t>Змістовий модуль 1. Концептуальні основи експерименту в психології</w:t>
            </w:r>
          </w:p>
        </w:tc>
      </w:tr>
      <w:tr w:rsidR="00C46137" w:rsidRPr="0031284D" w14:paraId="6D0BDED5" w14:textId="77777777" w:rsidTr="00677393">
        <w:trPr>
          <w:trHeight w:val="648"/>
        </w:trPr>
        <w:tc>
          <w:tcPr>
            <w:tcW w:w="3986" w:type="dxa"/>
            <w:tcBorders>
              <w:top w:val="single" w:sz="4" w:space="0" w:color="auto"/>
              <w:left w:val="single" w:sz="4" w:space="0" w:color="auto"/>
            </w:tcBorders>
            <w:shd w:val="clear" w:color="auto" w:fill="FFFFFF"/>
            <w:vAlign w:val="center"/>
          </w:tcPr>
          <w:p w14:paraId="7B0ADB9B" w14:textId="77777777" w:rsidR="00C46137" w:rsidRPr="0031284D" w:rsidRDefault="00C46137" w:rsidP="00677393">
            <w:pPr>
              <w:pStyle w:val="5"/>
              <w:shd w:val="clear" w:color="auto" w:fill="auto"/>
              <w:spacing w:after="0" w:line="240" w:lineRule="auto"/>
              <w:ind w:left="142" w:firstLine="0"/>
              <w:rPr>
                <w:rFonts w:ascii="Times New Roman" w:hAnsi="Times New Roman" w:cs="Times New Roman"/>
                <w:bCs/>
                <w:sz w:val="24"/>
                <w:szCs w:val="24"/>
                <w:lang w:val="ru-RU" w:eastAsia="ru-RU"/>
              </w:rPr>
            </w:pPr>
            <w:r w:rsidRPr="0031284D">
              <w:rPr>
                <w:rStyle w:val="2"/>
                <w:rFonts w:eastAsiaTheme="minorHAnsi" w:cs="Times New Roman"/>
                <w:bCs/>
                <w:sz w:val="24"/>
                <w:szCs w:val="24"/>
              </w:rPr>
              <w:t>Тема 1. Вступ до наукового дослідження</w:t>
            </w:r>
          </w:p>
        </w:tc>
        <w:tc>
          <w:tcPr>
            <w:tcW w:w="795" w:type="dxa"/>
            <w:tcBorders>
              <w:top w:val="single" w:sz="4" w:space="0" w:color="auto"/>
              <w:left w:val="single" w:sz="4" w:space="0" w:color="auto"/>
            </w:tcBorders>
            <w:shd w:val="clear" w:color="auto" w:fill="FFFFFF"/>
            <w:vAlign w:val="center"/>
          </w:tcPr>
          <w:p w14:paraId="6A97C83C"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11</w:t>
            </w:r>
          </w:p>
        </w:tc>
        <w:tc>
          <w:tcPr>
            <w:tcW w:w="672" w:type="dxa"/>
            <w:tcBorders>
              <w:top w:val="single" w:sz="4" w:space="0" w:color="auto"/>
              <w:left w:val="single" w:sz="4" w:space="0" w:color="auto"/>
            </w:tcBorders>
            <w:shd w:val="clear" w:color="auto" w:fill="FFFFFF"/>
            <w:vAlign w:val="center"/>
          </w:tcPr>
          <w:p w14:paraId="5BE99A9C"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2</w:t>
            </w:r>
          </w:p>
        </w:tc>
        <w:tc>
          <w:tcPr>
            <w:tcW w:w="667" w:type="dxa"/>
            <w:tcBorders>
              <w:top w:val="single" w:sz="4" w:space="0" w:color="auto"/>
              <w:left w:val="single" w:sz="4" w:space="0" w:color="auto"/>
            </w:tcBorders>
            <w:shd w:val="clear" w:color="auto" w:fill="FFFFFF"/>
            <w:vAlign w:val="center"/>
          </w:tcPr>
          <w:p w14:paraId="2BDD3355" w14:textId="77777777" w:rsidR="00C46137" w:rsidRPr="0031284D" w:rsidRDefault="00C46137" w:rsidP="00677393">
            <w:pPr>
              <w:jc w:val="center"/>
              <w:rPr>
                <w:lang w:val="uk-UA"/>
              </w:rPr>
            </w:pPr>
            <w:r w:rsidRPr="0031284D">
              <w:rPr>
                <w:lang w:val="uk-UA"/>
              </w:rPr>
              <w:t>4</w:t>
            </w:r>
          </w:p>
        </w:tc>
        <w:tc>
          <w:tcPr>
            <w:tcW w:w="730" w:type="dxa"/>
            <w:tcBorders>
              <w:top w:val="single" w:sz="4" w:space="0" w:color="auto"/>
              <w:left w:val="single" w:sz="4" w:space="0" w:color="auto"/>
            </w:tcBorders>
            <w:shd w:val="clear" w:color="auto" w:fill="FFFFFF"/>
            <w:vAlign w:val="center"/>
          </w:tcPr>
          <w:p w14:paraId="6007037E"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rPr>
              <w:t>5</w:t>
            </w:r>
          </w:p>
        </w:tc>
        <w:tc>
          <w:tcPr>
            <w:tcW w:w="778" w:type="dxa"/>
            <w:tcBorders>
              <w:top w:val="single" w:sz="4" w:space="0" w:color="auto"/>
              <w:left w:val="single" w:sz="4" w:space="0" w:color="auto"/>
            </w:tcBorders>
            <w:shd w:val="clear" w:color="auto" w:fill="FFFFFF"/>
            <w:vAlign w:val="center"/>
          </w:tcPr>
          <w:p w14:paraId="081DDAC9"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14</w:t>
            </w:r>
          </w:p>
        </w:tc>
        <w:tc>
          <w:tcPr>
            <w:tcW w:w="619" w:type="dxa"/>
            <w:tcBorders>
              <w:top w:val="single" w:sz="4" w:space="0" w:color="auto"/>
              <w:left w:val="single" w:sz="4" w:space="0" w:color="auto"/>
            </w:tcBorders>
            <w:shd w:val="clear" w:color="auto" w:fill="FFFFFF"/>
            <w:vAlign w:val="center"/>
          </w:tcPr>
          <w:p w14:paraId="7C5EF49B"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eastAsia="ru-RU"/>
              </w:rPr>
            </w:pPr>
            <w:r w:rsidRPr="0031284D">
              <w:rPr>
                <w:rFonts w:ascii="Times New Roman" w:hAnsi="Times New Roman" w:cs="Times New Roman"/>
                <w:sz w:val="24"/>
                <w:szCs w:val="24"/>
                <w:lang w:eastAsia="ru-RU"/>
              </w:rPr>
              <w:t>2</w:t>
            </w:r>
          </w:p>
        </w:tc>
        <w:tc>
          <w:tcPr>
            <w:tcW w:w="835" w:type="dxa"/>
            <w:tcBorders>
              <w:top w:val="single" w:sz="4" w:space="0" w:color="auto"/>
              <w:left w:val="single" w:sz="4" w:space="0" w:color="auto"/>
            </w:tcBorders>
            <w:shd w:val="clear" w:color="auto" w:fill="FFFFFF"/>
            <w:vAlign w:val="center"/>
          </w:tcPr>
          <w:p w14:paraId="61DAE939" w14:textId="77777777" w:rsidR="00C46137" w:rsidRPr="0031284D" w:rsidRDefault="00C46137" w:rsidP="00677393">
            <w:pPr>
              <w:jc w:val="center"/>
              <w:rPr>
                <w:lang w:val="uk-UA"/>
              </w:rPr>
            </w:pPr>
          </w:p>
        </w:tc>
        <w:tc>
          <w:tcPr>
            <w:tcW w:w="709" w:type="dxa"/>
            <w:tcBorders>
              <w:top w:val="single" w:sz="4" w:space="0" w:color="auto"/>
              <w:left w:val="single" w:sz="4" w:space="0" w:color="auto"/>
              <w:right w:val="single" w:sz="4" w:space="0" w:color="auto"/>
            </w:tcBorders>
            <w:shd w:val="clear" w:color="auto" w:fill="FFFFFF"/>
            <w:vAlign w:val="center"/>
          </w:tcPr>
          <w:p w14:paraId="263226EB"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12</w:t>
            </w:r>
          </w:p>
        </w:tc>
      </w:tr>
      <w:tr w:rsidR="00C46137" w:rsidRPr="0031284D" w14:paraId="23769028" w14:textId="77777777" w:rsidTr="00677393">
        <w:trPr>
          <w:trHeight w:hRule="exact" w:val="658"/>
        </w:trPr>
        <w:tc>
          <w:tcPr>
            <w:tcW w:w="3986" w:type="dxa"/>
            <w:tcBorders>
              <w:top w:val="single" w:sz="4" w:space="0" w:color="auto"/>
              <w:left w:val="single" w:sz="4" w:space="0" w:color="auto"/>
            </w:tcBorders>
            <w:shd w:val="clear" w:color="auto" w:fill="FFFFFF"/>
            <w:vAlign w:val="center"/>
          </w:tcPr>
          <w:p w14:paraId="7B708CEF" w14:textId="77777777" w:rsidR="00C46137" w:rsidRPr="0031284D" w:rsidRDefault="00C46137" w:rsidP="00677393">
            <w:pPr>
              <w:pStyle w:val="5"/>
              <w:shd w:val="clear" w:color="auto" w:fill="auto"/>
              <w:spacing w:after="0" w:line="240" w:lineRule="auto"/>
              <w:ind w:left="142" w:firstLine="0"/>
              <w:rPr>
                <w:rFonts w:ascii="Times New Roman" w:hAnsi="Times New Roman" w:cs="Times New Roman"/>
                <w:bCs/>
                <w:sz w:val="24"/>
                <w:szCs w:val="24"/>
                <w:lang w:val="ru-RU" w:eastAsia="ru-RU"/>
              </w:rPr>
            </w:pPr>
            <w:r w:rsidRPr="0031284D">
              <w:rPr>
                <w:rStyle w:val="2"/>
                <w:rFonts w:eastAsiaTheme="minorHAnsi" w:cs="Times New Roman"/>
                <w:bCs/>
                <w:sz w:val="24"/>
                <w:szCs w:val="24"/>
              </w:rPr>
              <w:t>Тема 2. Неекспериментальні методи дослідницької роботи</w:t>
            </w:r>
          </w:p>
        </w:tc>
        <w:tc>
          <w:tcPr>
            <w:tcW w:w="795" w:type="dxa"/>
            <w:tcBorders>
              <w:top w:val="single" w:sz="4" w:space="0" w:color="auto"/>
              <w:left w:val="single" w:sz="4" w:space="0" w:color="auto"/>
            </w:tcBorders>
            <w:shd w:val="clear" w:color="auto" w:fill="FFFFFF"/>
            <w:vAlign w:val="center"/>
          </w:tcPr>
          <w:p w14:paraId="27DB9AE5"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13</w:t>
            </w:r>
          </w:p>
        </w:tc>
        <w:tc>
          <w:tcPr>
            <w:tcW w:w="672" w:type="dxa"/>
            <w:tcBorders>
              <w:top w:val="single" w:sz="4" w:space="0" w:color="auto"/>
              <w:left w:val="single" w:sz="4" w:space="0" w:color="auto"/>
            </w:tcBorders>
            <w:shd w:val="clear" w:color="auto" w:fill="FFFFFF"/>
            <w:vAlign w:val="center"/>
          </w:tcPr>
          <w:p w14:paraId="2ED21697" w14:textId="77777777" w:rsidR="00C46137" w:rsidRPr="0031284D" w:rsidRDefault="00C46137" w:rsidP="00677393">
            <w:pPr>
              <w:jc w:val="center"/>
              <w:rPr>
                <w:lang w:val="uk-UA"/>
              </w:rPr>
            </w:pPr>
            <w:r w:rsidRPr="0031284D">
              <w:rPr>
                <w:lang w:val="uk-UA"/>
              </w:rPr>
              <w:t>4</w:t>
            </w:r>
          </w:p>
        </w:tc>
        <w:tc>
          <w:tcPr>
            <w:tcW w:w="667" w:type="dxa"/>
            <w:tcBorders>
              <w:top w:val="single" w:sz="4" w:space="0" w:color="auto"/>
              <w:left w:val="single" w:sz="4" w:space="0" w:color="auto"/>
            </w:tcBorders>
            <w:shd w:val="clear" w:color="auto" w:fill="FFFFFF"/>
            <w:vAlign w:val="center"/>
          </w:tcPr>
          <w:p w14:paraId="4CB958B3"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4</w:t>
            </w:r>
          </w:p>
        </w:tc>
        <w:tc>
          <w:tcPr>
            <w:tcW w:w="730" w:type="dxa"/>
            <w:tcBorders>
              <w:top w:val="single" w:sz="4" w:space="0" w:color="auto"/>
              <w:left w:val="single" w:sz="4" w:space="0" w:color="auto"/>
            </w:tcBorders>
            <w:shd w:val="clear" w:color="auto" w:fill="FFFFFF"/>
            <w:vAlign w:val="center"/>
          </w:tcPr>
          <w:p w14:paraId="7D8CAD8E"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5</w:t>
            </w:r>
          </w:p>
        </w:tc>
        <w:tc>
          <w:tcPr>
            <w:tcW w:w="778" w:type="dxa"/>
            <w:tcBorders>
              <w:top w:val="single" w:sz="4" w:space="0" w:color="auto"/>
              <w:left w:val="single" w:sz="4" w:space="0" w:color="auto"/>
            </w:tcBorders>
            <w:shd w:val="clear" w:color="auto" w:fill="FFFFFF"/>
            <w:vAlign w:val="center"/>
          </w:tcPr>
          <w:p w14:paraId="18EB1B52"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eastAsia="ru-RU"/>
              </w:rPr>
            </w:pPr>
            <w:r w:rsidRPr="0031284D">
              <w:rPr>
                <w:rFonts w:ascii="Times New Roman" w:hAnsi="Times New Roman" w:cs="Times New Roman"/>
                <w:sz w:val="24"/>
                <w:szCs w:val="24"/>
                <w:lang w:eastAsia="ru-RU"/>
              </w:rPr>
              <w:t>14</w:t>
            </w:r>
          </w:p>
        </w:tc>
        <w:tc>
          <w:tcPr>
            <w:tcW w:w="619" w:type="dxa"/>
            <w:tcBorders>
              <w:top w:val="single" w:sz="4" w:space="0" w:color="auto"/>
              <w:left w:val="single" w:sz="4" w:space="0" w:color="auto"/>
            </w:tcBorders>
            <w:shd w:val="clear" w:color="auto" w:fill="FFFFFF"/>
            <w:vAlign w:val="center"/>
          </w:tcPr>
          <w:p w14:paraId="0E83E0A6" w14:textId="77777777" w:rsidR="00C46137" w:rsidRPr="0031284D" w:rsidRDefault="00C46137" w:rsidP="00677393">
            <w:pPr>
              <w:jc w:val="center"/>
              <w:rPr>
                <w:lang w:val="uk-UA"/>
              </w:rPr>
            </w:pPr>
          </w:p>
        </w:tc>
        <w:tc>
          <w:tcPr>
            <w:tcW w:w="835" w:type="dxa"/>
            <w:tcBorders>
              <w:top w:val="single" w:sz="4" w:space="0" w:color="auto"/>
              <w:left w:val="single" w:sz="4" w:space="0" w:color="auto"/>
            </w:tcBorders>
            <w:shd w:val="clear" w:color="auto" w:fill="FFFFFF"/>
            <w:vAlign w:val="center"/>
          </w:tcPr>
          <w:p w14:paraId="744DFB32" w14:textId="77777777" w:rsidR="00C46137" w:rsidRPr="0031284D" w:rsidRDefault="00C46137" w:rsidP="00677393">
            <w:pPr>
              <w:jc w:val="center"/>
              <w:rPr>
                <w:lang w:val="uk-UA"/>
              </w:rPr>
            </w:pPr>
            <w:r w:rsidRPr="0031284D">
              <w:rPr>
                <w:lang w:val="uk-UA"/>
              </w:rPr>
              <w:t>2</w:t>
            </w:r>
          </w:p>
        </w:tc>
        <w:tc>
          <w:tcPr>
            <w:tcW w:w="709" w:type="dxa"/>
            <w:tcBorders>
              <w:top w:val="single" w:sz="4" w:space="0" w:color="auto"/>
              <w:left w:val="single" w:sz="4" w:space="0" w:color="auto"/>
              <w:right w:val="single" w:sz="4" w:space="0" w:color="auto"/>
            </w:tcBorders>
            <w:shd w:val="clear" w:color="auto" w:fill="FFFFFF"/>
            <w:vAlign w:val="center"/>
          </w:tcPr>
          <w:p w14:paraId="6EAAA486"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12</w:t>
            </w:r>
          </w:p>
        </w:tc>
      </w:tr>
      <w:tr w:rsidR="00C46137" w:rsidRPr="0031284D" w14:paraId="7C2FF231" w14:textId="77777777" w:rsidTr="00677393">
        <w:trPr>
          <w:trHeight w:val="564"/>
        </w:trPr>
        <w:tc>
          <w:tcPr>
            <w:tcW w:w="3986" w:type="dxa"/>
            <w:tcBorders>
              <w:top w:val="single" w:sz="4" w:space="0" w:color="auto"/>
              <w:left w:val="single" w:sz="4" w:space="0" w:color="auto"/>
            </w:tcBorders>
            <w:shd w:val="clear" w:color="auto" w:fill="FFFFFF"/>
            <w:vAlign w:val="center"/>
          </w:tcPr>
          <w:p w14:paraId="16852287" w14:textId="77777777" w:rsidR="00C46137" w:rsidRPr="0031284D" w:rsidRDefault="00C46137" w:rsidP="00677393">
            <w:pPr>
              <w:pStyle w:val="5"/>
              <w:shd w:val="clear" w:color="auto" w:fill="auto"/>
              <w:spacing w:after="0" w:line="240" w:lineRule="auto"/>
              <w:ind w:left="142" w:firstLine="0"/>
              <w:rPr>
                <w:rFonts w:ascii="Times New Roman" w:hAnsi="Times New Roman" w:cs="Times New Roman"/>
                <w:bCs/>
                <w:sz w:val="24"/>
                <w:szCs w:val="24"/>
                <w:lang w:val="ru-RU" w:eastAsia="ru-RU"/>
              </w:rPr>
            </w:pPr>
            <w:r w:rsidRPr="0031284D">
              <w:rPr>
                <w:rStyle w:val="2"/>
                <w:rFonts w:eastAsiaTheme="minorHAnsi" w:cs="Times New Roman"/>
                <w:bCs/>
                <w:sz w:val="24"/>
                <w:szCs w:val="24"/>
              </w:rPr>
              <w:t>Тема 3. Експериментальні методи дослідницької роботи</w:t>
            </w:r>
          </w:p>
        </w:tc>
        <w:tc>
          <w:tcPr>
            <w:tcW w:w="795" w:type="dxa"/>
            <w:tcBorders>
              <w:top w:val="single" w:sz="4" w:space="0" w:color="auto"/>
              <w:left w:val="single" w:sz="4" w:space="0" w:color="auto"/>
            </w:tcBorders>
            <w:shd w:val="clear" w:color="auto" w:fill="FFFFFF"/>
            <w:vAlign w:val="center"/>
          </w:tcPr>
          <w:p w14:paraId="0C8A6046"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13</w:t>
            </w:r>
          </w:p>
        </w:tc>
        <w:tc>
          <w:tcPr>
            <w:tcW w:w="672" w:type="dxa"/>
            <w:tcBorders>
              <w:top w:val="single" w:sz="4" w:space="0" w:color="auto"/>
              <w:left w:val="single" w:sz="4" w:space="0" w:color="auto"/>
            </w:tcBorders>
            <w:shd w:val="clear" w:color="auto" w:fill="FFFFFF"/>
            <w:vAlign w:val="center"/>
          </w:tcPr>
          <w:p w14:paraId="339C1EFE" w14:textId="77777777" w:rsidR="00C46137" w:rsidRPr="0031284D" w:rsidRDefault="00C46137" w:rsidP="00677393">
            <w:pPr>
              <w:jc w:val="center"/>
              <w:rPr>
                <w:lang w:val="uk-UA"/>
              </w:rPr>
            </w:pPr>
            <w:r w:rsidRPr="0031284D">
              <w:rPr>
                <w:lang w:val="uk-UA"/>
              </w:rPr>
              <w:t>4</w:t>
            </w:r>
          </w:p>
        </w:tc>
        <w:tc>
          <w:tcPr>
            <w:tcW w:w="667" w:type="dxa"/>
            <w:tcBorders>
              <w:top w:val="single" w:sz="4" w:space="0" w:color="auto"/>
              <w:left w:val="single" w:sz="4" w:space="0" w:color="auto"/>
            </w:tcBorders>
            <w:shd w:val="clear" w:color="auto" w:fill="FFFFFF"/>
            <w:vAlign w:val="center"/>
          </w:tcPr>
          <w:p w14:paraId="075DCDA5"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4</w:t>
            </w:r>
          </w:p>
        </w:tc>
        <w:tc>
          <w:tcPr>
            <w:tcW w:w="730" w:type="dxa"/>
            <w:tcBorders>
              <w:top w:val="single" w:sz="4" w:space="0" w:color="auto"/>
              <w:left w:val="single" w:sz="4" w:space="0" w:color="auto"/>
            </w:tcBorders>
            <w:shd w:val="clear" w:color="auto" w:fill="FFFFFF"/>
            <w:vAlign w:val="center"/>
          </w:tcPr>
          <w:p w14:paraId="34A6DE7A"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5</w:t>
            </w:r>
          </w:p>
        </w:tc>
        <w:tc>
          <w:tcPr>
            <w:tcW w:w="778" w:type="dxa"/>
            <w:tcBorders>
              <w:top w:val="single" w:sz="4" w:space="0" w:color="auto"/>
              <w:left w:val="single" w:sz="4" w:space="0" w:color="auto"/>
            </w:tcBorders>
            <w:shd w:val="clear" w:color="auto" w:fill="FFFFFF"/>
            <w:vAlign w:val="center"/>
          </w:tcPr>
          <w:p w14:paraId="00B1B641"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eastAsia="ru-RU"/>
              </w:rPr>
            </w:pPr>
            <w:r w:rsidRPr="0031284D">
              <w:rPr>
                <w:rFonts w:ascii="Times New Roman" w:hAnsi="Times New Roman" w:cs="Times New Roman"/>
                <w:sz w:val="24"/>
                <w:szCs w:val="24"/>
                <w:lang w:eastAsia="ru-RU"/>
              </w:rPr>
              <w:t>14</w:t>
            </w:r>
          </w:p>
        </w:tc>
        <w:tc>
          <w:tcPr>
            <w:tcW w:w="619" w:type="dxa"/>
            <w:tcBorders>
              <w:top w:val="single" w:sz="4" w:space="0" w:color="auto"/>
              <w:left w:val="single" w:sz="4" w:space="0" w:color="auto"/>
            </w:tcBorders>
            <w:shd w:val="clear" w:color="auto" w:fill="FFFFFF"/>
            <w:vAlign w:val="center"/>
          </w:tcPr>
          <w:p w14:paraId="3CA99D7A" w14:textId="77777777" w:rsidR="00C46137" w:rsidRPr="0031284D" w:rsidRDefault="00C46137" w:rsidP="00677393">
            <w:pPr>
              <w:jc w:val="center"/>
              <w:rPr>
                <w:lang w:val="uk-UA"/>
              </w:rPr>
            </w:pPr>
            <w:r w:rsidRPr="0031284D">
              <w:rPr>
                <w:lang w:val="uk-UA"/>
              </w:rPr>
              <w:t>2</w:t>
            </w:r>
          </w:p>
        </w:tc>
        <w:tc>
          <w:tcPr>
            <w:tcW w:w="835" w:type="dxa"/>
            <w:tcBorders>
              <w:top w:val="single" w:sz="4" w:space="0" w:color="auto"/>
              <w:left w:val="single" w:sz="4" w:space="0" w:color="auto"/>
            </w:tcBorders>
            <w:shd w:val="clear" w:color="auto" w:fill="FFFFFF"/>
            <w:vAlign w:val="center"/>
          </w:tcPr>
          <w:p w14:paraId="520B1E32" w14:textId="77777777" w:rsidR="00C46137" w:rsidRPr="0031284D" w:rsidRDefault="00C46137" w:rsidP="00677393">
            <w:pPr>
              <w:jc w:val="center"/>
              <w:rPr>
                <w:lang w:val="uk-UA"/>
              </w:rPr>
            </w:pPr>
          </w:p>
        </w:tc>
        <w:tc>
          <w:tcPr>
            <w:tcW w:w="709" w:type="dxa"/>
            <w:tcBorders>
              <w:top w:val="single" w:sz="4" w:space="0" w:color="auto"/>
              <w:left w:val="single" w:sz="4" w:space="0" w:color="auto"/>
              <w:right w:val="single" w:sz="4" w:space="0" w:color="auto"/>
            </w:tcBorders>
            <w:shd w:val="clear" w:color="auto" w:fill="FFFFFF"/>
            <w:vAlign w:val="center"/>
          </w:tcPr>
          <w:p w14:paraId="0F925768"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12</w:t>
            </w:r>
          </w:p>
        </w:tc>
      </w:tr>
      <w:tr w:rsidR="00C46137" w:rsidRPr="0031284D" w14:paraId="30E2378F" w14:textId="77777777" w:rsidTr="00677393">
        <w:trPr>
          <w:trHeight w:val="564"/>
        </w:trPr>
        <w:tc>
          <w:tcPr>
            <w:tcW w:w="3986" w:type="dxa"/>
            <w:tcBorders>
              <w:top w:val="single" w:sz="4" w:space="0" w:color="auto"/>
              <w:left w:val="single" w:sz="4" w:space="0" w:color="auto"/>
            </w:tcBorders>
            <w:shd w:val="clear" w:color="auto" w:fill="FFFFFF"/>
            <w:vAlign w:val="center"/>
          </w:tcPr>
          <w:p w14:paraId="566B3198" w14:textId="77777777" w:rsidR="00C46137" w:rsidRPr="0031284D" w:rsidRDefault="00C46137" w:rsidP="00677393">
            <w:pPr>
              <w:pStyle w:val="5"/>
              <w:shd w:val="clear" w:color="auto" w:fill="auto"/>
              <w:spacing w:after="0" w:line="240" w:lineRule="auto"/>
              <w:ind w:left="142" w:firstLine="0"/>
              <w:rPr>
                <w:rFonts w:ascii="Times New Roman" w:hAnsi="Times New Roman" w:cs="Times New Roman"/>
                <w:bCs/>
                <w:sz w:val="24"/>
                <w:szCs w:val="24"/>
                <w:lang w:val="ru-RU" w:eastAsia="ru-RU"/>
              </w:rPr>
            </w:pPr>
            <w:r w:rsidRPr="0031284D">
              <w:rPr>
                <w:rStyle w:val="2"/>
                <w:rFonts w:eastAsiaTheme="minorHAnsi" w:cs="Times New Roman"/>
                <w:bCs/>
                <w:sz w:val="24"/>
                <w:szCs w:val="24"/>
              </w:rPr>
              <w:t>Тема 4. Планування психологічного експерименту</w:t>
            </w:r>
          </w:p>
        </w:tc>
        <w:tc>
          <w:tcPr>
            <w:tcW w:w="795" w:type="dxa"/>
            <w:tcBorders>
              <w:top w:val="single" w:sz="4" w:space="0" w:color="auto"/>
              <w:left w:val="single" w:sz="4" w:space="0" w:color="auto"/>
            </w:tcBorders>
            <w:shd w:val="clear" w:color="auto" w:fill="FFFFFF"/>
            <w:vAlign w:val="center"/>
          </w:tcPr>
          <w:p w14:paraId="695A6E5B"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13</w:t>
            </w:r>
          </w:p>
        </w:tc>
        <w:tc>
          <w:tcPr>
            <w:tcW w:w="672" w:type="dxa"/>
            <w:tcBorders>
              <w:top w:val="single" w:sz="4" w:space="0" w:color="auto"/>
              <w:left w:val="single" w:sz="4" w:space="0" w:color="auto"/>
            </w:tcBorders>
            <w:shd w:val="clear" w:color="auto" w:fill="FFFFFF"/>
            <w:vAlign w:val="center"/>
          </w:tcPr>
          <w:p w14:paraId="4D48869A"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rPr>
              <w:t>4</w:t>
            </w:r>
          </w:p>
        </w:tc>
        <w:tc>
          <w:tcPr>
            <w:tcW w:w="667" w:type="dxa"/>
            <w:tcBorders>
              <w:top w:val="single" w:sz="4" w:space="0" w:color="auto"/>
              <w:left w:val="single" w:sz="4" w:space="0" w:color="auto"/>
            </w:tcBorders>
            <w:shd w:val="clear" w:color="auto" w:fill="FFFFFF"/>
            <w:vAlign w:val="center"/>
          </w:tcPr>
          <w:p w14:paraId="7260B136"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4</w:t>
            </w:r>
          </w:p>
        </w:tc>
        <w:tc>
          <w:tcPr>
            <w:tcW w:w="730" w:type="dxa"/>
            <w:tcBorders>
              <w:top w:val="single" w:sz="4" w:space="0" w:color="auto"/>
              <w:left w:val="single" w:sz="4" w:space="0" w:color="auto"/>
            </w:tcBorders>
            <w:shd w:val="clear" w:color="auto" w:fill="FFFFFF"/>
            <w:vAlign w:val="center"/>
          </w:tcPr>
          <w:p w14:paraId="027B5AB5"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5</w:t>
            </w:r>
          </w:p>
        </w:tc>
        <w:tc>
          <w:tcPr>
            <w:tcW w:w="778" w:type="dxa"/>
            <w:tcBorders>
              <w:top w:val="single" w:sz="4" w:space="0" w:color="auto"/>
              <w:left w:val="single" w:sz="4" w:space="0" w:color="auto"/>
            </w:tcBorders>
            <w:shd w:val="clear" w:color="auto" w:fill="FFFFFF"/>
            <w:vAlign w:val="center"/>
          </w:tcPr>
          <w:p w14:paraId="51538F6B"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eastAsia="ru-RU"/>
              </w:rPr>
            </w:pPr>
            <w:r w:rsidRPr="0031284D">
              <w:rPr>
                <w:rFonts w:ascii="Times New Roman" w:hAnsi="Times New Roman" w:cs="Times New Roman"/>
                <w:sz w:val="24"/>
                <w:szCs w:val="24"/>
                <w:lang w:eastAsia="ru-RU"/>
              </w:rPr>
              <w:t>12</w:t>
            </w:r>
          </w:p>
        </w:tc>
        <w:tc>
          <w:tcPr>
            <w:tcW w:w="619" w:type="dxa"/>
            <w:tcBorders>
              <w:top w:val="single" w:sz="4" w:space="0" w:color="auto"/>
              <w:left w:val="single" w:sz="4" w:space="0" w:color="auto"/>
            </w:tcBorders>
            <w:shd w:val="clear" w:color="auto" w:fill="FFFFFF"/>
            <w:vAlign w:val="center"/>
          </w:tcPr>
          <w:p w14:paraId="0DB1E886"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p>
        </w:tc>
        <w:tc>
          <w:tcPr>
            <w:tcW w:w="835" w:type="dxa"/>
            <w:tcBorders>
              <w:top w:val="single" w:sz="4" w:space="0" w:color="auto"/>
              <w:left w:val="single" w:sz="4" w:space="0" w:color="auto"/>
            </w:tcBorders>
            <w:shd w:val="clear" w:color="auto" w:fill="FFFFFF"/>
            <w:vAlign w:val="center"/>
          </w:tcPr>
          <w:p w14:paraId="7D320F54"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p>
        </w:tc>
        <w:tc>
          <w:tcPr>
            <w:tcW w:w="709" w:type="dxa"/>
            <w:tcBorders>
              <w:top w:val="single" w:sz="4" w:space="0" w:color="auto"/>
              <w:left w:val="single" w:sz="4" w:space="0" w:color="auto"/>
              <w:right w:val="single" w:sz="4" w:space="0" w:color="auto"/>
            </w:tcBorders>
            <w:shd w:val="clear" w:color="auto" w:fill="FFFFFF"/>
            <w:vAlign w:val="center"/>
          </w:tcPr>
          <w:p w14:paraId="048301A1"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12</w:t>
            </w:r>
          </w:p>
        </w:tc>
      </w:tr>
      <w:tr w:rsidR="00C46137" w:rsidRPr="0031284D" w14:paraId="0156DAC4" w14:textId="77777777" w:rsidTr="00677393">
        <w:trPr>
          <w:trHeight w:hRule="exact" w:val="848"/>
        </w:trPr>
        <w:tc>
          <w:tcPr>
            <w:tcW w:w="3986" w:type="dxa"/>
            <w:tcBorders>
              <w:top w:val="single" w:sz="4" w:space="0" w:color="auto"/>
              <w:left w:val="single" w:sz="4" w:space="0" w:color="auto"/>
            </w:tcBorders>
            <w:shd w:val="clear" w:color="auto" w:fill="FFFFFF"/>
            <w:vAlign w:val="center"/>
          </w:tcPr>
          <w:p w14:paraId="717A3A05" w14:textId="77777777" w:rsidR="00C46137" w:rsidRPr="0031284D" w:rsidRDefault="00C46137" w:rsidP="00677393">
            <w:pPr>
              <w:pStyle w:val="5"/>
              <w:shd w:val="clear" w:color="auto" w:fill="auto"/>
              <w:spacing w:after="0" w:line="240" w:lineRule="auto"/>
              <w:ind w:left="142" w:firstLine="0"/>
              <w:rPr>
                <w:rFonts w:ascii="Times New Roman" w:hAnsi="Times New Roman" w:cs="Times New Roman"/>
                <w:bCs/>
                <w:sz w:val="24"/>
                <w:szCs w:val="24"/>
                <w:lang w:val="ru-RU" w:eastAsia="ru-RU"/>
              </w:rPr>
            </w:pPr>
            <w:r w:rsidRPr="0031284D">
              <w:rPr>
                <w:rStyle w:val="2"/>
                <w:rFonts w:eastAsiaTheme="minorHAnsi" w:cs="Times New Roman"/>
                <w:bCs/>
                <w:sz w:val="24"/>
                <w:szCs w:val="24"/>
              </w:rPr>
              <w:t>Тема 5. Найбільш типові дослідження у психології</w:t>
            </w:r>
          </w:p>
        </w:tc>
        <w:tc>
          <w:tcPr>
            <w:tcW w:w="795" w:type="dxa"/>
            <w:tcBorders>
              <w:top w:val="single" w:sz="4" w:space="0" w:color="auto"/>
              <w:left w:val="single" w:sz="4" w:space="0" w:color="auto"/>
            </w:tcBorders>
            <w:shd w:val="clear" w:color="auto" w:fill="FFFFFF"/>
            <w:vAlign w:val="center"/>
          </w:tcPr>
          <w:p w14:paraId="7910C02F"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11</w:t>
            </w:r>
          </w:p>
        </w:tc>
        <w:tc>
          <w:tcPr>
            <w:tcW w:w="672" w:type="dxa"/>
            <w:tcBorders>
              <w:top w:val="single" w:sz="4" w:space="0" w:color="auto"/>
              <w:left w:val="single" w:sz="4" w:space="0" w:color="auto"/>
            </w:tcBorders>
            <w:shd w:val="clear" w:color="auto" w:fill="FFFFFF"/>
            <w:vAlign w:val="center"/>
          </w:tcPr>
          <w:p w14:paraId="12A9BA59"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2</w:t>
            </w:r>
          </w:p>
        </w:tc>
        <w:tc>
          <w:tcPr>
            <w:tcW w:w="667" w:type="dxa"/>
            <w:tcBorders>
              <w:top w:val="single" w:sz="4" w:space="0" w:color="auto"/>
              <w:left w:val="single" w:sz="4" w:space="0" w:color="auto"/>
            </w:tcBorders>
            <w:shd w:val="clear" w:color="auto" w:fill="FFFFFF"/>
            <w:vAlign w:val="center"/>
          </w:tcPr>
          <w:p w14:paraId="145E91C5"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4</w:t>
            </w:r>
          </w:p>
        </w:tc>
        <w:tc>
          <w:tcPr>
            <w:tcW w:w="730" w:type="dxa"/>
            <w:tcBorders>
              <w:top w:val="single" w:sz="4" w:space="0" w:color="auto"/>
              <w:left w:val="single" w:sz="4" w:space="0" w:color="auto"/>
            </w:tcBorders>
            <w:shd w:val="clear" w:color="auto" w:fill="FFFFFF"/>
            <w:vAlign w:val="center"/>
          </w:tcPr>
          <w:p w14:paraId="0B0AF734"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5</w:t>
            </w:r>
          </w:p>
        </w:tc>
        <w:tc>
          <w:tcPr>
            <w:tcW w:w="778" w:type="dxa"/>
            <w:tcBorders>
              <w:top w:val="single" w:sz="4" w:space="0" w:color="auto"/>
              <w:left w:val="single" w:sz="4" w:space="0" w:color="auto"/>
            </w:tcBorders>
            <w:shd w:val="clear" w:color="auto" w:fill="FFFFFF"/>
            <w:vAlign w:val="center"/>
          </w:tcPr>
          <w:p w14:paraId="3EBA480D"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eastAsia="ru-RU"/>
              </w:rPr>
            </w:pPr>
            <w:r w:rsidRPr="0031284D">
              <w:rPr>
                <w:rFonts w:ascii="Times New Roman" w:hAnsi="Times New Roman" w:cs="Times New Roman"/>
                <w:sz w:val="24"/>
                <w:szCs w:val="24"/>
                <w:lang w:eastAsia="ru-RU"/>
              </w:rPr>
              <w:t>14</w:t>
            </w:r>
          </w:p>
        </w:tc>
        <w:tc>
          <w:tcPr>
            <w:tcW w:w="619" w:type="dxa"/>
            <w:tcBorders>
              <w:top w:val="single" w:sz="4" w:space="0" w:color="auto"/>
              <w:left w:val="single" w:sz="4" w:space="0" w:color="auto"/>
            </w:tcBorders>
            <w:shd w:val="clear" w:color="auto" w:fill="FFFFFF"/>
            <w:vAlign w:val="center"/>
          </w:tcPr>
          <w:p w14:paraId="0B6B037A" w14:textId="77777777" w:rsidR="00C46137" w:rsidRPr="0031284D" w:rsidRDefault="00C46137" w:rsidP="00677393">
            <w:pPr>
              <w:jc w:val="center"/>
              <w:rPr>
                <w:lang w:val="uk-UA"/>
              </w:rPr>
            </w:pPr>
          </w:p>
        </w:tc>
        <w:tc>
          <w:tcPr>
            <w:tcW w:w="835" w:type="dxa"/>
            <w:tcBorders>
              <w:top w:val="single" w:sz="4" w:space="0" w:color="auto"/>
              <w:left w:val="single" w:sz="4" w:space="0" w:color="auto"/>
            </w:tcBorders>
            <w:shd w:val="clear" w:color="auto" w:fill="FFFFFF"/>
            <w:vAlign w:val="center"/>
          </w:tcPr>
          <w:p w14:paraId="23711040" w14:textId="77777777" w:rsidR="00C46137" w:rsidRPr="0031284D" w:rsidRDefault="00C46137" w:rsidP="00677393">
            <w:pPr>
              <w:jc w:val="center"/>
              <w:rPr>
                <w:lang w:val="uk-UA"/>
              </w:rPr>
            </w:pPr>
            <w:r w:rsidRPr="0031284D">
              <w:rPr>
                <w:lang w:val="uk-UA"/>
              </w:rPr>
              <w:t>2</w:t>
            </w:r>
          </w:p>
        </w:tc>
        <w:tc>
          <w:tcPr>
            <w:tcW w:w="709" w:type="dxa"/>
            <w:tcBorders>
              <w:top w:val="single" w:sz="4" w:space="0" w:color="auto"/>
              <w:left w:val="single" w:sz="4" w:space="0" w:color="auto"/>
              <w:right w:val="single" w:sz="4" w:space="0" w:color="auto"/>
            </w:tcBorders>
            <w:shd w:val="clear" w:color="auto" w:fill="FFFFFF"/>
            <w:vAlign w:val="center"/>
          </w:tcPr>
          <w:p w14:paraId="4389322E"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12</w:t>
            </w:r>
          </w:p>
        </w:tc>
      </w:tr>
      <w:tr w:rsidR="00C46137" w:rsidRPr="0031284D" w14:paraId="12F514FE" w14:textId="77777777" w:rsidTr="00677393">
        <w:trPr>
          <w:trHeight w:hRule="exact" w:val="538"/>
        </w:trPr>
        <w:tc>
          <w:tcPr>
            <w:tcW w:w="3986" w:type="dxa"/>
            <w:tcBorders>
              <w:top w:val="single" w:sz="4" w:space="0" w:color="auto"/>
              <w:left w:val="single" w:sz="4" w:space="0" w:color="auto"/>
            </w:tcBorders>
            <w:shd w:val="clear" w:color="auto" w:fill="FFFFFF"/>
            <w:vAlign w:val="center"/>
          </w:tcPr>
          <w:p w14:paraId="7C1352B0" w14:textId="77777777" w:rsidR="00C46137" w:rsidRPr="0031284D" w:rsidRDefault="00C46137" w:rsidP="00677393">
            <w:pPr>
              <w:pStyle w:val="5"/>
              <w:shd w:val="clear" w:color="auto" w:fill="auto"/>
              <w:spacing w:after="0" w:line="240" w:lineRule="auto"/>
              <w:ind w:left="142" w:firstLine="0"/>
              <w:rPr>
                <w:rFonts w:ascii="Times New Roman" w:hAnsi="Times New Roman" w:cs="Times New Roman"/>
                <w:bCs/>
                <w:sz w:val="24"/>
                <w:szCs w:val="24"/>
                <w:lang w:val="ru-RU" w:eastAsia="ru-RU"/>
              </w:rPr>
            </w:pPr>
            <w:r w:rsidRPr="0031284D">
              <w:rPr>
                <w:rStyle w:val="2"/>
                <w:rFonts w:eastAsiaTheme="minorHAnsi" w:cs="Times New Roman"/>
                <w:bCs/>
                <w:sz w:val="24"/>
                <w:szCs w:val="24"/>
              </w:rPr>
              <w:lastRenderedPageBreak/>
              <w:t>Тема 6. Галузеві експерименти в психології та окремі методи експериментального дослідження</w:t>
            </w:r>
          </w:p>
        </w:tc>
        <w:tc>
          <w:tcPr>
            <w:tcW w:w="795" w:type="dxa"/>
            <w:tcBorders>
              <w:top w:val="single" w:sz="4" w:space="0" w:color="auto"/>
              <w:left w:val="single" w:sz="4" w:space="0" w:color="auto"/>
            </w:tcBorders>
            <w:shd w:val="clear" w:color="auto" w:fill="FFFFFF"/>
            <w:vAlign w:val="center"/>
          </w:tcPr>
          <w:p w14:paraId="0C5820B4"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11</w:t>
            </w:r>
          </w:p>
        </w:tc>
        <w:tc>
          <w:tcPr>
            <w:tcW w:w="672" w:type="dxa"/>
            <w:tcBorders>
              <w:top w:val="single" w:sz="4" w:space="0" w:color="auto"/>
              <w:left w:val="single" w:sz="4" w:space="0" w:color="auto"/>
            </w:tcBorders>
            <w:shd w:val="clear" w:color="auto" w:fill="FFFFFF"/>
            <w:vAlign w:val="center"/>
          </w:tcPr>
          <w:p w14:paraId="2BEB54A9"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2</w:t>
            </w:r>
          </w:p>
        </w:tc>
        <w:tc>
          <w:tcPr>
            <w:tcW w:w="667" w:type="dxa"/>
            <w:tcBorders>
              <w:top w:val="single" w:sz="4" w:space="0" w:color="auto"/>
              <w:left w:val="single" w:sz="4" w:space="0" w:color="auto"/>
            </w:tcBorders>
            <w:shd w:val="clear" w:color="auto" w:fill="FFFFFF"/>
            <w:vAlign w:val="center"/>
          </w:tcPr>
          <w:p w14:paraId="7E1BA4DE"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4</w:t>
            </w:r>
          </w:p>
        </w:tc>
        <w:tc>
          <w:tcPr>
            <w:tcW w:w="730" w:type="dxa"/>
            <w:tcBorders>
              <w:top w:val="single" w:sz="4" w:space="0" w:color="auto"/>
              <w:left w:val="single" w:sz="4" w:space="0" w:color="auto"/>
            </w:tcBorders>
            <w:shd w:val="clear" w:color="auto" w:fill="FFFFFF"/>
            <w:vAlign w:val="center"/>
          </w:tcPr>
          <w:p w14:paraId="0590D1D0"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5</w:t>
            </w:r>
          </w:p>
        </w:tc>
        <w:tc>
          <w:tcPr>
            <w:tcW w:w="778" w:type="dxa"/>
            <w:tcBorders>
              <w:top w:val="single" w:sz="4" w:space="0" w:color="auto"/>
              <w:left w:val="single" w:sz="4" w:space="0" w:color="auto"/>
            </w:tcBorders>
            <w:shd w:val="clear" w:color="auto" w:fill="FFFFFF"/>
            <w:vAlign w:val="center"/>
          </w:tcPr>
          <w:p w14:paraId="1FCDC11A"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12</w:t>
            </w:r>
          </w:p>
        </w:tc>
        <w:tc>
          <w:tcPr>
            <w:tcW w:w="619" w:type="dxa"/>
            <w:tcBorders>
              <w:top w:val="single" w:sz="4" w:space="0" w:color="auto"/>
              <w:left w:val="single" w:sz="4" w:space="0" w:color="auto"/>
            </w:tcBorders>
            <w:shd w:val="clear" w:color="auto" w:fill="FFFFFF"/>
            <w:vAlign w:val="center"/>
          </w:tcPr>
          <w:p w14:paraId="3375C030"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p>
        </w:tc>
        <w:tc>
          <w:tcPr>
            <w:tcW w:w="835" w:type="dxa"/>
            <w:tcBorders>
              <w:top w:val="single" w:sz="4" w:space="0" w:color="auto"/>
              <w:left w:val="single" w:sz="4" w:space="0" w:color="auto"/>
            </w:tcBorders>
            <w:shd w:val="clear" w:color="auto" w:fill="FFFFFF"/>
            <w:vAlign w:val="center"/>
          </w:tcPr>
          <w:p w14:paraId="475ABEB0" w14:textId="77777777" w:rsidR="00C46137" w:rsidRPr="0031284D" w:rsidRDefault="00C46137" w:rsidP="00677393">
            <w:pPr>
              <w:jc w:val="center"/>
              <w:rPr>
                <w:lang w:val="uk-UA"/>
              </w:rPr>
            </w:pPr>
          </w:p>
        </w:tc>
        <w:tc>
          <w:tcPr>
            <w:tcW w:w="709" w:type="dxa"/>
            <w:tcBorders>
              <w:top w:val="single" w:sz="4" w:space="0" w:color="auto"/>
              <w:left w:val="single" w:sz="4" w:space="0" w:color="auto"/>
              <w:right w:val="single" w:sz="4" w:space="0" w:color="auto"/>
            </w:tcBorders>
            <w:shd w:val="clear" w:color="auto" w:fill="FFFFFF"/>
            <w:vAlign w:val="center"/>
          </w:tcPr>
          <w:p w14:paraId="7F524A30"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12</w:t>
            </w:r>
          </w:p>
        </w:tc>
      </w:tr>
      <w:tr w:rsidR="00C46137" w:rsidRPr="0031284D" w14:paraId="7DEB7D93" w14:textId="77777777" w:rsidTr="00677393">
        <w:trPr>
          <w:trHeight w:hRule="exact" w:val="594"/>
        </w:trPr>
        <w:tc>
          <w:tcPr>
            <w:tcW w:w="3986" w:type="dxa"/>
            <w:tcBorders>
              <w:top w:val="single" w:sz="4" w:space="0" w:color="auto"/>
              <w:left w:val="single" w:sz="4" w:space="0" w:color="auto"/>
            </w:tcBorders>
            <w:shd w:val="clear" w:color="auto" w:fill="FFFFFF"/>
            <w:vAlign w:val="center"/>
          </w:tcPr>
          <w:p w14:paraId="5F3309FF" w14:textId="77777777" w:rsidR="00C46137" w:rsidRPr="0031284D" w:rsidRDefault="00C46137" w:rsidP="00677393">
            <w:pPr>
              <w:pStyle w:val="5"/>
              <w:shd w:val="clear" w:color="auto" w:fill="auto"/>
              <w:spacing w:after="0" w:line="240" w:lineRule="auto"/>
              <w:ind w:left="142" w:firstLine="0"/>
              <w:rPr>
                <w:rFonts w:ascii="Times New Roman" w:hAnsi="Times New Roman" w:cs="Times New Roman"/>
                <w:bCs/>
                <w:sz w:val="24"/>
                <w:szCs w:val="24"/>
                <w:lang w:val="ru-RU" w:eastAsia="ru-RU"/>
              </w:rPr>
            </w:pPr>
            <w:r w:rsidRPr="0031284D">
              <w:rPr>
                <w:rStyle w:val="2"/>
                <w:rFonts w:eastAsiaTheme="minorHAnsi" w:cs="Times New Roman"/>
                <w:bCs/>
                <w:sz w:val="24"/>
                <w:szCs w:val="24"/>
              </w:rPr>
              <w:t>Тема 7. Стратегії  експериментального дослідження</w:t>
            </w:r>
          </w:p>
        </w:tc>
        <w:tc>
          <w:tcPr>
            <w:tcW w:w="795" w:type="dxa"/>
            <w:tcBorders>
              <w:top w:val="single" w:sz="4" w:space="0" w:color="auto"/>
              <w:left w:val="single" w:sz="4" w:space="0" w:color="auto"/>
            </w:tcBorders>
            <w:shd w:val="clear" w:color="auto" w:fill="FFFFFF"/>
            <w:vAlign w:val="center"/>
          </w:tcPr>
          <w:p w14:paraId="44135E8B"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13</w:t>
            </w:r>
          </w:p>
        </w:tc>
        <w:tc>
          <w:tcPr>
            <w:tcW w:w="672" w:type="dxa"/>
            <w:tcBorders>
              <w:top w:val="single" w:sz="4" w:space="0" w:color="auto"/>
              <w:left w:val="single" w:sz="4" w:space="0" w:color="auto"/>
            </w:tcBorders>
            <w:shd w:val="clear" w:color="auto" w:fill="FFFFFF"/>
            <w:vAlign w:val="center"/>
          </w:tcPr>
          <w:p w14:paraId="361ECB58"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rPr>
              <w:t>4</w:t>
            </w:r>
          </w:p>
        </w:tc>
        <w:tc>
          <w:tcPr>
            <w:tcW w:w="667" w:type="dxa"/>
            <w:tcBorders>
              <w:top w:val="single" w:sz="4" w:space="0" w:color="auto"/>
              <w:left w:val="single" w:sz="4" w:space="0" w:color="auto"/>
            </w:tcBorders>
            <w:shd w:val="clear" w:color="auto" w:fill="FFFFFF"/>
            <w:vAlign w:val="center"/>
          </w:tcPr>
          <w:p w14:paraId="566BC86F"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4</w:t>
            </w:r>
          </w:p>
        </w:tc>
        <w:tc>
          <w:tcPr>
            <w:tcW w:w="730" w:type="dxa"/>
            <w:tcBorders>
              <w:top w:val="single" w:sz="4" w:space="0" w:color="auto"/>
              <w:left w:val="single" w:sz="4" w:space="0" w:color="auto"/>
            </w:tcBorders>
            <w:shd w:val="clear" w:color="auto" w:fill="FFFFFF"/>
            <w:vAlign w:val="center"/>
          </w:tcPr>
          <w:p w14:paraId="7FF51F84"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5</w:t>
            </w:r>
          </w:p>
        </w:tc>
        <w:tc>
          <w:tcPr>
            <w:tcW w:w="778" w:type="dxa"/>
            <w:tcBorders>
              <w:top w:val="single" w:sz="4" w:space="0" w:color="auto"/>
              <w:left w:val="single" w:sz="4" w:space="0" w:color="auto"/>
            </w:tcBorders>
            <w:shd w:val="clear" w:color="auto" w:fill="FFFFFF"/>
            <w:vAlign w:val="center"/>
          </w:tcPr>
          <w:p w14:paraId="79C6F8F2"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eastAsia="ru-RU"/>
              </w:rPr>
            </w:pPr>
            <w:r w:rsidRPr="0031284D">
              <w:rPr>
                <w:rFonts w:ascii="Times New Roman" w:hAnsi="Times New Roman" w:cs="Times New Roman"/>
                <w:sz w:val="24"/>
                <w:szCs w:val="24"/>
                <w:lang w:eastAsia="ru-RU"/>
              </w:rPr>
              <w:t>14</w:t>
            </w:r>
          </w:p>
        </w:tc>
        <w:tc>
          <w:tcPr>
            <w:tcW w:w="619" w:type="dxa"/>
            <w:tcBorders>
              <w:top w:val="single" w:sz="4" w:space="0" w:color="auto"/>
              <w:left w:val="single" w:sz="4" w:space="0" w:color="auto"/>
            </w:tcBorders>
            <w:shd w:val="clear" w:color="auto" w:fill="FFFFFF"/>
            <w:vAlign w:val="center"/>
          </w:tcPr>
          <w:p w14:paraId="61494EA1"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2</w:t>
            </w:r>
          </w:p>
        </w:tc>
        <w:tc>
          <w:tcPr>
            <w:tcW w:w="835" w:type="dxa"/>
            <w:tcBorders>
              <w:top w:val="single" w:sz="4" w:space="0" w:color="auto"/>
              <w:left w:val="single" w:sz="4" w:space="0" w:color="auto"/>
            </w:tcBorders>
            <w:shd w:val="clear" w:color="auto" w:fill="FFFFFF"/>
            <w:vAlign w:val="center"/>
          </w:tcPr>
          <w:p w14:paraId="545A53EC"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p>
        </w:tc>
        <w:tc>
          <w:tcPr>
            <w:tcW w:w="709" w:type="dxa"/>
            <w:tcBorders>
              <w:top w:val="single" w:sz="4" w:space="0" w:color="auto"/>
              <w:left w:val="single" w:sz="4" w:space="0" w:color="auto"/>
              <w:right w:val="single" w:sz="4" w:space="0" w:color="auto"/>
            </w:tcBorders>
            <w:shd w:val="clear" w:color="auto" w:fill="FFFFFF"/>
            <w:vAlign w:val="center"/>
          </w:tcPr>
          <w:p w14:paraId="285271FB"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12</w:t>
            </w:r>
          </w:p>
        </w:tc>
      </w:tr>
      <w:tr w:rsidR="00C46137" w:rsidRPr="0031284D" w14:paraId="12DE3CC6" w14:textId="77777777" w:rsidTr="00677393">
        <w:trPr>
          <w:trHeight w:hRule="exact" w:val="560"/>
        </w:trPr>
        <w:tc>
          <w:tcPr>
            <w:tcW w:w="3986" w:type="dxa"/>
            <w:tcBorders>
              <w:top w:val="single" w:sz="4" w:space="0" w:color="auto"/>
              <w:left w:val="single" w:sz="4" w:space="0" w:color="auto"/>
            </w:tcBorders>
            <w:shd w:val="clear" w:color="auto" w:fill="FFFFFF"/>
            <w:vAlign w:val="center"/>
          </w:tcPr>
          <w:p w14:paraId="4E3D76F9" w14:textId="77777777" w:rsidR="00C46137" w:rsidRPr="0031284D" w:rsidRDefault="00C46137" w:rsidP="00677393">
            <w:pPr>
              <w:pStyle w:val="5"/>
              <w:shd w:val="clear" w:color="auto" w:fill="auto"/>
              <w:spacing w:after="0" w:line="240" w:lineRule="auto"/>
              <w:ind w:left="142" w:firstLine="0"/>
              <w:rPr>
                <w:rFonts w:ascii="Times New Roman" w:hAnsi="Times New Roman" w:cs="Times New Roman"/>
                <w:bCs/>
                <w:sz w:val="24"/>
                <w:szCs w:val="24"/>
                <w:lang w:val="ru-RU" w:eastAsia="ru-RU"/>
              </w:rPr>
            </w:pPr>
            <w:r w:rsidRPr="0031284D">
              <w:rPr>
                <w:rStyle w:val="2"/>
                <w:rFonts w:eastAsiaTheme="minorHAnsi" w:cs="Times New Roman"/>
                <w:bCs/>
                <w:sz w:val="24"/>
                <w:szCs w:val="24"/>
              </w:rPr>
              <w:t>Тема 8. Засоби впровадження дослідницької програми в експерименті</w:t>
            </w:r>
          </w:p>
        </w:tc>
        <w:tc>
          <w:tcPr>
            <w:tcW w:w="795" w:type="dxa"/>
            <w:tcBorders>
              <w:top w:val="single" w:sz="4" w:space="0" w:color="auto"/>
              <w:left w:val="single" w:sz="4" w:space="0" w:color="auto"/>
            </w:tcBorders>
            <w:shd w:val="clear" w:color="auto" w:fill="FFFFFF"/>
            <w:vAlign w:val="center"/>
          </w:tcPr>
          <w:p w14:paraId="270A10FD"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11</w:t>
            </w:r>
          </w:p>
        </w:tc>
        <w:tc>
          <w:tcPr>
            <w:tcW w:w="672" w:type="dxa"/>
            <w:tcBorders>
              <w:top w:val="single" w:sz="4" w:space="0" w:color="auto"/>
              <w:left w:val="single" w:sz="4" w:space="0" w:color="auto"/>
            </w:tcBorders>
            <w:shd w:val="clear" w:color="auto" w:fill="FFFFFF"/>
            <w:vAlign w:val="center"/>
          </w:tcPr>
          <w:p w14:paraId="483A8E47"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2</w:t>
            </w:r>
          </w:p>
        </w:tc>
        <w:tc>
          <w:tcPr>
            <w:tcW w:w="667" w:type="dxa"/>
            <w:tcBorders>
              <w:top w:val="single" w:sz="4" w:space="0" w:color="auto"/>
              <w:left w:val="single" w:sz="4" w:space="0" w:color="auto"/>
            </w:tcBorders>
            <w:shd w:val="clear" w:color="auto" w:fill="FFFFFF"/>
            <w:vAlign w:val="center"/>
          </w:tcPr>
          <w:p w14:paraId="097127DE"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4</w:t>
            </w:r>
          </w:p>
        </w:tc>
        <w:tc>
          <w:tcPr>
            <w:tcW w:w="730" w:type="dxa"/>
            <w:tcBorders>
              <w:top w:val="single" w:sz="4" w:space="0" w:color="auto"/>
              <w:left w:val="single" w:sz="4" w:space="0" w:color="auto"/>
            </w:tcBorders>
            <w:shd w:val="clear" w:color="auto" w:fill="FFFFFF"/>
            <w:vAlign w:val="center"/>
          </w:tcPr>
          <w:p w14:paraId="55131C9B"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5</w:t>
            </w:r>
          </w:p>
        </w:tc>
        <w:tc>
          <w:tcPr>
            <w:tcW w:w="778" w:type="dxa"/>
            <w:tcBorders>
              <w:top w:val="single" w:sz="4" w:space="0" w:color="auto"/>
              <w:left w:val="single" w:sz="4" w:space="0" w:color="auto"/>
            </w:tcBorders>
            <w:shd w:val="clear" w:color="auto" w:fill="FFFFFF"/>
            <w:vAlign w:val="center"/>
          </w:tcPr>
          <w:p w14:paraId="593D3F8C"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eastAsia="ru-RU"/>
              </w:rPr>
            </w:pPr>
            <w:r w:rsidRPr="0031284D">
              <w:rPr>
                <w:rFonts w:ascii="Times New Roman" w:hAnsi="Times New Roman" w:cs="Times New Roman"/>
                <w:sz w:val="24"/>
                <w:szCs w:val="24"/>
                <w:lang w:eastAsia="ru-RU"/>
              </w:rPr>
              <w:t>12</w:t>
            </w:r>
          </w:p>
        </w:tc>
        <w:tc>
          <w:tcPr>
            <w:tcW w:w="619" w:type="dxa"/>
            <w:tcBorders>
              <w:top w:val="single" w:sz="4" w:space="0" w:color="auto"/>
              <w:left w:val="single" w:sz="4" w:space="0" w:color="auto"/>
            </w:tcBorders>
            <w:shd w:val="clear" w:color="auto" w:fill="FFFFFF"/>
            <w:vAlign w:val="center"/>
          </w:tcPr>
          <w:p w14:paraId="1DBBC483"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p>
        </w:tc>
        <w:tc>
          <w:tcPr>
            <w:tcW w:w="835" w:type="dxa"/>
            <w:tcBorders>
              <w:top w:val="single" w:sz="4" w:space="0" w:color="auto"/>
              <w:left w:val="single" w:sz="4" w:space="0" w:color="auto"/>
            </w:tcBorders>
            <w:shd w:val="clear" w:color="auto" w:fill="FFFFFF"/>
            <w:vAlign w:val="center"/>
          </w:tcPr>
          <w:p w14:paraId="476EA996" w14:textId="77777777" w:rsidR="00C46137" w:rsidRPr="0031284D" w:rsidRDefault="00C46137" w:rsidP="00677393">
            <w:pPr>
              <w:jc w:val="center"/>
              <w:rPr>
                <w:lang w:val="uk-UA"/>
              </w:rPr>
            </w:pPr>
          </w:p>
        </w:tc>
        <w:tc>
          <w:tcPr>
            <w:tcW w:w="709" w:type="dxa"/>
            <w:tcBorders>
              <w:top w:val="single" w:sz="4" w:space="0" w:color="auto"/>
              <w:left w:val="single" w:sz="4" w:space="0" w:color="auto"/>
              <w:right w:val="single" w:sz="4" w:space="0" w:color="auto"/>
            </w:tcBorders>
            <w:shd w:val="clear" w:color="auto" w:fill="FFFFFF"/>
            <w:vAlign w:val="center"/>
          </w:tcPr>
          <w:p w14:paraId="7B6CAAB8"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12</w:t>
            </w:r>
          </w:p>
        </w:tc>
      </w:tr>
      <w:tr w:rsidR="00C46137" w:rsidRPr="0031284D" w14:paraId="42F65AED" w14:textId="77777777" w:rsidTr="00677393">
        <w:trPr>
          <w:trHeight w:hRule="exact" w:val="852"/>
        </w:trPr>
        <w:tc>
          <w:tcPr>
            <w:tcW w:w="3986" w:type="dxa"/>
            <w:tcBorders>
              <w:top w:val="single" w:sz="4" w:space="0" w:color="auto"/>
              <w:left w:val="single" w:sz="4" w:space="0" w:color="auto"/>
            </w:tcBorders>
            <w:shd w:val="clear" w:color="auto" w:fill="FFFFFF"/>
            <w:vAlign w:val="center"/>
          </w:tcPr>
          <w:p w14:paraId="72CE2901" w14:textId="77777777" w:rsidR="00C46137" w:rsidRPr="0031284D" w:rsidRDefault="00C46137" w:rsidP="00677393">
            <w:pPr>
              <w:pStyle w:val="5"/>
              <w:shd w:val="clear" w:color="auto" w:fill="auto"/>
              <w:spacing w:after="0" w:line="240" w:lineRule="auto"/>
              <w:ind w:left="142" w:firstLine="0"/>
              <w:rPr>
                <w:rFonts w:ascii="Times New Roman" w:hAnsi="Times New Roman" w:cs="Times New Roman"/>
                <w:bCs/>
                <w:sz w:val="24"/>
                <w:szCs w:val="24"/>
                <w:lang w:val="ru-RU" w:eastAsia="ru-RU"/>
              </w:rPr>
            </w:pPr>
            <w:r w:rsidRPr="0031284D">
              <w:rPr>
                <w:rStyle w:val="2"/>
                <w:rFonts w:eastAsiaTheme="minorHAnsi" w:cs="Times New Roman"/>
                <w:bCs/>
                <w:sz w:val="24"/>
                <w:szCs w:val="24"/>
              </w:rPr>
              <w:t>Тема 9. Аналіз та інтерпретація результатів експериментів</w:t>
            </w:r>
          </w:p>
        </w:tc>
        <w:tc>
          <w:tcPr>
            <w:tcW w:w="795" w:type="dxa"/>
            <w:tcBorders>
              <w:top w:val="single" w:sz="4" w:space="0" w:color="auto"/>
              <w:left w:val="single" w:sz="4" w:space="0" w:color="auto"/>
            </w:tcBorders>
            <w:shd w:val="clear" w:color="auto" w:fill="FFFFFF"/>
            <w:vAlign w:val="center"/>
          </w:tcPr>
          <w:p w14:paraId="6A080A97"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13</w:t>
            </w:r>
          </w:p>
        </w:tc>
        <w:tc>
          <w:tcPr>
            <w:tcW w:w="672" w:type="dxa"/>
            <w:tcBorders>
              <w:top w:val="single" w:sz="4" w:space="0" w:color="auto"/>
              <w:left w:val="single" w:sz="4" w:space="0" w:color="auto"/>
            </w:tcBorders>
            <w:shd w:val="clear" w:color="auto" w:fill="FFFFFF"/>
            <w:vAlign w:val="center"/>
          </w:tcPr>
          <w:p w14:paraId="518B2D2E"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rPr>
              <w:t>4</w:t>
            </w:r>
          </w:p>
        </w:tc>
        <w:tc>
          <w:tcPr>
            <w:tcW w:w="667" w:type="dxa"/>
            <w:tcBorders>
              <w:top w:val="single" w:sz="4" w:space="0" w:color="auto"/>
              <w:left w:val="single" w:sz="4" w:space="0" w:color="auto"/>
            </w:tcBorders>
            <w:shd w:val="clear" w:color="auto" w:fill="FFFFFF"/>
            <w:vAlign w:val="center"/>
          </w:tcPr>
          <w:p w14:paraId="63510DE2"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4</w:t>
            </w:r>
          </w:p>
        </w:tc>
        <w:tc>
          <w:tcPr>
            <w:tcW w:w="730" w:type="dxa"/>
            <w:tcBorders>
              <w:top w:val="single" w:sz="4" w:space="0" w:color="auto"/>
              <w:left w:val="single" w:sz="4" w:space="0" w:color="auto"/>
            </w:tcBorders>
            <w:shd w:val="clear" w:color="auto" w:fill="FFFFFF"/>
            <w:vAlign w:val="center"/>
          </w:tcPr>
          <w:p w14:paraId="378E7E94"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5</w:t>
            </w:r>
          </w:p>
        </w:tc>
        <w:tc>
          <w:tcPr>
            <w:tcW w:w="778" w:type="dxa"/>
            <w:tcBorders>
              <w:top w:val="single" w:sz="4" w:space="0" w:color="auto"/>
              <w:left w:val="single" w:sz="4" w:space="0" w:color="auto"/>
            </w:tcBorders>
            <w:shd w:val="clear" w:color="auto" w:fill="FFFFFF"/>
            <w:vAlign w:val="center"/>
          </w:tcPr>
          <w:p w14:paraId="709AC7AF"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eastAsia="ru-RU"/>
              </w:rPr>
            </w:pPr>
            <w:r w:rsidRPr="0031284D">
              <w:rPr>
                <w:rFonts w:ascii="Times New Roman" w:hAnsi="Times New Roman" w:cs="Times New Roman"/>
                <w:sz w:val="24"/>
                <w:szCs w:val="24"/>
                <w:lang w:eastAsia="ru-RU"/>
              </w:rPr>
              <w:t>12</w:t>
            </w:r>
          </w:p>
        </w:tc>
        <w:tc>
          <w:tcPr>
            <w:tcW w:w="619" w:type="dxa"/>
            <w:tcBorders>
              <w:top w:val="single" w:sz="4" w:space="0" w:color="auto"/>
              <w:left w:val="single" w:sz="4" w:space="0" w:color="auto"/>
            </w:tcBorders>
            <w:shd w:val="clear" w:color="auto" w:fill="FFFFFF"/>
            <w:vAlign w:val="center"/>
          </w:tcPr>
          <w:p w14:paraId="7CEB6F32" w14:textId="77777777" w:rsidR="00C46137" w:rsidRPr="0031284D" w:rsidRDefault="00C46137" w:rsidP="00677393">
            <w:pPr>
              <w:jc w:val="center"/>
            </w:pPr>
          </w:p>
        </w:tc>
        <w:tc>
          <w:tcPr>
            <w:tcW w:w="835" w:type="dxa"/>
            <w:tcBorders>
              <w:top w:val="single" w:sz="4" w:space="0" w:color="auto"/>
              <w:left w:val="single" w:sz="4" w:space="0" w:color="auto"/>
            </w:tcBorders>
            <w:shd w:val="clear" w:color="auto" w:fill="FFFFFF"/>
            <w:vAlign w:val="center"/>
          </w:tcPr>
          <w:p w14:paraId="6F15BD48" w14:textId="77777777" w:rsidR="00C46137" w:rsidRPr="0031284D" w:rsidRDefault="00C46137" w:rsidP="00677393">
            <w:pPr>
              <w:jc w:val="center"/>
              <w:rPr>
                <w:lang w:val="uk-UA"/>
              </w:rPr>
            </w:pPr>
          </w:p>
        </w:tc>
        <w:tc>
          <w:tcPr>
            <w:tcW w:w="709" w:type="dxa"/>
            <w:tcBorders>
              <w:top w:val="single" w:sz="4" w:space="0" w:color="auto"/>
              <w:left w:val="single" w:sz="4" w:space="0" w:color="auto"/>
              <w:right w:val="single" w:sz="4" w:space="0" w:color="auto"/>
            </w:tcBorders>
            <w:shd w:val="clear" w:color="auto" w:fill="FFFFFF"/>
            <w:vAlign w:val="center"/>
          </w:tcPr>
          <w:p w14:paraId="300B778E"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12</w:t>
            </w:r>
          </w:p>
        </w:tc>
      </w:tr>
      <w:tr w:rsidR="00C46137" w:rsidRPr="0031284D" w14:paraId="69E05288" w14:textId="77777777" w:rsidTr="00677393">
        <w:trPr>
          <w:trHeight w:hRule="exact" w:val="850"/>
        </w:trPr>
        <w:tc>
          <w:tcPr>
            <w:tcW w:w="3986" w:type="dxa"/>
            <w:tcBorders>
              <w:top w:val="single" w:sz="4" w:space="0" w:color="auto"/>
              <w:left w:val="single" w:sz="4" w:space="0" w:color="auto"/>
            </w:tcBorders>
            <w:shd w:val="clear" w:color="auto" w:fill="FFFFFF"/>
            <w:vAlign w:val="center"/>
          </w:tcPr>
          <w:p w14:paraId="000B15DC" w14:textId="77777777" w:rsidR="00C46137" w:rsidRPr="0031284D" w:rsidRDefault="00C46137" w:rsidP="00677393">
            <w:pPr>
              <w:pStyle w:val="5"/>
              <w:shd w:val="clear" w:color="auto" w:fill="auto"/>
              <w:spacing w:after="0" w:line="240" w:lineRule="auto"/>
              <w:ind w:left="142" w:firstLine="0"/>
              <w:rPr>
                <w:rFonts w:ascii="Times New Roman" w:hAnsi="Times New Roman" w:cs="Times New Roman"/>
                <w:bCs/>
                <w:sz w:val="24"/>
                <w:szCs w:val="24"/>
                <w:lang w:val="ru-RU" w:eastAsia="ru-RU"/>
              </w:rPr>
            </w:pPr>
            <w:r w:rsidRPr="0031284D">
              <w:rPr>
                <w:rStyle w:val="2"/>
                <w:rFonts w:eastAsiaTheme="minorHAnsi" w:cs="Times New Roman"/>
                <w:bCs/>
                <w:sz w:val="24"/>
                <w:szCs w:val="24"/>
              </w:rPr>
              <w:t>Тема 10. Представлення результатів експериментів</w:t>
            </w:r>
          </w:p>
        </w:tc>
        <w:tc>
          <w:tcPr>
            <w:tcW w:w="795" w:type="dxa"/>
            <w:tcBorders>
              <w:top w:val="single" w:sz="4" w:space="0" w:color="auto"/>
              <w:left w:val="single" w:sz="4" w:space="0" w:color="auto"/>
            </w:tcBorders>
            <w:shd w:val="clear" w:color="auto" w:fill="FFFFFF"/>
            <w:vAlign w:val="center"/>
          </w:tcPr>
          <w:p w14:paraId="445251A5"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11</w:t>
            </w:r>
          </w:p>
        </w:tc>
        <w:tc>
          <w:tcPr>
            <w:tcW w:w="672" w:type="dxa"/>
            <w:tcBorders>
              <w:top w:val="single" w:sz="4" w:space="0" w:color="auto"/>
              <w:left w:val="single" w:sz="4" w:space="0" w:color="auto"/>
            </w:tcBorders>
            <w:shd w:val="clear" w:color="auto" w:fill="FFFFFF"/>
            <w:vAlign w:val="center"/>
          </w:tcPr>
          <w:p w14:paraId="2512EDAD"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2</w:t>
            </w:r>
          </w:p>
        </w:tc>
        <w:tc>
          <w:tcPr>
            <w:tcW w:w="667" w:type="dxa"/>
            <w:tcBorders>
              <w:top w:val="single" w:sz="4" w:space="0" w:color="auto"/>
              <w:left w:val="single" w:sz="4" w:space="0" w:color="auto"/>
            </w:tcBorders>
            <w:shd w:val="clear" w:color="auto" w:fill="FFFFFF"/>
            <w:vAlign w:val="center"/>
          </w:tcPr>
          <w:p w14:paraId="6234D8F1"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4</w:t>
            </w:r>
          </w:p>
        </w:tc>
        <w:tc>
          <w:tcPr>
            <w:tcW w:w="730" w:type="dxa"/>
            <w:tcBorders>
              <w:top w:val="single" w:sz="4" w:space="0" w:color="auto"/>
              <w:left w:val="single" w:sz="4" w:space="0" w:color="auto"/>
            </w:tcBorders>
            <w:shd w:val="clear" w:color="auto" w:fill="FFFFFF"/>
            <w:vAlign w:val="center"/>
          </w:tcPr>
          <w:p w14:paraId="20738040"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5</w:t>
            </w:r>
          </w:p>
        </w:tc>
        <w:tc>
          <w:tcPr>
            <w:tcW w:w="778" w:type="dxa"/>
            <w:tcBorders>
              <w:top w:val="single" w:sz="4" w:space="0" w:color="auto"/>
              <w:left w:val="single" w:sz="4" w:space="0" w:color="auto"/>
            </w:tcBorders>
            <w:shd w:val="clear" w:color="auto" w:fill="FFFFFF"/>
            <w:vAlign w:val="center"/>
          </w:tcPr>
          <w:p w14:paraId="0A0BE3E8"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12</w:t>
            </w:r>
          </w:p>
        </w:tc>
        <w:tc>
          <w:tcPr>
            <w:tcW w:w="619" w:type="dxa"/>
            <w:tcBorders>
              <w:top w:val="single" w:sz="4" w:space="0" w:color="auto"/>
              <w:left w:val="single" w:sz="4" w:space="0" w:color="auto"/>
            </w:tcBorders>
            <w:shd w:val="clear" w:color="auto" w:fill="FFFFFF"/>
            <w:vAlign w:val="center"/>
          </w:tcPr>
          <w:p w14:paraId="0532E7CB" w14:textId="77777777" w:rsidR="00C46137" w:rsidRPr="0031284D" w:rsidRDefault="00C46137" w:rsidP="00677393">
            <w:pPr>
              <w:jc w:val="center"/>
              <w:rPr>
                <w:lang w:val="uk-UA"/>
              </w:rPr>
            </w:pPr>
          </w:p>
        </w:tc>
        <w:tc>
          <w:tcPr>
            <w:tcW w:w="835" w:type="dxa"/>
            <w:tcBorders>
              <w:top w:val="single" w:sz="4" w:space="0" w:color="auto"/>
              <w:left w:val="single" w:sz="4" w:space="0" w:color="auto"/>
            </w:tcBorders>
            <w:shd w:val="clear" w:color="auto" w:fill="FFFFFF"/>
            <w:vAlign w:val="center"/>
          </w:tcPr>
          <w:p w14:paraId="0CF3062E" w14:textId="77777777" w:rsidR="00C46137" w:rsidRPr="0031284D" w:rsidRDefault="00C46137" w:rsidP="00677393">
            <w:pPr>
              <w:jc w:val="center"/>
              <w:rPr>
                <w:lang w:val="uk-UA"/>
              </w:rPr>
            </w:pPr>
          </w:p>
        </w:tc>
        <w:tc>
          <w:tcPr>
            <w:tcW w:w="709" w:type="dxa"/>
            <w:tcBorders>
              <w:top w:val="single" w:sz="4" w:space="0" w:color="auto"/>
              <w:left w:val="single" w:sz="4" w:space="0" w:color="auto"/>
              <w:right w:val="single" w:sz="4" w:space="0" w:color="auto"/>
            </w:tcBorders>
            <w:shd w:val="clear" w:color="auto" w:fill="FFFFFF"/>
            <w:vAlign w:val="center"/>
          </w:tcPr>
          <w:p w14:paraId="6240C55C"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12</w:t>
            </w:r>
          </w:p>
        </w:tc>
      </w:tr>
      <w:tr w:rsidR="00C46137" w:rsidRPr="0031284D" w14:paraId="1BB4568B" w14:textId="77777777" w:rsidTr="00677393">
        <w:trPr>
          <w:trHeight w:hRule="exact" w:val="850"/>
        </w:trPr>
        <w:tc>
          <w:tcPr>
            <w:tcW w:w="3986" w:type="dxa"/>
            <w:tcBorders>
              <w:top w:val="single" w:sz="4" w:space="0" w:color="auto"/>
              <w:left w:val="single" w:sz="4" w:space="0" w:color="auto"/>
            </w:tcBorders>
            <w:shd w:val="clear" w:color="auto" w:fill="FFFFFF"/>
            <w:vAlign w:val="center"/>
          </w:tcPr>
          <w:p w14:paraId="5DCB0BC3" w14:textId="77777777" w:rsidR="00C46137" w:rsidRPr="0031284D" w:rsidRDefault="00C46137" w:rsidP="00677393">
            <w:pPr>
              <w:pStyle w:val="5"/>
              <w:shd w:val="clear" w:color="auto" w:fill="auto"/>
              <w:spacing w:after="0" w:line="240" w:lineRule="auto"/>
              <w:ind w:left="142" w:firstLine="0"/>
              <w:rPr>
                <w:rStyle w:val="2"/>
                <w:rFonts w:eastAsiaTheme="minorHAnsi" w:cs="Times New Roman"/>
                <w:bCs/>
                <w:sz w:val="24"/>
                <w:szCs w:val="24"/>
              </w:rPr>
            </w:pPr>
            <w:r w:rsidRPr="0031284D">
              <w:rPr>
                <w:rStyle w:val="2"/>
                <w:rFonts w:eastAsiaTheme="minorHAnsi" w:cs="Times New Roman"/>
                <w:bCs/>
                <w:sz w:val="24"/>
                <w:szCs w:val="24"/>
              </w:rPr>
              <w:t>Разом за змістовим модулем 1</w:t>
            </w:r>
          </w:p>
        </w:tc>
        <w:tc>
          <w:tcPr>
            <w:tcW w:w="795" w:type="dxa"/>
            <w:tcBorders>
              <w:top w:val="single" w:sz="4" w:space="0" w:color="auto"/>
              <w:left w:val="single" w:sz="4" w:space="0" w:color="auto"/>
            </w:tcBorders>
            <w:shd w:val="clear" w:color="auto" w:fill="FFFFFF"/>
            <w:vAlign w:val="center"/>
          </w:tcPr>
          <w:p w14:paraId="518F284E"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bCs/>
                <w:sz w:val="24"/>
                <w:szCs w:val="24"/>
                <w:lang w:val="ru-RU" w:eastAsia="ru-RU"/>
              </w:rPr>
            </w:pPr>
            <w:r w:rsidRPr="0031284D">
              <w:rPr>
                <w:rStyle w:val="2"/>
                <w:rFonts w:eastAsiaTheme="minorHAnsi" w:cs="Times New Roman"/>
                <w:bCs/>
                <w:sz w:val="24"/>
                <w:szCs w:val="24"/>
              </w:rPr>
              <w:t>120</w:t>
            </w:r>
          </w:p>
        </w:tc>
        <w:tc>
          <w:tcPr>
            <w:tcW w:w="672" w:type="dxa"/>
            <w:tcBorders>
              <w:top w:val="single" w:sz="4" w:space="0" w:color="auto"/>
              <w:left w:val="single" w:sz="4" w:space="0" w:color="auto"/>
            </w:tcBorders>
            <w:shd w:val="clear" w:color="auto" w:fill="FFFFFF"/>
            <w:vAlign w:val="center"/>
          </w:tcPr>
          <w:p w14:paraId="7C0A2AD3"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bCs/>
                <w:sz w:val="24"/>
                <w:szCs w:val="24"/>
                <w:lang w:val="ru-RU" w:eastAsia="ru-RU"/>
              </w:rPr>
            </w:pPr>
            <w:r w:rsidRPr="0031284D">
              <w:rPr>
                <w:rStyle w:val="2"/>
                <w:rFonts w:eastAsiaTheme="minorHAnsi" w:cs="Times New Roman"/>
                <w:sz w:val="24"/>
                <w:szCs w:val="24"/>
              </w:rPr>
              <w:t>30</w:t>
            </w:r>
          </w:p>
        </w:tc>
        <w:tc>
          <w:tcPr>
            <w:tcW w:w="667" w:type="dxa"/>
            <w:tcBorders>
              <w:top w:val="single" w:sz="4" w:space="0" w:color="auto"/>
              <w:left w:val="single" w:sz="4" w:space="0" w:color="auto"/>
            </w:tcBorders>
            <w:shd w:val="clear" w:color="auto" w:fill="FFFFFF"/>
            <w:vAlign w:val="center"/>
          </w:tcPr>
          <w:p w14:paraId="2D19CF79" w14:textId="77777777" w:rsidR="00C46137" w:rsidRPr="0031284D" w:rsidRDefault="00C46137" w:rsidP="00677393">
            <w:pPr>
              <w:pStyle w:val="5"/>
              <w:shd w:val="clear" w:color="auto" w:fill="auto"/>
              <w:spacing w:after="0" w:line="240" w:lineRule="auto"/>
              <w:ind w:firstLine="0"/>
              <w:jc w:val="center"/>
              <w:rPr>
                <w:rStyle w:val="2"/>
                <w:rFonts w:eastAsiaTheme="minorHAnsi" w:cs="Times New Roman"/>
                <w:bCs/>
                <w:sz w:val="24"/>
                <w:szCs w:val="24"/>
              </w:rPr>
            </w:pPr>
            <w:r w:rsidRPr="0031284D">
              <w:rPr>
                <w:rStyle w:val="2"/>
                <w:rFonts w:eastAsiaTheme="minorHAnsi" w:cs="Times New Roman"/>
                <w:bCs/>
                <w:sz w:val="24"/>
                <w:szCs w:val="24"/>
              </w:rPr>
              <w:t>40</w:t>
            </w:r>
          </w:p>
        </w:tc>
        <w:tc>
          <w:tcPr>
            <w:tcW w:w="730" w:type="dxa"/>
            <w:tcBorders>
              <w:top w:val="single" w:sz="4" w:space="0" w:color="auto"/>
              <w:left w:val="single" w:sz="4" w:space="0" w:color="auto"/>
            </w:tcBorders>
            <w:shd w:val="clear" w:color="auto" w:fill="FFFFFF"/>
            <w:vAlign w:val="center"/>
          </w:tcPr>
          <w:p w14:paraId="5239214F" w14:textId="77777777" w:rsidR="00C46137" w:rsidRPr="0031284D" w:rsidRDefault="00C46137" w:rsidP="00677393">
            <w:pPr>
              <w:pStyle w:val="5"/>
              <w:shd w:val="clear" w:color="auto" w:fill="auto"/>
              <w:spacing w:after="0" w:line="240" w:lineRule="auto"/>
              <w:ind w:firstLine="0"/>
              <w:jc w:val="center"/>
              <w:rPr>
                <w:rStyle w:val="2"/>
                <w:rFonts w:eastAsiaTheme="minorHAnsi" w:cs="Times New Roman"/>
                <w:bCs/>
                <w:sz w:val="24"/>
                <w:szCs w:val="24"/>
              </w:rPr>
            </w:pPr>
            <w:r w:rsidRPr="0031284D">
              <w:rPr>
                <w:rStyle w:val="2"/>
                <w:rFonts w:eastAsiaTheme="minorHAnsi" w:cs="Times New Roman"/>
                <w:bCs/>
                <w:sz w:val="24"/>
                <w:szCs w:val="24"/>
              </w:rPr>
              <w:t>50</w:t>
            </w:r>
          </w:p>
        </w:tc>
        <w:tc>
          <w:tcPr>
            <w:tcW w:w="778" w:type="dxa"/>
            <w:tcBorders>
              <w:top w:val="single" w:sz="4" w:space="0" w:color="auto"/>
              <w:left w:val="single" w:sz="4" w:space="0" w:color="auto"/>
            </w:tcBorders>
            <w:shd w:val="clear" w:color="auto" w:fill="FFFFFF"/>
            <w:vAlign w:val="center"/>
          </w:tcPr>
          <w:p w14:paraId="74BFB10F"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130</w:t>
            </w:r>
          </w:p>
        </w:tc>
        <w:tc>
          <w:tcPr>
            <w:tcW w:w="619" w:type="dxa"/>
            <w:tcBorders>
              <w:top w:val="single" w:sz="4" w:space="0" w:color="auto"/>
              <w:left w:val="single" w:sz="4" w:space="0" w:color="auto"/>
            </w:tcBorders>
            <w:shd w:val="clear" w:color="auto" w:fill="FFFFFF"/>
            <w:vAlign w:val="center"/>
          </w:tcPr>
          <w:p w14:paraId="78F872B9" w14:textId="77777777" w:rsidR="00C46137" w:rsidRPr="0031284D" w:rsidRDefault="00C46137" w:rsidP="00677393">
            <w:pPr>
              <w:jc w:val="center"/>
              <w:rPr>
                <w:bCs/>
                <w:lang w:val="uk-UA"/>
              </w:rPr>
            </w:pPr>
            <w:r w:rsidRPr="0031284D">
              <w:rPr>
                <w:bCs/>
                <w:lang w:val="uk-UA"/>
              </w:rPr>
              <w:t>6</w:t>
            </w:r>
          </w:p>
        </w:tc>
        <w:tc>
          <w:tcPr>
            <w:tcW w:w="835" w:type="dxa"/>
            <w:tcBorders>
              <w:top w:val="single" w:sz="4" w:space="0" w:color="auto"/>
              <w:left w:val="single" w:sz="4" w:space="0" w:color="auto"/>
            </w:tcBorders>
            <w:shd w:val="clear" w:color="auto" w:fill="FFFFFF"/>
            <w:vAlign w:val="center"/>
          </w:tcPr>
          <w:p w14:paraId="6E562129" w14:textId="77777777" w:rsidR="00C46137" w:rsidRPr="0031284D" w:rsidRDefault="00C46137" w:rsidP="00677393">
            <w:pPr>
              <w:jc w:val="center"/>
              <w:rPr>
                <w:bCs/>
                <w:lang w:val="uk-UA"/>
              </w:rPr>
            </w:pPr>
            <w:r w:rsidRPr="0031284D">
              <w:rPr>
                <w:bCs/>
              </w:rPr>
              <w:t>4</w:t>
            </w:r>
          </w:p>
        </w:tc>
        <w:tc>
          <w:tcPr>
            <w:tcW w:w="709" w:type="dxa"/>
            <w:tcBorders>
              <w:top w:val="single" w:sz="4" w:space="0" w:color="auto"/>
              <w:left w:val="single" w:sz="4" w:space="0" w:color="auto"/>
              <w:right w:val="single" w:sz="4" w:space="0" w:color="auto"/>
            </w:tcBorders>
            <w:shd w:val="clear" w:color="auto" w:fill="FFFFFF"/>
            <w:vAlign w:val="center"/>
          </w:tcPr>
          <w:p w14:paraId="794308C5"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120</w:t>
            </w:r>
          </w:p>
        </w:tc>
      </w:tr>
      <w:tr w:rsidR="00C46137" w:rsidRPr="0031284D" w14:paraId="0142D352" w14:textId="77777777" w:rsidTr="00677393">
        <w:trPr>
          <w:trHeight w:hRule="exact" w:val="850"/>
        </w:trPr>
        <w:tc>
          <w:tcPr>
            <w:tcW w:w="9791" w:type="dxa"/>
            <w:gridSpan w:val="9"/>
            <w:tcBorders>
              <w:top w:val="single" w:sz="4" w:space="0" w:color="auto"/>
              <w:left w:val="single" w:sz="4" w:space="0" w:color="auto"/>
              <w:right w:val="single" w:sz="4" w:space="0" w:color="auto"/>
            </w:tcBorders>
            <w:shd w:val="clear" w:color="auto" w:fill="FFFFFF"/>
            <w:vAlign w:val="center"/>
          </w:tcPr>
          <w:p w14:paraId="7068D867"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eastAsia="ru-RU"/>
              </w:rPr>
              <w:t xml:space="preserve">Змістовий модуль № 2. </w:t>
            </w:r>
            <w:r w:rsidRPr="0031284D">
              <w:rPr>
                <w:rFonts w:ascii="Times New Roman" w:hAnsi="Times New Roman" w:cs="Times New Roman"/>
                <w:bCs/>
                <w:sz w:val="24"/>
                <w:szCs w:val="24"/>
                <w:shd w:val="clear" w:color="auto" w:fill="FFFFFF"/>
                <w:lang w:eastAsia="ru-RU"/>
              </w:rPr>
              <w:t>Основні поняття математичної статистики</w:t>
            </w:r>
          </w:p>
        </w:tc>
      </w:tr>
      <w:tr w:rsidR="00C46137" w:rsidRPr="0031284D" w14:paraId="4B378B5C" w14:textId="77777777" w:rsidTr="00677393">
        <w:trPr>
          <w:trHeight w:hRule="exact" w:val="848"/>
        </w:trPr>
        <w:tc>
          <w:tcPr>
            <w:tcW w:w="3986" w:type="dxa"/>
            <w:tcBorders>
              <w:top w:val="single" w:sz="4" w:space="0" w:color="auto"/>
              <w:left w:val="single" w:sz="4" w:space="0" w:color="auto"/>
            </w:tcBorders>
            <w:shd w:val="clear" w:color="auto" w:fill="FFFFFF"/>
            <w:vAlign w:val="center"/>
          </w:tcPr>
          <w:p w14:paraId="7BB1937A" w14:textId="77777777" w:rsidR="00C46137" w:rsidRPr="0031284D" w:rsidRDefault="00C46137" w:rsidP="00677393">
            <w:pPr>
              <w:pStyle w:val="5"/>
              <w:shd w:val="clear" w:color="auto" w:fill="auto"/>
              <w:spacing w:after="0" w:line="240" w:lineRule="auto"/>
              <w:ind w:left="142" w:firstLine="0"/>
              <w:rPr>
                <w:rFonts w:ascii="Times New Roman" w:hAnsi="Times New Roman" w:cs="Times New Roman"/>
                <w:bCs/>
                <w:sz w:val="24"/>
                <w:szCs w:val="24"/>
                <w:lang w:val="ru-RU" w:eastAsia="ru-RU"/>
              </w:rPr>
            </w:pPr>
            <w:r w:rsidRPr="0031284D">
              <w:rPr>
                <w:rStyle w:val="2"/>
                <w:rFonts w:eastAsiaTheme="minorHAnsi" w:cs="Times New Roman"/>
                <w:bCs/>
                <w:sz w:val="24"/>
                <w:szCs w:val="24"/>
              </w:rPr>
              <w:t>Тема 11. Основні поняття, використовувані в математичній обробці даних</w:t>
            </w:r>
          </w:p>
        </w:tc>
        <w:tc>
          <w:tcPr>
            <w:tcW w:w="795" w:type="dxa"/>
            <w:tcBorders>
              <w:top w:val="single" w:sz="4" w:space="0" w:color="auto"/>
              <w:left w:val="single" w:sz="4" w:space="0" w:color="auto"/>
            </w:tcBorders>
            <w:shd w:val="clear" w:color="auto" w:fill="FFFFFF"/>
            <w:vAlign w:val="center"/>
          </w:tcPr>
          <w:p w14:paraId="6673B358"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13</w:t>
            </w:r>
          </w:p>
        </w:tc>
        <w:tc>
          <w:tcPr>
            <w:tcW w:w="672" w:type="dxa"/>
            <w:tcBorders>
              <w:top w:val="single" w:sz="4" w:space="0" w:color="auto"/>
              <w:left w:val="single" w:sz="4" w:space="0" w:color="auto"/>
            </w:tcBorders>
            <w:shd w:val="clear" w:color="auto" w:fill="FFFFFF"/>
            <w:vAlign w:val="center"/>
          </w:tcPr>
          <w:p w14:paraId="7FB41E4B"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2</w:t>
            </w:r>
          </w:p>
        </w:tc>
        <w:tc>
          <w:tcPr>
            <w:tcW w:w="667" w:type="dxa"/>
            <w:tcBorders>
              <w:top w:val="single" w:sz="4" w:space="0" w:color="auto"/>
              <w:left w:val="single" w:sz="4" w:space="0" w:color="auto"/>
            </w:tcBorders>
            <w:shd w:val="clear" w:color="auto" w:fill="FFFFFF"/>
            <w:vAlign w:val="center"/>
          </w:tcPr>
          <w:p w14:paraId="3BFB0F98"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4</w:t>
            </w:r>
          </w:p>
        </w:tc>
        <w:tc>
          <w:tcPr>
            <w:tcW w:w="730" w:type="dxa"/>
            <w:tcBorders>
              <w:top w:val="single" w:sz="4" w:space="0" w:color="auto"/>
              <w:left w:val="single" w:sz="4" w:space="0" w:color="auto"/>
            </w:tcBorders>
            <w:shd w:val="clear" w:color="auto" w:fill="FFFFFF"/>
            <w:vAlign w:val="center"/>
          </w:tcPr>
          <w:p w14:paraId="299206DF"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7</w:t>
            </w:r>
          </w:p>
        </w:tc>
        <w:tc>
          <w:tcPr>
            <w:tcW w:w="778" w:type="dxa"/>
            <w:tcBorders>
              <w:top w:val="single" w:sz="4" w:space="0" w:color="auto"/>
              <w:left w:val="single" w:sz="4" w:space="0" w:color="auto"/>
            </w:tcBorders>
            <w:shd w:val="clear" w:color="auto" w:fill="FFFFFF"/>
            <w:vAlign w:val="center"/>
          </w:tcPr>
          <w:p w14:paraId="621E6BE1"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eastAsia="ru-RU"/>
              </w:rPr>
            </w:pPr>
            <w:r w:rsidRPr="0031284D">
              <w:rPr>
                <w:rFonts w:ascii="Times New Roman" w:hAnsi="Times New Roman" w:cs="Times New Roman"/>
                <w:sz w:val="24"/>
                <w:szCs w:val="24"/>
                <w:lang w:eastAsia="ru-RU"/>
              </w:rPr>
              <w:t>14</w:t>
            </w:r>
          </w:p>
        </w:tc>
        <w:tc>
          <w:tcPr>
            <w:tcW w:w="619" w:type="dxa"/>
            <w:tcBorders>
              <w:top w:val="single" w:sz="4" w:space="0" w:color="auto"/>
              <w:left w:val="single" w:sz="4" w:space="0" w:color="auto"/>
            </w:tcBorders>
            <w:shd w:val="clear" w:color="auto" w:fill="FFFFFF"/>
            <w:vAlign w:val="center"/>
          </w:tcPr>
          <w:p w14:paraId="441D92E5" w14:textId="77777777" w:rsidR="00C46137" w:rsidRPr="0031284D" w:rsidRDefault="00C46137" w:rsidP="00677393">
            <w:pPr>
              <w:jc w:val="center"/>
              <w:rPr>
                <w:lang w:val="uk-UA"/>
              </w:rPr>
            </w:pPr>
            <w:r w:rsidRPr="0031284D">
              <w:rPr>
                <w:lang w:val="uk-UA"/>
              </w:rPr>
              <w:t>2</w:t>
            </w:r>
          </w:p>
        </w:tc>
        <w:tc>
          <w:tcPr>
            <w:tcW w:w="835" w:type="dxa"/>
            <w:tcBorders>
              <w:top w:val="single" w:sz="4" w:space="0" w:color="auto"/>
              <w:left w:val="single" w:sz="4" w:space="0" w:color="auto"/>
            </w:tcBorders>
            <w:shd w:val="clear" w:color="auto" w:fill="FFFFFF"/>
            <w:vAlign w:val="center"/>
          </w:tcPr>
          <w:p w14:paraId="3D993435" w14:textId="77777777" w:rsidR="00C46137" w:rsidRPr="0031284D" w:rsidRDefault="00C46137" w:rsidP="00677393">
            <w:pPr>
              <w:jc w:val="center"/>
              <w:rPr>
                <w:lang w:val="uk-UA"/>
              </w:rPr>
            </w:pPr>
          </w:p>
        </w:tc>
        <w:tc>
          <w:tcPr>
            <w:tcW w:w="709" w:type="dxa"/>
            <w:tcBorders>
              <w:top w:val="single" w:sz="4" w:space="0" w:color="auto"/>
              <w:left w:val="single" w:sz="4" w:space="0" w:color="auto"/>
              <w:right w:val="single" w:sz="4" w:space="0" w:color="auto"/>
            </w:tcBorders>
            <w:shd w:val="clear" w:color="auto" w:fill="FFFFFF"/>
            <w:vAlign w:val="center"/>
          </w:tcPr>
          <w:p w14:paraId="3974A700" w14:textId="77777777" w:rsidR="00C46137" w:rsidRPr="0031284D" w:rsidRDefault="00C46137" w:rsidP="00677393">
            <w:pPr>
              <w:pStyle w:val="5"/>
              <w:shd w:val="clear" w:color="auto" w:fill="auto"/>
              <w:spacing w:after="0" w:line="240" w:lineRule="auto"/>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12</w:t>
            </w:r>
          </w:p>
        </w:tc>
      </w:tr>
      <w:tr w:rsidR="00C46137" w:rsidRPr="0031284D" w14:paraId="4C9C1B8E" w14:textId="77777777" w:rsidTr="00677393">
        <w:trPr>
          <w:trHeight w:val="690"/>
        </w:trPr>
        <w:tc>
          <w:tcPr>
            <w:tcW w:w="3986" w:type="dxa"/>
            <w:tcBorders>
              <w:top w:val="single" w:sz="4" w:space="0" w:color="auto"/>
              <w:left w:val="single" w:sz="4" w:space="0" w:color="auto"/>
              <w:bottom w:val="single" w:sz="4" w:space="0" w:color="auto"/>
            </w:tcBorders>
            <w:shd w:val="clear" w:color="auto" w:fill="FFFFFF"/>
            <w:vAlign w:val="center"/>
          </w:tcPr>
          <w:p w14:paraId="2CEA1287" w14:textId="77777777" w:rsidR="00C46137" w:rsidRPr="0031284D" w:rsidRDefault="00C46137" w:rsidP="00677393">
            <w:pPr>
              <w:pStyle w:val="5"/>
              <w:shd w:val="clear" w:color="auto" w:fill="auto"/>
              <w:spacing w:after="0"/>
              <w:ind w:left="142" w:firstLine="0"/>
              <w:rPr>
                <w:rFonts w:ascii="Times New Roman" w:hAnsi="Times New Roman" w:cs="Times New Roman"/>
                <w:bCs/>
                <w:sz w:val="24"/>
                <w:szCs w:val="24"/>
                <w:lang w:val="ru-RU" w:eastAsia="ru-RU"/>
              </w:rPr>
            </w:pPr>
            <w:r w:rsidRPr="0031284D">
              <w:rPr>
                <w:rStyle w:val="2"/>
                <w:rFonts w:eastAsiaTheme="minorHAnsi" w:cs="Times New Roman"/>
                <w:bCs/>
                <w:sz w:val="24"/>
                <w:szCs w:val="24"/>
              </w:rPr>
              <w:t xml:space="preserve">Тема 12. </w:t>
            </w:r>
            <w:r w:rsidRPr="0031284D">
              <w:rPr>
                <w:rFonts w:ascii="Times New Roman" w:hAnsi="Times New Roman" w:cs="Times New Roman"/>
                <w:bCs/>
                <w:sz w:val="24"/>
                <w:szCs w:val="24"/>
              </w:rPr>
              <w:t>Методи представлення та опису даних</w:t>
            </w:r>
          </w:p>
        </w:tc>
        <w:tc>
          <w:tcPr>
            <w:tcW w:w="795" w:type="dxa"/>
            <w:tcBorders>
              <w:top w:val="single" w:sz="4" w:space="0" w:color="auto"/>
              <w:left w:val="single" w:sz="4" w:space="0" w:color="auto"/>
              <w:bottom w:val="single" w:sz="4" w:space="0" w:color="auto"/>
            </w:tcBorders>
            <w:shd w:val="clear" w:color="auto" w:fill="FFFFFF"/>
            <w:vAlign w:val="center"/>
          </w:tcPr>
          <w:p w14:paraId="2AD5912C"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13</w:t>
            </w:r>
          </w:p>
        </w:tc>
        <w:tc>
          <w:tcPr>
            <w:tcW w:w="672" w:type="dxa"/>
            <w:tcBorders>
              <w:top w:val="single" w:sz="4" w:space="0" w:color="auto"/>
              <w:left w:val="single" w:sz="4" w:space="0" w:color="auto"/>
              <w:bottom w:val="single" w:sz="4" w:space="0" w:color="auto"/>
            </w:tcBorders>
            <w:shd w:val="clear" w:color="auto" w:fill="FFFFFF"/>
            <w:vAlign w:val="center"/>
          </w:tcPr>
          <w:p w14:paraId="5E2F0D70"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2</w:t>
            </w:r>
          </w:p>
        </w:tc>
        <w:tc>
          <w:tcPr>
            <w:tcW w:w="667" w:type="dxa"/>
            <w:tcBorders>
              <w:top w:val="single" w:sz="4" w:space="0" w:color="auto"/>
              <w:left w:val="single" w:sz="4" w:space="0" w:color="auto"/>
              <w:bottom w:val="single" w:sz="4" w:space="0" w:color="auto"/>
            </w:tcBorders>
            <w:shd w:val="clear" w:color="auto" w:fill="FFFFFF"/>
            <w:vAlign w:val="center"/>
          </w:tcPr>
          <w:p w14:paraId="4E237454"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4</w:t>
            </w:r>
          </w:p>
        </w:tc>
        <w:tc>
          <w:tcPr>
            <w:tcW w:w="730" w:type="dxa"/>
            <w:tcBorders>
              <w:top w:val="single" w:sz="4" w:space="0" w:color="auto"/>
              <w:left w:val="single" w:sz="4" w:space="0" w:color="auto"/>
              <w:bottom w:val="single" w:sz="4" w:space="0" w:color="auto"/>
            </w:tcBorders>
            <w:shd w:val="clear" w:color="auto" w:fill="FFFFFF"/>
            <w:vAlign w:val="center"/>
          </w:tcPr>
          <w:p w14:paraId="413290E8"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7</w:t>
            </w:r>
          </w:p>
        </w:tc>
        <w:tc>
          <w:tcPr>
            <w:tcW w:w="778" w:type="dxa"/>
            <w:tcBorders>
              <w:top w:val="single" w:sz="4" w:space="0" w:color="auto"/>
              <w:left w:val="single" w:sz="4" w:space="0" w:color="auto"/>
              <w:bottom w:val="single" w:sz="4" w:space="0" w:color="auto"/>
            </w:tcBorders>
            <w:shd w:val="clear" w:color="auto" w:fill="FFFFFF"/>
            <w:vAlign w:val="center"/>
          </w:tcPr>
          <w:p w14:paraId="4BEDFEAE"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eastAsia="ru-RU"/>
              </w:rPr>
            </w:pPr>
            <w:r w:rsidRPr="0031284D">
              <w:rPr>
                <w:rFonts w:ascii="Times New Roman" w:hAnsi="Times New Roman" w:cs="Times New Roman"/>
                <w:sz w:val="24"/>
                <w:szCs w:val="24"/>
                <w:lang w:eastAsia="ru-RU"/>
              </w:rPr>
              <w:t>12</w:t>
            </w:r>
          </w:p>
        </w:tc>
        <w:tc>
          <w:tcPr>
            <w:tcW w:w="619" w:type="dxa"/>
            <w:tcBorders>
              <w:top w:val="single" w:sz="4" w:space="0" w:color="auto"/>
              <w:left w:val="single" w:sz="4" w:space="0" w:color="auto"/>
              <w:bottom w:val="single" w:sz="4" w:space="0" w:color="auto"/>
            </w:tcBorders>
            <w:shd w:val="clear" w:color="auto" w:fill="FFFFFF"/>
            <w:vAlign w:val="center"/>
          </w:tcPr>
          <w:p w14:paraId="0450305B"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eastAsia="ru-RU"/>
              </w:rPr>
            </w:pPr>
            <w:r w:rsidRPr="0031284D">
              <w:rPr>
                <w:rFonts w:ascii="Times New Roman" w:hAnsi="Times New Roman" w:cs="Times New Roman"/>
                <w:sz w:val="24"/>
                <w:szCs w:val="24"/>
                <w:lang w:eastAsia="ru-RU"/>
              </w:rPr>
              <w:t>2</w:t>
            </w:r>
          </w:p>
        </w:tc>
        <w:tc>
          <w:tcPr>
            <w:tcW w:w="835" w:type="dxa"/>
            <w:tcBorders>
              <w:top w:val="single" w:sz="4" w:space="0" w:color="auto"/>
              <w:left w:val="single" w:sz="4" w:space="0" w:color="auto"/>
              <w:bottom w:val="single" w:sz="4" w:space="0" w:color="auto"/>
            </w:tcBorders>
            <w:shd w:val="clear" w:color="auto" w:fill="FFFFFF"/>
            <w:vAlign w:val="center"/>
          </w:tcPr>
          <w:p w14:paraId="135BD00E"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495704"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10</w:t>
            </w:r>
          </w:p>
        </w:tc>
      </w:tr>
      <w:tr w:rsidR="00C46137" w:rsidRPr="0031284D" w14:paraId="0FA42EC2" w14:textId="77777777" w:rsidTr="00677393">
        <w:trPr>
          <w:trHeight w:hRule="exact" w:val="944"/>
        </w:trPr>
        <w:tc>
          <w:tcPr>
            <w:tcW w:w="3986" w:type="dxa"/>
            <w:tcBorders>
              <w:top w:val="single" w:sz="4" w:space="0" w:color="auto"/>
              <w:left w:val="single" w:sz="4" w:space="0" w:color="auto"/>
              <w:bottom w:val="single" w:sz="4" w:space="0" w:color="auto"/>
            </w:tcBorders>
            <w:shd w:val="clear" w:color="auto" w:fill="FFFFFF"/>
            <w:vAlign w:val="center"/>
          </w:tcPr>
          <w:p w14:paraId="1BD9EE08" w14:textId="77777777" w:rsidR="00C46137" w:rsidRPr="0031284D" w:rsidRDefault="00C46137" w:rsidP="00677393">
            <w:pPr>
              <w:pStyle w:val="5"/>
              <w:shd w:val="clear" w:color="auto" w:fill="auto"/>
              <w:spacing w:after="0"/>
              <w:ind w:left="142" w:firstLine="0"/>
              <w:rPr>
                <w:rFonts w:ascii="Times New Roman" w:hAnsi="Times New Roman" w:cs="Times New Roman"/>
                <w:bCs/>
                <w:sz w:val="24"/>
                <w:szCs w:val="24"/>
                <w:lang w:val="ru-RU" w:eastAsia="ru-RU"/>
              </w:rPr>
            </w:pPr>
            <w:r w:rsidRPr="0031284D">
              <w:rPr>
                <w:rStyle w:val="2"/>
                <w:rFonts w:eastAsiaTheme="minorHAnsi" w:cs="Times New Roman"/>
                <w:bCs/>
                <w:sz w:val="24"/>
                <w:szCs w:val="24"/>
              </w:rPr>
              <w:t xml:space="preserve">Тема 13. </w:t>
            </w:r>
            <w:r w:rsidRPr="0031284D">
              <w:rPr>
                <w:rFonts w:ascii="Times New Roman" w:hAnsi="Times New Roman" w:cs="Times New Roman"/>
                <w:bCs/>
                <w:sz w:val="24"/>
                <w:szCs w:val="24"/>
              </w:rPr>
              <w:t>Нормальний закон розподілу випадкової величини</w:t>
            </w:r>
          </w:p>
        </w:tc>
        <w:tc>
          <w:tcPr>
            <w:tcW w:w="795" w:type="dxa"/>
            <w:tcBorders>
              <w:top w:val="single" w:sz="4" w:space="0" w:color="auto"/>
              <w:left w:val="single" w:sz="4" w:space="0" w:color="auto"/>
              <w:bottom w:val="single" w:sz="4" w:space="0" w:color="auto"/>
            </w:tcBorders>
            <w:shd w:val="clear" w:color="auto" w:fill="FFFFFF"/>
            <w:vAlign w:val="center"/>
          </w:tcPr>
          <w:p w14:paraId="128D5B69"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13</w:t>
            </w:r>
          </w:p>
        </w:tc>
        <w:tc>
          <w:tcPr>
            <w:tcW w:w="672" w:type="dxa"/>
            <w:tcBorders>
              <w:top w:val="single" w:sz="4" w:space="0" w:color="auto"/>
              <w:left w:val="single" w:sz="4" w:space="0" w:color="auto"/>
              <w:bottom w:val="single" w:sz="4" w:space="0" w:color="auto"/>
            </w:tcBorders>
            <w:shd w:val="clear" w:color="auto" w:fill="FFFFFF"/>
            <w:vAlign w:val="center"/>
          </w:tcPr>
          <w:p w14:paraId="53F88EF4" w14:textId="77777777" w:rsidR="00C46137" w:rsidRPr="0031284D" w:rsidRDefault="00C46137" w:rsidP="00677393">
            <w:pPr>
              <w:jc w:val="center"/>
              <w:rPr>
                <w:lang w:val="uk-UA"/>
              </w:rPr>
            </w:pPr>
            <w:r w:rsidRPr="0031284D">
              <w:rPr>
                <w:lang w:val="uk-UA"/>
              </w:rPr>
              <w:t>2</w:t>
            </w:r>
          </w:p>
        </w:tc>
        <w:tc>
          <w:tcPr>
            <w:tcW w:w="667" w:type="dxa"/>
            <w:tcBorders>
              <w:top w:val="single" w:sz="4" w:space="0" w:color="auto"/>
              <w:left w:val="single" w:sz="4" w:space="0" w:color="auto"/>
              <w:bottom w:val="single" w:sz="4" w:space="0" w:color="auto"/>
            </w:tcBorders>
            <w:shd w:val="clear" w:color="auto" w:fill="FFFFFF"/>
            <w:vAlign w:val="center"/>
          </w:tcPr>
          <w:p w14:paraId="01910F3F"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4</w:t>
            </w:r>
          </w:p>
        </w:tc>
        <w:tc>
          <w:tcPr>
            <w:tcW w:w="730" w:type="dxa"/>
            <w:tcBorders>
              <w:top w:val="single" w:sz="4" w:space="0" w:color="auto"/>
              <w:left w:val="single" w:sz="4" w:space="0" w:color="auto"/>
              <w:bottom w:val="single" w:sz="4" w:space="0" w:color="auto"/>
            </w:tcBorders>
            <w:shd w:val="clear" w:color="auto" w:fill="FFFFFF"/>
            <w:vAlign w:val="center"/>
          </w:tcPr>
          <w:p w14:paraId="350286E1"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7</w:t>
            </w:r>
          </w:p>
        </w:tc>
        <w:tc>
          <w:tcPr>
            <w:tcW w:w="778" w:type="dxa"/>
            <w:tcBorders>
              <w:top w:val="single" w:sz="4" w:space="0" w:color="auto"/>
              <w:left w:val="single" w:sz="4" w:space="0" w:color="auto"/>
              <w:bottom w:val="single" w:sz="4" w:space="0" w:color="auto"/>
            </w:tcBorders>
            <w:shd w:val="clear" w:color="auto" w:fill="FFFFFF"/>
            <w:vAlign w:val="center"/>
          </w:tcPr>
          <w:p w14:paraId="3CFD38E9"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eastAsia="ru-RU"/>
              </w:rPr>
            </w:pPr>
            <w:r w:rsidRPr="0031284D">
              <w:rPr>
                <w:rFonts w:ascii="Times New Roman" w:hAnsi="Times New Roman" w:cs="Times New Roman"/>
                <w:sz w:val="24"/>
                <w:szCs w:val="24"/>
                <w:lang w:eastAsia="ru-RU"/>
              </w:rPr>
              <w:t>10</w:t>
            </w:r>
          </w:p>
        </w:tc>
        <w:tc>
          <w:tcPr>
            <w:tcW w:w="619" w:type="dxa"/>
            <w:tcBorders>
              <w:top w:val="single" w:sz="4" w:space="0" w:color="auto"/>
              <w:left w:val="single" w:sz="4" w:space="0" w:color="auto"/>
              <w:bottom w:val="single" w:sz="4" w:space="0" w:color="auto"/>
            </w:tcBorders>
            <w:shd w:val="clear" w:color="auto" w:fill="FFFFFF"/>
            <w:vAlign w:val="center"/>
          </w:tcPr>
          <w:p w14:paraId="597D1973"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val="en-US" w:eastAsia="ru-RU"/>
              </w:rPr>
            </w:pPr>
          </w:p>
        </w:tc>
        <w:tc>
          <w:tcPr>
            <w:tcW w:w="835" w:type="dxa"/>
            <w:tcBorders>
              <w:top w:val="single" w:sz="4" w:space="0" w:color="auto"/>
              <w:left w:val="single" w:sz="4" w:space="0" w:color="auto"/>
              <w:bottom w:val="single" w:sz="4" w:space="0" w:color="auto"/>
            </w:tcBorders>
            <w:shd w:val="clear" w:color="auto" w:fill="FFFFFF"/>
            <w:vAlign w:val="center"/>
          </w:tcPr>
          <w:p w14:paraId="2F4627FF" w14:textId="77777777" w:rsidR="00C46137" w:rsidRPr="0031284D" w:rsidRDefault="00C46137" w:rsidP="00677393">
            <w:pPr>
              <w:jc w:val="center"/>
              <w:rPr>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792599"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10</w:t>
            </w:r>
          </w:p>
        </w:tc>
      </w:tr>
      <w:tr w:rsidR="00C46137" w:rsidRPr="0031284D" w14:paraId="16E1F080" w14:textId="77777777" w:rsidTr="00677393">
        <w:trPr>
          <w:trHeight w:val="733"/>
        </w:trPr>
        <w:tc>
          <w:tcPr>
            <w:tcW w:w="3986" w:type="dxa"/>
            <w:tcBorders>
              <w:top w:val="single" w:sz="4" w:space="0" w:color="auto"/>
              <w:left w:val="single" w:sz="4" w:space="0" w:color="auto"/>
              <w:bottom w:val="single" w:sz="4" w:space="0" w:color="auto"/>
            </w:tcBorders>
            <w:shd w:val="clear" w:color="auto" w:fill="FFFFFF"/>
            <w:vAlign w:val="center"/>
          </w:tcPr>
          <w:p w14:paraId="28A28997" w14:textId="77777777" w:rsidR="00C46137" w:rsidRPr="0031284D" w:rsidRDefault="00C46137" w:rsidP="00677393">
            <w:pPr>
              <w:pStyle w:val="5"/>
              <w:shd w:val="clear" w:color="auto" w:fill="auto"/>
              <w:spacing w:after="0"/>
              <w:ind w:left="142" w:firstLine="0"/>
              <w:rPr>
                <w:rFonts w:ascii="Times New Roman" w:hAnsi="Times New Roman" w:cs="Times New Roman"/>
                <w:bCs/>
                <w:sz w:val="24"/>
                <w:szCs w:val="24"/>
                <w:lang w:val="ru-RU" w:eastAsia="ru-RU"/>
              </w:rPr>
            </w:pPr>
            <w:r w:rsidRPr="0031284D">
              <w:rPr>
                <w:rStyle w:val="2"/>
                <w:rFonts w:eastAsiaTheme="minorHAnsi" w:cs="Times New Roman"/>
                <w:bCs/>
                <w:sz w:val="24"/>
                <w:szCs w:val="24"/>
              </w:rPr>
              <w:t xml:space="preserve">Тема 14. </w:t>
            </w:r>
            <w:r w:rsidRPr="0031284D">
              <w:rPr>
                <w:rFonts w:ascii="Times New Roman" w:hAnsi="Times New Roman" w:cs="Times New Roman"/>
                <w:bCs/>
                <w:sz w:val="24"/>
                <w:szCs w:val="24"/>
              </w:rPr>
              <w:t>Міри зв’язку між ознаками. Кореляційний аналіз</w:t>
            </w:r>
          </w:p>
        </w:tc>
        <w:tc>
          <w:tcPr>
            <w:tcW w:w="795" w:type="dxa"/>
            <w:tcBorders>
              <w:top w:val="single" w:sz="4" w:space="0" w:color="auto"/>
              <w:left w:val="single" w:sz="4" w:space="0" w:color="auto"/>
              <w:bottom w:val="single" w:sz="4" w:space="0" w:color="auto"/>
            </w:tcBorders>
            <w:shd w:val="clear" w:color="auto" w:fill="FFFFFF"/>
            <w:vAlign w:val="center"/>
          </w:tcPr>
          <w:p w14:paraId="7E8539C6"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13</w:t>
            </w:r>
          </w:p>
        </w:tc>
        <w:tc>
          <w:tcPr>
            <w:tcW w:w="672" w:type="dxa"/>
            <w:tcBorders>
              <w:top w:val="single" w:sz="4" w:space="0" w:color="auto"/>
              <w:left w:val="single" w:sz="4" w:space="0" w:color="auto"/>
              <w:bottom w:val="single" w:sz="4" w:space="0" w:color="auto"/>
            </w:tcBorders>
            <w:shd w:val="clear" w:color="auto" w:fill="FFFFFF"/>
            <w:vAlign w:val="center"/>
          </w:tcPr>
          <w:p w14:paraId="58064B8D" w14:textId="77777777" w:rsidR="00C46137" w:rsidRPr="0031284D" w:rsidRDefault="00C46137" w:rsidP="00677393">
            <w:pPr>
              <w:jc w:val="center"/>
              <w:rPr>
                <w:lang w:val="uk-UA"/>
              </w:rPr>
            </w:pPr>
            <w:r w:rsidRPr="0031284D">
              <w:rPr>
                <w:lang w:val="uk-UA"/>
              </w:rPr>
              <w:t>2</w:t>
            </w:r>
          </w:p>
        </w:tc>
        <w:tc>
          <w:tcPr>
            <w:tcW w:w="667" w:type="dxa"/>
            <w:tcBorders>
              <w:top w:val="single" w:sz="4" w:space="0" w:color="auto"/>
              <w:left w:val="single" w:sz="4" w:space="0" w:color="auto"/>
              <w:bottom w:val="single" w:sz="4" w:space="0" w:color="auto"/>
            </w:tcBorders>
            <w:shd w:val="clear" w:color="auto" w:fill="FFFFFF"/>
            <w:vAlign w:val="center"/>
          </w:tcPr>
          <w:p w14:paraId="048D4C59"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4</w:t>
            </w:r>
          </w:p>
        </w:tc>
        <w:tc>
          <w:tcPr>
            <w:tcW w:w="730" w:type="dxa"/>
            <w:tcBorders>
              <w:top w:val="single" w:sz="4" w:space="0" w:color="auto"/>
              <w:left w:val="single" w:sz="4" w:space="0" w:color="auto"/>
              <w:bottom w:val="single" w:sz="4" w:space="0" w:color="auto"/>
            </w:tcBorders>
            <w:shd w:val="clear" w:color="auto" w:fill="FFFFFF"/>
            <w:vAlign w:val="center"/>
          </w:tcPr>
          <w:p w14:paraId="3BB6A9EE"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val="ru-RU" w:eastAsia="ru-RU"/>
              </w:rPr>
            </w:pPr>
            <w:r w:rsidRPr="0031284D">
              <w:rPr>
                <w:rStyle w:val="2"/>
                <w:rFonts w:eastAsiaTheme="minorHAnsi" w:cs="Times New Roman"/>
                <w:sz w:val="24"/>
                <w:szCs w:val="24"/>
              </w:rPr>
              <w:t>7</w:t>
            </w:r>
          </w:p>
        </w:tc>
        <w:tc>
          <w:tcPr>
            <w:tcW w:w="778" w:type="dxa"/>
            <w:tcBorders>
              <w:top w:val="single" w:sz="4" w:space="0" w:color="auto"/>
              <w:left w:val="single" w:sz="4" w:space="0" w:color="auto"/>
              <w:bottom w:val="single" w:sz="4" w:space="0" w:color="auto"/>
            </w:tcBorders>
            <w:shd w:val="clear" w:color="auto" w:fill="FFFFFF"/>
            <w:vAlign w:val="center"/>
          </w:tcPr>
          <w:p w14:paraId="69A1E0C2"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eastAsia="ru-RU"/>
              </w:rPr>
            </w:pPr>
            <w:r w:rsidRPr="0031284D">
              <w:rPr>
                <w:rFonts w:ascii="Times New Roman" w:hAnsi="Times New Roman" w:cs="Times New Roman"/>
                <w:sz w:val="24"/>
                <w:szCs w:val="24"/>
                <w:lang w:eastAsia="ru-RU"/>
              </w:rPr>
              <w:t>12</w:t>
            </w:r>
          </w:p>
        </w:tc>
        <w:tc>
          <w:tcPr>
            <w:tcW w:w="619" w:type="dxa"/>
            <w:tcBorders>
              <w:top w:val="single" w:sz="4" w:space="0" w:color="auto"/>
              <w:left w:val="single" w:sz="4" w:space="0" w:color="auto"/>
              <w:bottom w:val="single" w:sz="4" w:space="0" w:color="auto"/>
            </w:tcBorders>
            <w:shd w:val="clear" w:color="auto" w:fill="FFFFFF"/>
            <w:vAlign w:val="center"/>
          </w:tcPr>
          <w:p w14:paraId="02384F64" w14:textId="77777777" w:rsidR="00C46137" w:rsidRPr="0031284D" w:rsidRDefault="00C46137" w:rsidP="00677393">
            <w:pPr>
              <w:jc w:val="center"/>
              <w:rPr>
                <w:lang w:val="uk-UA"/>
              </w:rPr>
            </w:pPr>
          </w:p>
        </w:tc>
        <w:tc>
          <w:tcPr>
            <w:tcW w:w="835" w:type="dxa"/>
            <w:tcBorders>
              <w:top w:val="single" w:sz="4" w:space="0" w:color="auto"/>
              <w:left w:val="single" w:sz="4" w:space="0" w:color="auto"/>
              <w:bottom w:val="single" w:sz="4" w:space="0" w:color="auto"/>
            </w:tcBorders>
            <w:shd w:val="clear" w:color="auto" w:fill="FFFFFF"/>
            <w:vAlign w:val="center"/>
          </w:tcPr>
          <w:p w14:paraId="454A6BCC" w14:textId="77777777" w:rsidR="00C46137" w:rsidRPr="0031284D" w:rsidRDefault="00C46137" w:rsidP="00677393">
            <w:pPr>
              <w:jc w:val="center"/>
              <w:rPr>
                <w:lang w:val="uk-UA"/>
              </w:rPr>
            </w:pPr>
            <w:r w:rsidRPr="0031284D">
              <w:rPr>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163AFD"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sz w:val="24"/>
                <w:szCs w:val="24"/>
                <w:lang w:val="ru-RU" w:eastAsia="ru-RU"/>
              </w:rPr>
            </w:pPr>
            <w:r w:rsidRPr="0031284D">
              <w:rPr>
                <w:rFonts w:ascii="Times New Roman" w:hAnsi="Times New Roman" w:cs="Times New Roman"/>
                <w:sz w:val="24"/>
                <w:szCs w:val="24"/>
                <w:lang w:val="ru-RU" w:eastAsia="ru-RU"/>
              </w:rPr>
              <w:t>10</w:t>
            </w:r>
          </w:p>
        </w:tc>
      </w:tr>
      <w:tr w:rsidR="00C46137" w:rsidRPr="0031284D" w14:paraId="0D3463B1" w14:textId="77777777" w:rsidTr="00677393">
        <w:trPr>
          <w:trHeight w:val="268"/>
        </w:trPr>
        <w:tc>
          <w:tcPr>
            <w:tcW w:w="3986" w:type="dxa"/>
            <w:tcBorders>
              <w:top w:val="single" w:sz="4" w:space="0" w:color="auto"/>
              <w:left w:val="single" w:sz="4" w:space="0" w:color="auto"/>
              <w:bottom w:val="single" w:sz="4" w:space="0" w:color="auto"/>
            </w:tcBorders>
            <w:shd w:val="clear" w:color="auto" w:fill="FFFFFF"/>
          </w:tcPr>
          <w:p w14:paraId="74D42A40" w14:textId="77777777" w:rsidR="00C46137" w:rsidRPr="0031284D" w:rsidRDefault="00C46137" w:rsidP="00F761AA">
            <w:pPr>
              <w:pStyle w:val="5"/>
              <w:shd w:val="clear" w:color="auto" w:fill="auto"/>
              <w:spacing w:after="0" w:line="260" w:lineRule="exact"/>
              <w:ind w:left="142" w:firstLine="0"/>
              <w:jc w:val="both"/>
              <w:rPr>
                <w:rStyle w:val="2"/>
                <w:rFonts w:eastAsiaTheme="minorHAnsi" w:cs="Times New Roman"/>
                <w:bCs/>
                <w:sz w:val="24"/>
                <w:szCs w:val="24"/>
              </w:rPr>
            </w:pPr>
            <w:r w:rsidRPr="0031284D">
              <w:rPr>
                <w:rFonts w:ascii="Times New Roman" w:hAnsi="Times New Roman" w:cs="Times New Roman"/>
                <w:bCs/>
                <w:sz w:val="24"/>
                <w:szCs w:val="24"/>
              </w:rPr>
              <w:t>Тема</w:t>
            </w:r>
            <w:r w:rsidRPr="0031284D">
              <w:rPr>
                <w:rFonts w:ascii="Times New Roman" w:hAnsi="Times New Roman" w:cs="Times New Roman"/>
                <w:bCs/>
                <w:sz w:val="24"/>
                <w:szCs w:val="24"/>
              </w:rPr>
              <w:tab/>
              <w:t>15.</w:t>
            </w:r>
            <w:r w:rsidRPr="0031284D">
              <w:rPr>
                <w:rFonts w:ascii="Times New Roman" w:hAnsi="Times New Roman" w:cs="Times New Roman"/>
                <w:bCs/>
                <w:sz w:val="24"/>
                <w:szCs w:val="24"/>
              </w:rPr>
              <w:tab/>
              <w:t>Методи перевірки статистичних гіпотез</w:t>
            </w:r>
          </w:p>
        </w:tc>
        <w:tc>
          <w:tcPr>
            <w:tcW w:w="795" w:type="dxa"/>
            <w:tcBorders>
              <w:top w:val="single" w:sz="4" w:space="0" w:color="auto"/>
              <w:left w:val="single" w:sz="4" w:space="0" w:color="auto"/>
              <w:bottom w:val="single" w:sz="4" w:space="0" w:color="auto"/>
            </w:tcBorders>
            <w:shd w:val="clear" w:color="auto" w:fill="FFFFFF"/>
            <w:vAlign w:val="center"/>
          </w:tcPr>
          <w:p w14:paraId="0A65CB98"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13</w:t>
            </w:r>
          </w:p>
        </w:tc>
        <w:tc>
          <w:tcPr>
            <w:tcW w:w="672" w:type="dxa"/>
            <w:tcBorders>
              <w:top w:val="single" w:sz="4" w:space="0" w:color="auto"/>
              <w:left w:val="single" w:sz="4" w:space="0" w:color="auto"/>
              <w:bottom w:val="single" w:sz="4" w:space="0" w:color="auto"/>
            </w:tcBorders>
            <w:shd w:val="clear" w:color="auto" w:fill="FFFFFF"/>
            <w:vAlign w:val="center"/>
          </w:tcPr>
          <w:p w14:paraId="7E4040E2"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2</w:t>
            </w:r>
          </w:p>
        </w:tc>
        <w:tc>
          <w:tcPr>
            <w:tcW w:w="667" w:type="dxa"/>
            <w:tcBorders>
              <w:top w:val="single" w:sz="4" w:space="0" w:color="auto"/>
              <w:left w:val="single" w:sz="4" w:space="0" w:color="auto"/>
              <w:bottom w:val="single" w:sz="4" w:space="0" w:color="auto"/>
            </w:tcBorders>
            <w:shd w:val="clear" w:color="auto" w:fill="FFFFFF"/>
            <w:vAlign w:val="center"/>
          </w:tcPr>
          <w:p w14:paraId="020626ED"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4</w:t>
            </w:r>
          </w:p>
        </w:tc>
        <w:tc>
          <w:tcPr>
            <w:tcW w:w="730" w:type="dxa"/>
            <w:tcBorders>
              <w:top w:val="single" w:sz="4" w:space="0" w:color="auto"/>
              <w:left w:val="single" w:sz="4" w:space="0" w:color="auto"/>
              <w:bottom w:val="single" w:sz="4" w:space="0" w:color="auto"/>
            </w:tcBorders>
            <w:shd w:val="clear" w:color="auto" w:fill="FFFFFF"/>
            <w:vAlign w:val="center"/>
          </w:tcPr>
          <w:p w14:paraId="410FF949"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7</w:t>
            </w:r>
          </w:p>
        </w:tc>
        <w:tc>
          <w:tcPr>
            <w:tcW w:w="778" w:type="dxa"/>
            <w:tcBorders>
              <w:top w:val="single" w:sz="4" w:space="0" w:color="auto"/>
              <w:left w:val="single" w:sz="4" w:space="0" w:color="auto"/>
              <w:bottom w:val="single" w:sz="4" w:space="0" w:color="auto"/>
            </w:tcBorders>
            <w:shd w:val="clear" w:color="auto" w:fill="FFFFFF"/>
            <w:vAlign w:val="center"/>
          </w:tcPr>
          <w:p w14:paraId="1CDB3F4A"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12</w:t>
            </w:r>
          </w:p>
        </w:tc>
        <w:tc>
          <w:tcPr>
            <w:tcW w:w="619" w:type="dxa"/>
            <w:tcBorders>
              <w:top w:val="single" w:sz="4" w:space="0" w:color="auto"/>
              <w:left w:val="single" w:sz="4" w:space="0" w:color="auto"/>
              <w:bottom w:val="single" w:sz="4" w:space="0" w:color="auto"/>
            </w:tcBorders>
            <w:shd w:val="clear" w:color="auto" w:fill="FFFFFF"/>
            <w:vAlign w:val="center"/>
          </w:tcPr>
          <w:p w14:paraId="2217B53A"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2</w:t>
            </w:r>
          </w:p>
        </w:tc>
        <w:tc>
          <w:tcPr>
            <w:tcW w:w="835" w:type="dxa"/>
            <w:tcBorders>
              <w:top w:val="single" w:sz="4" w:space="0" w:color="auto"/>
              <w:left w:val="single" w:sz="4" w:space="0" w:color="auto"/>
              <w:bottom w:val="single" w:sz="4" w:space="0" w:color="auto"/>
            </w:tcBorders>
            <w:shd w:val="clear" w:color="auto" w:fill="FFFFFF"/>
            <w:vAlign w:val="center"/>
          </w:tcPr>
          <w:p w14:paraId="02904685"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EE04A0"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10</w:t>
            </w:r>
          </w:p>
        </w:tc>
      </w:tr>
      <w:tr w:rsidR="00C46137" w:rsidRPr="0031284D" w14:paraId="5BD91E5E" w14:textId="77777777" w:rsidTr="00677393">
        <w:trPr>
          <w:trHeight w:val="268"/>
        </w:trPr>
        <w:tc>
          <w:tcPr>
            <w:tcW w:w="3986" w:type="dxa"/>
            <w:tcBorders>
              <w:top w:val="single" w:sz="4" w:space="0" w:color="auto"/>
              <w:left w:val="single" w:sz="4" w:space="0" w:color="auto"/>
              <w:bottom w:val="single" w:sz="4" w:space="0" w:color="auto"/>
            </w:tcBorders>
            <w:shd w:val="clear" w:color="auto" w:fill="FFFFFF"/>
          </w:tcPr>
          <w:p w14:paraId="2DE1478E" w14:textId="77777777" w:rsidR="00C46137" w:rsidRPr="0031284D" w:rsidRDefault="00C46137" w:rsidP="00F761AA">
            <w:pPr>
              <w:pStyle w:val="5"/>
              <w:shd w:val="clear" w:color="auto" w:fill="auto"/>
              <w:spacing w:after="0" w:line="260" w:lineRule="exact"/>
              <w:ind w:left="142" w:firstLine="0"/>
              <w:jc w:val="both"/>
              <w:rPr>
                <w:rStyle w:val="2"/>
                <w:rFonts w:eastAsiaTheme="minorHAnsi" w:cs="Times New Roman"/>
                <w:bCs/>
                <w:sz w:val="24"/>
                <w:szCs w:val="24"/>
              </w:rPr>
            </w:pPr>
            <w:r w:rsidRPr="0031284D">
              <w:rPr>
                <w:rFonts w:ascii="Times New Roman" w:hAnsi="Times New Roman" w:cs="Times New Roman"/>
                <w:bCs/>
                <w:sz w:val="24"/>
                <w:szCs w:val="24"/>
              </w:rPr>
              <w:t>Тема</w:t>
            </w:r>
            <w:r w:rsidRPr="0031284D">
              <w:rPr>
                <w:rFonts w:ascii="Times New Roman" w:hAnsi="Times New Roman" w:cs="Times New Roman"/>
                <w:bCs/>
                <w:sz w:val="24"/>
                <w:szCs w:val="24"/>
              </w:rPr>
              <w:tab/>
              <w:t>16.</w:t>
            </w:r>
            <w:r w:rsidRPr="0031284D">
              <w:rPr>
                <w:rFonts w:ascii="Times New Roman" w:hAnsi="Times New Roman" w:cs="Times New Roman"/>
                <w:bCs/>
                <w:sz w:val="24"/>
                <w:szCs w:val="24"/>
              </w:rPr>
              <w:tab/>
              <w:t>Методи аналізу номінативних даних</w:t>
            </w:r>
          </w:p>
        </w:tc>
        <w:tc>
          <w:tcPr>
            <w:tcW w:w="795" w:type="dxa"/>
            <w:tcBorders>
              <w:top w:val="single" w:sz="4" w:space="0" w:color="auto"/>
              <w:left w:val="single" w:sz="4" w:space="0" w:color="auto"/>
              <w:bottom w:val="single" w:sz="4" w:space="0" w:color="auto"/>
            </w:tcBorders>
            <w:shd w:val="clear" w:color="auto" w:fill="FFFFFF"/>
            <w:vAlign w:val="center"/>
          </w:tcPr>
          <w:p w14:paraId="3682ECA7"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11</w:t>
            </w:r>
          </w:p>
        </w:tc>
        <w:tc>
          <w:tcPr>
            <w:tcW w:w="672" w:type="dxa"/>
            <w:tcBorders>
              <w:top w:val="single" w:sz="4" w:space="0" w:color="auto"/>
              <w:left w:val="single" w:sz="4" w:space="0" w:color="auto"/>
              <w:bottom w:val="single" w:sz="4" w:space="0" w:color="auto"/>
            </w:tcBorders>
            <w:shd w:val="clear" w:color="auto" w:fill="FFFFFF"/>
            <w:vAlign w:val="center"/>
          </w:tcPr>
          <w:p w14:paraId="57BD82E1"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2</w:t>
            </w:r>
          </w:p>
        </w:tc>
        <w:tc>
          <w:tcPr>
            <w:tcW w:w="667" w:type="dxa"/>
            <w:tcBorders>
              <w:top w:val="single" w:sz="4" w:space="0" w:color="auto"/>
              <w:left w:val="single" w:sz="4" w:space="0" w:color="auto"/>
              <w:bottom w:val="single" w:sz="4" w:space="0" w:color="auto"/>
            </w:tcBorders>
            <w:shd w:val="clear" w:color="auto" w:fill="FFFFFF"/>
            <w:vAlign w:val="center"/>
          </w:tcPr>
          <w:p w14:paraId="1C52E521"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2</w:t>
            </w:r>
          </w:p>
        </w:tc>
        <w:tc>
          <w:tcPr>
            <w:tcW w:w="730" w:type="dxa"/>
            <w:tcBorders>
              <w:top w:val="single" w:sz="4" w:space="0" w:color="auto"/>
              <w:left w:val="single" w:sz="4" w:space="0" w:color="auto"/>
              <w:bottom w:val="single" w:sz="4" w:space="0" w:color="auto"/>
            </w:tcBorders>
            <w:shd w:val="clear" w:color="auto" w:fill="FFFFFF"/>
            <w:vAlign w:val="center"/>
          </w:tcPr>
          <w:p w14:paraId="332CF257"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7</w:t>
            </w:r>
          </w:p>
        </w:tc>
        <w:tc>
          <w:tcPr>
            <w:tcW w:w="778" w:type="dxa"/>
            <w:tcBorders>
              <w:top w:val="single" w:sz="4" w:space="0" w:color="auto"/>
              <w:left w:val="single" w:sz="4" w:space="0" w:color="auto"/>
              <w:bottom w:val="single" w:sz="4" w:space="0" w:color="auto"/>
            </w:tcBorders>
            <w:shd w:val="clear" w:color="auto" w:fill="FFFFFF"/>
            <w:vAlign w:val="center"/>
          </w:tcPr>
          <w:p w14:paraId="5E59B4CB"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10</w:t>
            </w:r>
          </w:p>
        </w:tc>
        <w:tc>
          <w:tcPr>
            <w:tcW w:w="619" w:type="dxa"/>
            <w:tcBorders>
              <w:top w:val="single" w:sz="4" w:space="0" w:color="auto"/>
              <w:left w:val="single" w:sz="4" w:space="0" w:color="auto"/>
              <w:bottom w:val="single" w:sz="4" w:space="0" w:color="auto"/>
            </w:tcBorders>
            <w:shd w:val="clear" w:color="auto" w:fill="FFFFFF"/>
            <w:vAlign w:val="center"/>
          </w:tcPr>
          <w:p w14:paraId="3279AAA3"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p>
        </w:tc>
        <w:tc>
          <w:tcPr>
            <w:tcW w:w="835" w:type="dxa"/>
            <w:tcBorders>
              <w:top w:val="single" w:sz="4" w:space="0" w:color="auto"/>
              <w:left w:val="single" w:sz="4" w:space="0" w:color="auto"/>
              <w:bottom w:val="single" w:sz="4" w:space="0" w:color="auto"/>
            </w:tcBorders>
            <w:shd w:val="clear" w:color="auto" w:fill="FFFFFF"/>
            <w:vAlign w:val="center"/>
          </w:tcPr>
          <w:p w14:paraId="0093EF5C"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6523C1E"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10</w:t>
            </w:r>
          </w:p>
        </w:tc>
      </w:tr>
      <w:tr w:rsidR="00C46137" w:rsidRPr="0031284D" w14:paraId="5B901C3E" w14:textId="77777777" w:rsidTr="00677393">
        <w:trPr>
          <w:trHeight w:val="268"/>
        </w:trPr>
        <w:tc>
          <w:tcPr>
            <w:tcW w:w="3986" w:type="dxa"/>
            <w:tcBorders>
              <w:top w:val="single" w:sz="4" w:space="0" w:color="auto"/>
              <w:left w:val="single" w:sz="4" w:space="0" w:color="auto"/>
              <w:bottom w:val="single" w:sz="4" w:space="0" w:color="auto"/>
            </w:tcBorders>
            <w:shd w:val="clear" w:color="auto" w:fill="FFFFFF"/>
            <w:vAlign w:val="center"/>
          </w:tcPr>
          <w:p w14:paraId="336EEECA" w14:textId="77777777" w:rsidR="00C46137" w:rsidRPr="0031284D" w:rsidRDefault="00C46137" w:rsidP="00677393">
            <w:pPr>
              <w:pStyle w:val="5"/>
              <w:shd w:val="clear" w:color="auto" w:fill="auto"/>
              <w:tabs>
                <w:tab w:val="left" w:pos="269"/>
              </w:tabs>
              <w:spacing w:after="0" w:line="260" w:lineRule="exact"/>
              <w:ind w:left="142" w:firstLine="0"/>
              <w:jc w:val="both"/>
              <w:rPr>
                <w:rStyle w:val="2"/>
                <w:rFonts w:eastAsiaTheme="minorHAnsi" w:cs="Times New Roman"/>
                <w:bCs/>
                <w:sz w:val="24"/>
                <w:szCs w:val="24"/>
              </w:rPr>
            </w:pPr>
            <w:r w:rsidRPr="0031284D">
              <w:rPr>
                <w:rFonts w:ascii="Times New Roman" w:hAnsi="Times New Roman" w:cs="Times New Roman"/>
                <w:bCs/>
                <w:sz w:val="24"/>
                <w:szCs w:val="24"/>
              </w:rPr>
              <w:t>Тема 17. Дисперсійний аналіз</w:t>
            </w:r>
          </w:p>
        </w:tc>
        <w:tc>
          <w:tcPr>
            <w:tcW w:w="795" w:type="dxa"/>
            <w:tcBorders>
              <w:top w:val="single" w:sz="4" w:space="0" w:color="auto"/>
              <w:left w:val="single" w:sz="4" w:space="0" w:color="auto"/>
              <w:bottom w:val="single" w:sz="4" w:space="0" w:color="auto"/>
            </w:tcBorders>
            <w:shd w:val="clear" w:color="auto" w:fill="FFFFFF"/>
            <w:vAlign w:val="center"/>
          </w:tcPr>
          <w:p w14:paraId="41CB91C6"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11</w:t>
            </w:r>
          </w:p>
        </w:tc>
        <w:tc>
          <w:tcPr>
            <w:tcW w:w="672" w:type="dxa"/>
            <w:tcBorders>
              <w:top w:val="single" w:sz="4" w:space="0" w:color="auto"/>
              <w:left w:val="single" w:sz="4" w:space="0" w:color="auto"/>
              <w:bottom w:val="single" w:sz="4" w:space="0" w:color="auto"/>
            </w:tcBorders>
            <w:shd w:val="clear" w:color="auto" w:fill="FFFFFF"/>
            <w:vAlign w:val="center"/>
          </w:tcPr>
          <w:p w14:paraId="39A44354"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2</w:t>
            </w:r>
          </w:p>
          <w:p w14:paraId="6DB7C4A8" w14:textId="77777777" w:rsidR="00C46137" w:rsidRPr="0031284D" w:rsidRDefault="00C46137" w:rsidP="00677393">
            <w:pPr>
              <w:rPr>
                <w:bCs/>
                <w:lang w:val="uk-UA" w:eastAsia="uk-UA" w:bidi="uk-UA"/>
              </w:rPr>
            </w:pPr>
          </w:p>
          <w:p w14:paraId="3E004463" w14:textId="77777777" w:rsidR="00C46137" w:rsidRPr="0031284D" w:rsidRDefault="00C46137" w:rsidP="00677393">
            <w:pPr>
              <w:rPr>
                <w:bCs/>
                <w:lang w:val="uk-UA" w:eastAsia="uk-UA" w:bidi="uk-UA"/>
              </w:rPr>
            </w:pPr>
          </w:p>
        </w:tc>
        <w:tc>
          <w:tcPr>
            <w:tcW w:w="667" w:type="dxa"/>
            <w:tcBorders>
              <w:top w:val="single" w:sz="4" w:space="0" w:color="auto"/>
              <w:left w:val="single" w:sz="4" w:space="0" w:color="auto"/>
              <w:bottom w:val="single" w:sz="4" w:space="0" w:color="auto"/>
            </w:tcBorders>
            <w:shd w:val="clear" w:color="auto" w:fill="FFFFFF"/>
            <w:vAlign w:val="center"/>
          </w:tcPr>
          <w:p w14:paraId="2B4C5E69"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2</w:t>
            </w:r>
          </w:p>
        </w:tc>
        <w:tc>
          <w:tcPr>
            <w:tcW w:w="730" w:type="dxa"/>
            <w:tcBorders>
              <w:top w:val="single" w:sz="4" w:space="0" w:color="auto"/>
              <w:left w:val="single" w:sz="4" w:space="0" w:color="auto"/>
              <w:bottom w:val="single" w:sz="4" w:space="0" w:color="auto"/>
            </w:tcBorders>
            <w:shd w:val="clear" w:color="auto" w:fill="FFFFFF"/>
            <w:vAlign w:val="center"/>
          </w:tcPr>
          <w:p w14:paraId="2BCEB0D2"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7</w:t>
            </w:r>
          </w:p>
        </w:tc>
        <w:tc>
          <w:tcPr>
            <w:tcW w:w="778" w:type="dxa"/>
            <w:tcBorders>
              <w:top w:val="single" w:sz="4" w:space="0" w:color="auto"/>
              <w:left w:val="single" w:sz="4" w:space="0" w:color="auto"/>
              <w:bottom w:val="single" w:sz="4" w:space="0" w:color="auto"/>
            </w:tcBorders>
            <w:shd w:val="clear" w:color="auto" w:fill="FFFFFF"/>
            <w:vAlign w:val="center"/>
          </w:tcPr>
          <w:p w14:paraId="3362377D"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10</w:t>
            </w:r>
          </w:p>
        </w:tc>
        <w:tc>
          <w:tcPr>
            <w:tcW w:w="619" w:type="dxa"/>
            <w:tcBorders>
              <w:top w:val="single" w:sz="4" w:space="0" w:color="auto"/>
              <w:left w:val="single" w:sz="4" w:space="0" w:color="auto"/>
              <w:bottom w:val="single" w:sz="4" w:space="0" w:color="auto"/>
            </w:tcBorders>
            <w:shd w:val="clear" w:color="auto" w:fill="FFFFFF"/>
            <w:vAlign w:val="center"/>
          </w:tcPr>
          <w:p w14:paraId="59F79006"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p>
        </w:tc>
        <w:tc>
          <w:tcPr>
            <w:tcW w:w="835" w:type="dxa"/>
            <w:tcBorders>
              <w:top w:val="single" w:sz="4" w:space="0" w:color="auto"/>
              <w:left w:val="single" w:sz="4" w:space="0" w:color="auto"/>
              <w:bottom w:val="single" w:sz="4" w:space="0" w:color="auto"/>
            </w:tcBorders>
            <w:shd w:val="clear" w:color="auto" w:fill="FFFFFF"/>
            <w:vAlign w:val="center"/>
          </w:tcPr>
          <w:p w14:paraId="095D1950"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A0D173"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10</w:t>
            </w:r>
          </w:p>
        </w:tc>
      </w:tr>
      <w:tr w:rsidR="00C46137" w:rsidRPr="0031284D" w14:paraId="39CB1FB7" w14:textId="77777777" w:rsidTr="00677393">
        <w:trPr>
          <w:trHeight w:val="268"/>
        </w:trPr>
        <w:tc>
          <w:tcPr>
            <w:tcW w:w="3986" w:type="dxa"/>
            <w:tcBorders>
              <w:top w:val="single" w:sz="4" w:space="0" w:color="auto"/>
              <w:left w:val="single" w:sz="4" w:space="0" w:color="auto"/>
              <w:bottom w:val="single" w:sz="4" w:space="0" w:color="auto"/>
            </w:tcBorders>
            <w:shd w:val="clear" w:color="auto" w:fill="FFFFFF"/>
            <w:vAlign w:val="center"/>
          </w:tcPr>
          <w:p w14:paraId="42984CD7" w14:textId="77777777" w:rsidR="00C46137" w:rsidRPr="0031284D" w:rsidRDefault="00C46137" w:rsidP="00677393">
            <w:pPr>
              <w:pStyle w:val="Heading1"/>
              <w:spacing w:before="4"/>
              <w:jc w:val="both"/>
              <w:rPr>
                <w:rFonts w:ascii="Times New Roman" w:hAnsi="Times New Roman" w:cs="Times New Roman"/>
                <w:b w:val="0"/>
                <w:sz w:val="24"/>
                <w:szCs w:val="24"/>
              </w:rPr>
            </w:pPr>
            <w:r w:rsidRPr="0031284D">
              <w:rPr>
                <w:rFonts w:ascii="Times New Roman" w:hAnsi="Times New Roman" w:cs="Times New Roman"/>
                <w:b w:val="0"/>
                <w:sz w:val="24"/>
                <w:szCs w:val="24"/>
              </w:rPr>
              <w:t>Тема 18. Регресійний аналіз</w:t>
            </w:r>
          </w:p>
          <w:p w14:paraId="67C8B789" w14:textId="77777777" w:rsidR="00C46137" w:rsidRPr="0031284D" w:rsidRDefault="00C46137" w:rsidP="00677393">
            <w:pPr>
              <w:pStyle w:val="5"/>
              <w:shd w:val="clear" w:color="auto" w:fill="auto"/>
              <w:spacing w:after="0" w:line="260" w:lineRule="exact"/>
              <w:ind w:left="142" w:firstLine="0"/>
              <w:jc w:val="center"/>
              <w:rPr>
                <w:rStyle w:val="2"/>
                <w:rFonts w:eastAsiaTheme="minorHAnsi" w:cs="Times New Roman"/>
                <w:bCs/>
                <w:sz w:val="24"/>
                <w:szCs w:val="24"/>
              </w:rPr>
            </w:pPr>
          </w:p>
        </w:tc>
        <w:tc>
          <w:tcPr>
            <w:tcW w:w="795" w:type="dxa"/>
            <w:tcBorders>
              <w:top w:val="single" w:sz="4" w:space="0" w:color="auto"/>
              <w:left w:val="single" w:sz="4" w:space="0" w:color="auto"/>
              <w:bottom w:val="single" w:sz="4" w:space="0" w:color="auto"/>
            </w:tcBorders>
            <w:shd w:val="clear" w:color="auto" w:fill="FFFFFF"/>
            <w:vAlign w:val="center"/>
          </w:tcPr>
          <w:p w14:paraId="1A35DE09"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11</w:t>
            </w:r>
          </w:p>
        </w:tc>
        <w:tc>
          <w:tcPr>
            <w:tcW w:w="672" w:type="dxa"/>
            <w:tcBorders>
              <w:top w:val="single" w:sz="4" w:space="0" w:color="auto"/>
              <w:left w:val="single" w:sz="4" w:space="0" w:color="auto"/>
              <w:bottom w:val="single" w:sz="4" w:space="0" w:color="auto"/>
            </w:tcBorders>
            <w:shd w:val="clear" w:color="auto" w:fill="FFFFFF"/>
            <w:vAlign w:val="center"/>
          </w:tcPr>
          <w:p w14:paraId="1F93BBE4"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2</w:t>
            </w:r>
          </w:p>
        </w:tc>
        <w:tc>
          <w:tcPr>
            <w:tcW w:w="667" w:type="dxa"/>
            <w:tcBorders>
              <w:top w:val="single" w:sz="4" w:space="0" w:color="auto"/>
              <w:left w:val="single" w:sz="4" w:space="0" w:color="auto"/>
              <w:bottom w:val="single" w:sz="4" w:space="0" w:color="auto"/>
            </w:tcBorders>
            <w:shd w:val="clear" w:color="auto" w:fill="FFFFFF"/>
            <w:vAlign w:val="center"/>
          </w:tcPr>
          <w:p w14:paraId="019BCB49"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2</w:t>
            </w:r>
          </w:p>
        </w:tc>
        <w:tc>
          <w:tcPr>
            <w:tcW w:w="730" w:type="dxa"/>
            <w:tcBorders>
              <w:top w:val="single" w:sz="4" w:space="0" w:color="auto"/>
              <w:left w:val="single" w:sz="4" w:space="0" w:color="auto"/>
              <w:bottom w:val="single" w:sz="4" w:space="0" w:color="auto"/>
            </w:tcBorders>
            <w:shd w:val="clear" w:color="auto" w:fill="FFFFFF"/>
            <w:vAlign w:val="center"/>
          </w:tcPr>
          <w:p w14:paraId="50D25E80"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7</w:t>
            </w:r>
          </w:p>
        </w:tc>
        <w:tc>
          <w:tcPr>
            <w:tcW w:w="778" w:type="dxa"/>
            <w:tcBorders>
              <w:top w:val="single" w:sz="4" w:space="0" w:color="auto"/>
              <w:left w:val="single" w:sz="4" w:space="0" w:color="auto"/>
              <w:bottom w:val="single" w:sz="4" w:space="0" w:color="auto"/>
            </w:tcBorders>
            <w:shd w:val="clear" w:color="auto" w:fill="FFFFFF"/>
            <w:vAlign w:val="center"/>
          </w:tcPr>
          <w:p w14:paraId="31802A12"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10</w:t>
            </w:r>
          </w:p>
        </w:tc>
        <w:tc>
          <w:tcPr>
            <w:tcW w:w="619" w:type="dxa"/>
            <w:tcBorders>
              <w:top w:val="single" w:sz="4" w:space="0" w:color="auto"/>
              <w:left w:val="single" w:sz="4" w:space="0" w:color="auto"/>
              <w:bottom w:val="single" w:sz="4" w:space="0" w:color="auto"/>
            </w:tcBorders>
            <w:shd w:val="clear" w:color="auto" w:fill="FFFFFF"/>
            <w:vAlign w:val="center"/>
          </w:tcPr>
          <w:p w14:paraId="1CDAC41E"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p>
        </w:tc>
        <w:tc>
          <w:tcPr>
            <w:tcW w:w="835" w:type="dxa"/>
            <w:tcBorders>
              <w:top w:val="single" w:sz="4" w:space="0" w:color="auto"/>
              <w:left w:val="single" w:sz="4" w:space="0" w:color="auto"/>
              <w:bottom w:val="single" w:sz="4" w:space="0" w:color="auto"/>
            </w:tcBorders>
            <w:shd w:val="clear" w:color="auto" w:fill="FFFFFF"/>
            <w:vAlign w:val="center"/>
          </w:tcPr>
          <w:p w14:paraId="0FA262A2"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3AE8903"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10</w:t>
            </w:r>
          </w:p>
        </w:tc>
      </w:tr>
      <w:tr w:rsidR="00C46137" w:rsidRPr="0031284D" w14:paraId="40DB676E" w14:textId="77777777" w:rsidTr="00677393">
        <w:trPr>
          <w:trHeight w:val="268"/>
        </w:trPr>
        <w:tc>
          <w:tcPr>
            <w:tcW w:w="3986" w:type="dxa"/>
            <w:tcBorders>
              <w:top w:val="single" w:sz="4" w:space="0" w:color="auto"/>
              <w:left w:val="single" w:sz="4" w:space="0" w:color="auto"/>
              <w:bottom w:val="single" w:sz="4" w:space="0" w:color="auto"/>
            </w:tcBorders>
            <w:shd w:val="clear" w:color="auto" w:fill="FFFFFF"/>
            <w:vAlign w:val="center"/>
          </w:tcPr>
          <w:p w14:paraId="6BB0729F" w14:textId="4045C389" w:rsidR="00C46137" w:rsidRPr="00F761AA" w:rsidRDefault="00C46137" w:rsidP="00F761AA">
            <w:pPr>
              <w:pStyle w:val="Heading1"/>
              <w:spacing w:before="4"/>
              <w:ind w:left="-15"/>
              <w:jc w:val="both"/>
              <w:rPr>
                <w:rStyle w:val="2"/>
                <w:rFonts w:cs="Times New Roman"/>
                <w:b w:val="0"/>
                <w:color w:val="auto"/>
                <w:sz w:val="24"/>
                <w:szCs w:val="24"/>
                <w:shd w:val="clear" w:color="auto" w:fill="auto"/>
                <w:lang w:val="ru-RU" w:eastAsia="ru-RU" w:bidi="ar-SA"/>
              </w:rPr>
            </w:pPr>
            <w:r w:rsidRPr="0031284D">
              <w:rPr>
                <w:rFonts w:ascii="Times New Roman" w:hAnsi="Times New Roman" w:cs="Times New Roman"/>
                <w:b w:val="0"/>
                <w:sz w:val="24"/>
                <w:szCs w:val="24"/>
              </w:rPr>
              <w:t>Тема 19. Кластерний аналіз</w:t>
            </w:r>
          </w:p>
        </w:tc>
        <w:tc>
          <w:tcPr>
            <w:tcW w:w="795" w:type="dxa"/>
            <w:tcBorders>
              <w:top w:val="single" w:sz="4" w:space="0" w:color="auto"/>
              <w:left w:val="single" w:sz="4" w:space="0" w:color="auto"/>
              <w:bottom w:val="single" w:sz="4" w:space="0" w:color="auto"/>
            </w:tcBorders>
            <w:shd w:val="clear" w:color="auto" w:fill="FFFFFF"/>
            <w:vAlign w:val="center"/>
          </w:tcPr>
          <w:p w14:paraId="6B2A2A8E"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11</w:t>
            </w:r>
          </w:p>
        </w:tc>
        <w:tc>
          <w:tcPr>
            <w:tcW w:w="672" w:type="dxa"/>
            <w:tcBorders>
              <w:top w:val="single" w:sz="4" w:space="0" w:color="auto"/>
              <w:left w:val="single" w:sz="4" w:space="0" w:color="auto"/>
              <w:bottom w:val="single" w:sz="4" w:space="0" w:color="auto"/>
            </w:tcBorders>
            <w:shd w:val="clear" w:color="auto" w:fill="FFFFFF"/>
            <w:vAlign w:val="center"/>
          </w:tcPr>
          <w:p w14:paraId="4BAF7FE6"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2</w:t>
            </w:r>
          </w:p>
        </w:tc>
        <w:tc>
          <w:tcPr>
            <w:tcW w:w="667" w:type="dxa"/>
            <w:tcBorders>
              <w:top w:val="single" w:sz="4" w:space="0" w:color="auto"/>
              <w:left w:val="single" w:sz="4" w:space="0" w:color="auto"/>
              <w:bottom w:val="single" w:sz="4" w:space="0" w:color="auto"/>
            </w:tcBorders>
            <w:shd w:val="clear" w:color="auto" w:fill="FFFFFF"/>
            <w:vAlign w:val="center"/>
          </w:tcPr>
          <w:p w14:paraId="26CA6D34"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2</w:t>
            </w:r>
          </w:p>
        </w:tc>
        <w:tc>
          <w:tcPr>
            <w:tcW w:w="730" w:type="dxa"/>
            <w:tcBorders>
              <w:top w:val="single" w:sz="4" w:space="0" w:color="auto"/>
              <w:left w:val="single" w:sz="4" w:space="0" w:color="auto"/>
              <w:bottom w:val="single" w:sz="4" w:space="0" w:color="auto"/>
            </w:tcBorders>
            <w:shd w:val="clear" w:color="auto" w:fill="FFFFFF"/>
            <w:vAlign w:val="center"/>
          </w:tcPr>
          <w:p w14:paraId="3ECC24C7"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7</w:t>
            </w:r>
          </w:p>
        </w:tc>
        <w:tc>
          <w:tcPr>
            <w:tcW w:w="778" w:type="dxa"/>
            <w:tcBorders>
              <w:top w:val="single" w:sz="4" w:space="0" w:color="auto"/>
              <w:left w:val="single" w:sz="4" w:space="0" w:color="auto"/>
              <w:bottom w:val="single" w:sz="4" w:space="0" w:color="auto"/>
            </w:tcBorders>
            <w:shd w:val="clear" w:color="auto" w:fill="FFFFFF"/>
            <w:vAlign w:val="center"/>
          </w:tcPr>
          <w:p w14:paraId="38ABCBAC"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10</w:t>
            </w:r>
          </w:p>
        </w:tc>
        <w:tc>
          <w:tcPr>
            <w:tcW w:w="619" w:type="dxa"/>
            <w:tcBorders>
              <w:top w:val="single" w:sz="4" w:space="0" w:color="auto"/>
              <w:left w:val="single" w:sz="4" w:space="0" w:color="auto"/>
              <w:bottom w:val="single" w:sz="4" w:space="0" w:color="auto"/>
            </w:tcBorders>
            <w:shd w:val="clear" w:color="auto" w:fill="FFFFFF"/>
            <w:vAlign w:val="center"/>
          </w:tcPr>
          <w:p w14:paraId="31B1561C"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p>
        </w:tc>
        <w:tc>
          <w:tcPr>
            <w:tcW w:w="835" w:type="dxa"/>
            <w:tcBorders>
              <w:top w:val="single" w:sz="4" w:space="0" w:color="auto"/>
              <w:left w:val="single" w:sz="4" w:space="0" w:color="auto"/>
              <w:bottom w:val="single" w:sz="4" w:space="0" w:color="auto"/>
            </w:tcBorders>
            <w:shd w:val="clear" w:color="auto" w:fill="FFFFFF"/>
            <w:vAlign w:val="center"/>
          </w:tcPr>
          <w:p w14:paraId="7B4134BA"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90CB7E"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10</w:t>
            </w:r>
          </w:p>
        </w:tc>
      </w:tr>
      <w:tr w:rsidR="00C46137" w:rsidRPr="0031284D" w14:paraId="633C11E5" w14:textId="77777777" w:rsidTr="00677393">
        <w:trPr>
          <w:trHeight w:val="268"/>
        </w:trPr>
        <w:tc>
          <w:tcPr>
            <w:tcW w:w="3986" w:type="dxa"/>
            <w:tcBorders>
              <w:top w:val="single" w:sz="4" w:space="0" w:color="auto"/>
              <w:left w:val="single" w:sz="4" w:space="0" w:color="auto"/>
              <w:bottom w:val="single" w:sz="4" w:space="0" w:color="auto"/>
            </w:tcBorders>
            <w:shd w:val="clear" w:color="auto" w:fill="FFFFFF"/>
            <w:vAlign w:val="center"/>
          </w:tcPr>
          <w:p w14:paraId="1166D723" w14:textId="4F6B2FD7" w:rsidR="00C46137" w:rsidRPr="00F761AA" w:rsidRDefault="00C46137" w:rsidP="00F761AA">
            <w:pPr>
              <w:pStyle w:val="Heading1"/>
              <w:ind w:hanging="15"/>
              <w:jc w:val="both"/>
              <w:rPr>
                <w:rStyle w:val="2"/>
                <w:rFonts w:cs="Times New Roman"/>
                <w:b w:val="0"/>
                <w:color w:val="auto"/>
                <w:sz w:val="24"/>
                <w:szCs w:val="24"/>
                <w:shd w:val="clear" w:color="auto" w:fill="auto"/>
                <w:lang w:val="ru-RU" w:eastAsia="ru-RU" w:bidi="ar-SA"/>
              </w:rPr>
            </w:pPr>
            <w:r w:rsidRPr="0031284D">
              <w:rPr>
                <w:rFonts w:ascii="Times New Roman" w:hAnsi="Times New Roman" w:cs="Times New Roman"/>
                <w:b w:val="0"/>
                <w:sz w:val="24"/>
                <w:szCs w:val="24"/>
              </w:rPr>
              <w:t>Тема 20. Факторний аналіз</w:t>
            </w:r>
          </w:p>
        </w:tc>
        <w:tc>
          <w:tcPr>
            <w:tcW w:w="795" w:type="dxa"/>
            <w:tcBorders>
              <w:top w:val="single" w:sz="4" w:space="0" w:color="auto"/>
              <w:left w:val="single" w:sz="4" w:space="0" w:color="auto"/>
              <w:bottom w:val="single" w:sz="4" w:space="0" w:color="auto"/>
            </w:tcBorders>
            <w:shd w:val="clear" w:color="auto" w:fill="FFFFFF"/>
            <w:vAlign w:val="center"/>
          </w:tcPr>
          <w:p w14:paraId="315814C2"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11</w:t>
            </w:r>
          </w:p>
        </w:tc>
        <w:tc>
          <w:tcPr>
            <w:tcW w:w="672" w:type="dxa"/>
            <w:tcBorders>
              <w:top w:val="single" w:sz="4" w:space="0" w:color="auto"/>
              <w:left w:val="single" w:sz="4" w:space="0" w:color="auto"/>
              <w:bottom w:val="single" w:sz="4" w:space="0" w:color="auto"/>
            </w:tcBorders>
            <w:shd w:val="clear" w:color="auto" w:fill="FFFFFF"/>
            <w:vAlign w:val="center"/>
          </w:tcPr>
          <w:p w14:paraId="1B21356A"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2</w:t>
            </w:r>
          </w:p>
        </w:tc>
        <w:tc>
          <w:tcPr>
            <w:tcW w:w="667" w:type="dxa"/>
            <w:tcBorders>
              <w:top w:val="single" w:sz="4" w:space="0" w:color="auto"/>
              <w:left w:val="single" w:sz="4" w:space="0" w:color="auto"/>
              <w:bottom w:val="single" w:sz="4" w:space="0" w:color="auto"/>
            </w:tcBorders>
            <w:shd w:val="clear" w:color="auto" w:fill="FFFFFF"/>
            <w:vAlign w:val="center"/>
          </w:tcPr>
          <w:p w14:paraId="640ADC4D"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2</w:t>
            </w:r>
          </w:p>
        </w:tc>
        <w:tc>
          <w:tcPr>
            <w:tcW w:w="730" w:type="dxa"/>
            <w:tcBorders>
              <w:top w:val="single" w:sz="4" w:space="0" w:color="auto"/>
              <w:left w:val="single" w:sz="4" w:space="0" w:color="auto"/>
              <w:bottom w:val="single" w:sz="4" w:space="0" w:color="auto"/>
            </w:tcBorders>
            <w:shd w:val="clear" w:color="auto" w:fill="FFFFFF"/>
            <w:vAlign w:val="center"/>
          </w:tcPr>
          <w:p w14:paraId="0FB26A0A"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7</w:t>
            </w:r>
          </w:p>
        </w:tc>
        <w:tc>
          <w:tcPr>
            <w:tcW w:w="778" w:type="dxa"/>
            <w:tcBorders>
              <w:top w:val="single" w:sz="4" w:space="0" w:color="auto"/>
              <w:left w:val="single" w:sz="4" w:space="0" w:color="auto"/>
              <w:bottom w:val="single" w:sz="4" w:space="0" w:color="auto"/>
            </w:tcBorders>
            <w:shd w:val="clear" w:color="auto" w:fill="FFFFFF"/>
            <w:vAlign w:val="center"/>
          </w:tcPr>
          <w:p w14:paraId="4A9AC2F8"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10</w:t>
            </w:r>
          </w:p>
        </w:tc>
        <w:tc>
          <w:tcPr>
            <w:tcW w:w="619" w:type="dxa"/>
            <w:tcBorders>
              <w:top w:val="single" w:sz="4" w:space="0" w:color="auto"/>
              <w:left w:val="single" w:sz="4" w:space="0" w:color="auto"/>
              <w:bottom w:val="single" w:sz="4" w:space="0" w:color="auto"/>
            </w:tcBorders>
            <w:shd w:val="clear" w:color="auto" w:fill="FFFFFF"/>
            <w:vAlign w:val="center"/>
          </w:tcPr>
          <w:p w14:paraId="2E368CEB"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p>
        </w:tc>
        <w:tc>
          <w:tcPr>
            <w:tcW w:w="835" w:type="dxa"/>
            <w:tcBorders>
              <w:top w:val="single" w:sz="4" w:space="0" w:color="auto"/>
              <w:left w:val="single" w:sz="4" w:space="0" w:color="auto"/>
              <w:bottom w:val="single" w:sz="4" w:space="0" w:color="auto"/>
            </w:tcBorders>
            <w:shd w:val="clear" w:color="auto" w:fill="FFFFFF"/>
            <w:vAlign w:val="center"/>
          </w:tcPr>
          <w:p w14:paraId="7DC8F1A1"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EA9AA9"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10</w:t>
            </w:r>
          </w:p>
        </w:tc>
      </w:tr>
      <w:tr w:rsidR="00C46137" w:rsidRPr="0031284D" w14:paraId="69927D1F" w14:textId="77777777" w:rsidTr="00677393">
        <w:trPr>
          <w:trHeight w:val="268"/>
        </w:trPr>
        <w:tc>
          <w:tcPr>
            <w:tcW w:w="3986" w:type="dxa"/>
            <w:tcBorders>
              <w:top w:val="single" w:sz="4" w:space="0" w:color="auto"/>
              <w:left w:val="single" w:sz="4" w:space="0" w:color="auto"/>
              <w:bottom w:val="single" w:sz="4" w:space="0" w:color="auto"/>
            </w:tcBorders>
            <w:shd w:val="clear" w:color="auto" w:fill="FFFFFF"/>
            <w:vAlign w:val="center"/>
          </w:tcPr>
          <w:p w14:paraId="1287697E" w14:textId="77777777" w:rsidR="00C46137" w:rsidRPr="0031284D" w:rsidRDefault="00C46137" w:rsidP="00677393">
            <w:pPr>
              <w:pStyle w:val="Heading1"/>
              <w:ind w:hanging="15"/>
              <w:jc w:val="both"/>
              <w:rPr>
                <w:rFonts w:ascii="Times New Roman" w:hAnsi="Times New Roman" w:cs="Times New Roman"/>
                <w:b w:val="0"/>
                <w:sz w:val="24"/>
                <w:szCs w:val="24"/>
              </w:rPr>
            </w:pPr>
            <w:r w:rsidRPr="0031284D">
              <w:rPr>
                <w:rStyle w:val="2"/>
                <w:rFonts w:cs="Times New Roman"/>
                <w:b w:val="0"/>
                <w:sz w:val="24"/>
                <w:szCs w:val="24"/>
              </w:rPr>
              <w:t>Разом за змістовим модулем 2</w:t>
            </w:r>
          </w:p>
        </w:tc>
        <w:tc>
          <w:tcPr>
            <w:tcW w:w="795" w:type="dxa"/>
            <w:tcBorders>
              <w:top w:val="single" w:sz="4" w:space="0" w:color="auto"/>
              <w:left w:val="single" w:sz="4" w:space="0" w:color="auto"/>
              <w:bottom w:val="single" w:sz="4" w:space="0" w:color="auto"/>
            </w:tcBorders>
            <w:shd w:val="clear" w:color="auto" w:fill="FFFFFF"/>
            <w:vAlign w:val="center"/>
          </w:tcPr>
          <w:p w14:paraId="6FE6BE71"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120</w:t>
            </w:r>
          </w:p>
        </w:tc>
        <w:tc>
          <w:tcPr>
            <w:tcW w:w="672" w:type="dxa"/>
            <w:tcBorders>
              <w:top w:val="single" w:sz="4" w:space="0" w:color="auto"/>
              <w:left w:val="single" w:sz="4" w:space="0" w:color="auto"/>
              <w:bottom w:val="single" w:sz="4" w:space="0" w:color="auto"/>
            </w:tcBorders>
            <w:shd w:val="clear" w:color="auto" w:fill="FFFFFF"/>
            <w:vAlign w:val="center"/>
          </w:tcPr>
          <w:p w14:paraId="0224F3AF"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20</w:t>
            </w:r>
          </w:p>
        </w:tc>
        <w:tc>
          <w:tcPr>
            <w:tcW w:w="667" w:type="dxa"/>
            <w:tcBorders>
              <w:top w:val="single" w:sz="4" w:space="0" w:color="auto"/>
              <w:left w:val="single" w:sz="4" w:space="0" w:color="auto"/>
              <w:bottom w:val="single" w:sz="4" w:space="0" w:color="auto"/>
            </w:tcBorders>
            <w:shd w:val="clear" w:color="auto" w:fill="FFFFFF"/>
            <w:vAlign w:val="center"/>
          </w:tcPr>
          <w:p w14:paraId="5EA53326"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30</w:t>
            </w:r>
          </w:p>
        </w:tc>
        <w:tc>
          <w:tcPr>
            <w:tcW w:w="730" w:type="dxa"/>
            <w:tcBorders>
              <w:top w:val="single" w:sz="4" w:space="0" w:color="auto"/>
              <w:left w:val="single" w:sz="4" w:space="0" w:color="auto"/>
              <w:bottom w:val="single" w:sz="4" w:space="0" w:color="auto"/>
            </w:tcBorders>
            <w:shd w:val="clear" w:color="auto" w:fill="FFFFFF"/>
            <w:vAlign w:val="center"/>
          </w:tcPr>
          <w:p w14:paraId="02A829F4"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Cs/>
                <w:sz w:val="24"/>
                <w:szCs w:val="24"/>
              </w:rPr>
            </w:pPr>
            <w:r w:rsidRPr="0031284D">
              <w:rPr>
                <w:rStyle w:val="2"/>
                <w:rFonts w:eastAsiaTheme="minorHAnsi" w:cs="Times New Roman"/>
                <w:bCs/>
                <w:sz w:val="24"/>
                <w:szCs w:val="24"/>
              </w:rPr>
              <w:t>70</w:t>
            </w:r>
          </w:p>
        </w:tc>
        <w:tc>
          <w:tcPr>
            <w:tcW w:w="778" w:type="dxa"/>
            <w:tcBorders>
              <w:top w:val="single" w:sz="4" w:space="0" w:color="auto"/>
              <w:left w:val="single" w:sz="4" w:space="0" w:color="auto"/>
              <w:bottom w:val="single" w:sz="4" w:space="0" w:color="auto"/>
            </w:tcBorders>
            <w:shd w:val="clear" w:color="auto" w:fill="FFFFFF"/>
            <w:vAlign w:val="center"/>
          </w:tcPr>
          <w:p w14:paraId="085E2466"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110</w:t>
            </w:r>
          </w:p>
        </w:tc>
        <w:tc>
          <w:tcPr>
            <w:tcW w:w="619" w:type="dxa"/>
            <w:tcBorders>
              <w:top w:val="single" w:sz="4" w:space="0" w:color="auto"/>
              <w:left w:val="single" w:sz="4" w:space="0" w:color="auto"/>
              <w:bottom w:val="single" w:sz="4" w:space="0" w:color="auto"/>
            </w:tcBorders>
            <w:shd w:val="clear" w:color="auto" w:fill="FFFFFF"/>
            <w:vAlign w:val="center"/>
          </w:tcPr>
          <w:p w14:paraId="1EA71DB9"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6</w:t>
            </w:r>
          </w:p>
        </w:tc>
        <w:tc>
          <w:tcPr>
            <w:tcW w:w="835" w:type="dxa"/>
            <w:tcBorders>
              <w:top w:val="single" w:sz="4" w:space="0" w:color="auto"/>
              <w:left w:val="single" w:sz="4" w:space="0" w:color="auto"/>
              <w:bottom w:val="single" w:sz="4" w:space="0" w:color="auto"/>
            </w:tcBorders>
            <w:shd w:val="clear" w:color="auto" w:fill="FFFFFF"/>
            <w:vAlign w:val="center"/>
          </w:tcPr>
          <w:p w14:paraId="0C2C0350"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F87D8BD"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Cs/>
                <w:sz w:val="24"/>
                <w:szCs w:val="24"/>
                <w:lang w:val="ru-RU" w:eastAsia="ru-RU"/>
              </w:rPr>
            </w:pPr>
            <w:r w:rsidRPr="0031284D">
              <w:rPr>
                <w:rFonts w:ascii="Times New Roman" w:hAnsi="Times New Roman" w:cs="Times New Roman"/>
                <w:bCs/>
                <w:sz w:val="24"/>
                <w:szCs w:val="24"/>
                <w:lang w:val="ru-RU" w:eastAsia="ru-RU"/>
              </w:rPr>
              <w:t>102</w:t>
            </w:r>
          </w:p>
        </w:tc>
      </w:tr>
      <w:tr w:rsidR="00C46137" w:rsidRPr="0031284D" w14:paraId="0A7BEB8D" w14:textId="77777777" w:rsidTr="00677393">
        <w:trPr>
          <w:trHeight w:val="268"/>
        </w:trPr>
        <w:tc>
          <w:tcPr>
            <w:tcW w:w="3986" w:type="dxa"/>
            <w:tcBorders>
              <w:top w:val="single" w:sz="4" w:space="0" w:color="auto"/>
              <w:left w:val="single" w:sz="4" w:space="0" w:color="auto"/>
              <w:bottom w:val="single" w:sz="4" w:space="0" w:color="auto"/>
            </w:tcBorders>
            <w:shd w:val="clear" w:color="auto" w:fill="FFFFFF"/>
            <w:vAlign w:val="center"/>
          </w:tcPr>
          <w:p w14:paraId="33D70822" w14:textId="77777777" w:rsidR="00C46137" w:rsidRPr="0031284D" w:rsidRDefault="00C46137" w:rsidP="00677393">
            <w:pPr>
              <w:pStyle w:val="Heading1"/>
              <w:ind w:hanging="15"/>
              <w:jc w:val="both"/>
              <w:rPr>
                <w:rFonts w:ascii="Times New Roman" w:hAnsi="Times New Roman" w:cs="Times New Roman"/>
                <w:bCs w:val="0"/>
                <w:sz w:val="24"/>
                <w:szCs w:val="24"/>
              </w:rPr>
            </w:pPr>
            <w:r w:rsidRPr="0031284D">
              <w:rPr>
                <w:rStyle w:val="2"/>
                <w:rFonts w:cs="Times New Roman"/>
                <w:bCs w:val="0"/>
                <w:sz w:val="24"/>
                <w:szCs w:val="24"/>
              </w:rPr>
              <w:t>Усього годин</w:t>
            </w:r>
          </w:p>
        </w:tc>
        <w:tc>
          <w:tcPr>
            <w:tcW w:w="795" w:type="dxa"/>
            <w:tcBorders>
              <w:top w:val="single" w:sz="4" w:space="0" w:color="auto"/>
              <w:left w:val="single" w:sz="4" w:space="0" w:color="auto"/>
              <w:bottom w:val="single" w:sz="4" w:space="0" w:color="auto"/>
            </w:tcBorders>
            <w:shd w:val="clear" w:color="auto" w:fill="FFFFFF"/>
            <w:vAlign w:val="center"/>
          </w:tcPr>
          <w:p w14:paraId="5B5FD7DE"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
                <w:sz w:val="24"/>
                <w:szCs w:val="24"/>
              </w:rPr>
            </w:pPr>
            <w:r w:rsidRPr="0031284D">
              <w:rPr>
                <w:rStyle w:val="2"/>
                <w:rFonts w:eastAsiaTheme="minorHAnsi" w:cs="Times New Roman"/>
                <w:b/>
                <w:sz w:val="24"/>
                <w:szCs w:val="24"/>
              </w:rPr>
              <w:t>240</w:t>
            </w:r>
          </w:p>
        </w:tc>
        <w:tc>
          <w:tcPr>
            <w:tcW w:w="672" w:type="dxa"/>
            <w:tcBorders>
              <w:top w:val="single" w:sz="4" w:space="0" w:color="auto"/>
              <w:left w:val="single" w:sz="4" w:space="0" w:color="auto"/>
              <w:bottom w:val="single" w:sz="4" w:space="0" w:color="auto"/>
            </w:tcBorders>
            <w:shd w:val="clear" w:color="auto" w:fill="FFFFFF"/>
            <w:vAlign w:val="center"/>
          </w:tcPr>
          <w:p w14:paraId="06E93F7C"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
                <w:sz w:val="24"/>
                <w:szCs w:val="24"/>
              </w:rPr>
            </w:pPr>
            <w:r w:rsidRPr="0031284D">
              <w:rPr>
                <w:rStyle w:val="2"/>
                <w:rFonts w:eastAsiaTheme="minorHAnsi" w:cs="Times New Roman"/>
                <w:b/>
                <w:sz w:val="24"/>
                <w:szCs w:val="24"/>
              </w:rPr>
              <w:t>50</w:t>
            </w:r>
          </w:p>
        </w:tc>
        <w:tc>
          <w:tcPr>
            <w:tcW w:w="667" w:type="dxa"/>
            <w:tcBorders>
              <w:top w:val="single" w:sz="4" w:space="0" w:color="auto"/>
              <w:left w:val="single" w:sz="4" w:space="0" w:color="auto"/>
              <w:bottom w:val="single" w:sz="4" w:space="0" w:color="auto"/>
            </w:tcBorders>
            <w:shd w:val="clear" w:color="auto" w:fill="FFFFFF"/>
            <w:vAlign w:val="center"/>
          </w:tcPr>
          <w:p w14:paraId="3D3537BD"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
                <w:sz w:val="24"/>
                <w:szCs w:val="24"/>
              </w:rPr>
            </w:pPr>
            <w:r w:rsidRPr="0031284D">
              <w:rPr>
                <w:rStyle w:val="2"/>
                <w:rFonts w:eastAsiaTheme="minorHAnsi" w:cs="Times New Roman"/>
                <w:b/>
                <w:sz w:val="24"/>
                <w:szCs w:val="24"/>
              </w:rPr>
              <w:t>70</w:t>
            </w:r>
          </w:p>
        </w:tc>
        <w:tc>
          <w:tcPr>
            <w:tcW w:w="730" w:type="dxa"/>
            <w:tcBorders>
              <w:top w:val="single" w:sz="4" w:space="0" w:color="auto"/>
              <w:left w:val="single" w:sz="4" w:space="0" w:color="auto"/>
              <w:bottom w:val="single" w:sz="4" w:space="0" w:color="auto"/>
            </w:tcBorders>
            <w:shd w:val="clear" w:color="auto" w:fill="FFFFFF"/>
            <w:vAlign w:val="center"/>
          </w:tcPr>
          <w:p w14:paraId="3DA81046" w14:textId="77777777" w:rsidR="00C46137" w:rsidRPr="0031284D" w:rsidRDefault="00C46137" w:rsidP="00677393">
            <w:pPr>
              <w:pStyle w:val="5"/>
              <w:shd w:val="clear" w:color="auto" w:fill="auto"/>
              <w:spacing w:after="0" w:line="260" w:lineRule="exact"/>
              <w:ind w:firstLine="0"/>
              <w:jc w:val="center"/>
              <w:rPr>
                <w:rStyle w:val="2"/>
                <w:rFonts w:eastAsiaTheme="minorHAnsi" w:cs="Times New Roman"/>
                <w:b/>
                <w:sz w:val="24"/>
                <w:szCs w:val="24"/>
              </w:rPr>
            </w:pPr>
            <w:r w:rsidRPr="0031284D">
              <w:rPr>
                <w:rStyle w:val="2"/>
                <w:rFonts w:eastAsiaTheme="minorHAnsi" w:cs="Times New Roman"/>
                <w:b/>
                <w:sz w:val="24"/>
                <w:szCs w:val="24"/>
              </w:rPr>
              <w:t>120</w:t>
            </w:r>
          </w:p>
        </w:tc>
        <w:tc>
          <w:tcPr>
            <w:tcW w:w="778" w:type="dxa"/>
            <w:tcBorders>
              <w:top w:val="single" w:sz="4" w:space="0" w:color="auto"/>
              <w:left w:val="single" w:sz="4" w:space="0" w:color="auto"/>
              <w:bottom w:val="single" w:sz="4" w:space="0" w:color="auto"/>
            </w:tcBorders>
            <w:shd w:val="clear" w:color="auto" w:fill="FFFFFF"/>
            <w:vAlign w:val="center"/>
          </w:tcPr>
          <w:p w14:paraId="73851343"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
                <w:sz w:val="24"/>
                <w:szCs w:val="24"/>
                <w:lang w:val="ru-RU" w:eastAsia="ru-RU"/>
              </w:rPr>
            </w:pPr>
            <w:r w:rsidRPr="0031284D">
              <w:rPr>
                <w:rFonts w:ascii="Times New Roman" w:hAnsi="Times New Roman" w:cs="Times New Roman"/>
                <w:b/>
                <w:sz w:val="24"/>
                <w:szCs w:val="24"/>
                <w:lang w:val="ru-RU" w:eastAsia="ru-RU"/>
              </w:rPr>
              <w:t>240</w:t>
            </w:r>
          </w:p>
        </w:tc>
        <w:tc>
          <w:tcPr>
            <w:tcW w:w="619" w:type="dxa"/>
            <w:tcBorders>
              <w:top w:val="single" w:sz="4" w:space="0" w:color="auto"/>
              <w:left w:val="single" w:sz="4" w:space="0" w:color="auto"/>
              <w:bottom w:val="single" w:sz="4" w:space="0" w:color="auto"/>
            </w:tcBorders>
            <w:shd w:val="clear" w:color="auto" w:fill="FFFFFF"/>
            <w:vAlign w:val="center"/>
          </w:tcPr>
          <w:p w14:paraId="5340D644"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
                <w:sz w:val="24"/>
                <w:szCs w:val="24"/>
                <w:lang w:val="ru-RU" w:eastAsia="ru-RU"/>
              </w:rPr>
            </w:pPr>
            <w:r w:rsidRPr="0031284D">
              <w:rPr>
                <w:rFonts w:ascii="Times New Roman" w:hAnsi="Times New Roman" w:cs="Times New Roman"/>
                <w:b/>
                <w:sz w:val="24"/>
                <w:szCs w:val="24"/>
                <w:lang w:val="ru-RU" w:eastAsia="ru-RU"/>
              </w:rPr>
              <w:t>12</w:t>
            </w:r>
          </w:p>
        </w:tc>
        <w:tc>
          <w:tcPr>
            <w:tcW w:w="835" w:type="dxa"/>
            <w:tcBorders>
              <w:top w:val="single" w:sz="4" w:space="0" w:color="auto"/>
              <w:left w:val="single" w:sz="4" w:space="0" w:color="auto"/>
              <w:bottom w:val="single" w:sz="4" w:space="0" w:color="auto"/>
            </w:tcBorders>
            <w:shd w:val="clear" w:color="auto" w:fill="FFFFFF"/>
            <w:vAlign w:val="center"/>
          </w:tcPr>
          <w:p w14:paraId="7968E250"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
                <w:sz w:val="24"/>
                <w:szCs w:val="24"/>
                <w:lang w:val="ru-RU" w:eastAsia="ru-RU"/>
              </w:rPr>
            </w:pPr>
            <w:r w:rsidRPr="0031284D">
              <w:rPr>
                <w:rFonts w:ascii="Times New Roman" w:hAnsi="Times New Roman" w:cs="Times New Roman"/>
                <w:b/>
                <w:sz w:val="24"/>
                <w:szCs w:val="24"/>
                <w:lang w:val="ru-RU"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BF21AE" w14:textId="77777777" w:rsidR="00C46137" w:rsidRPr="0031284D" w:rsidRDefault="00C46137" w:rsidP="00677393">
            <w:pPr>
              <w:pStyle w:val="5"/>
              <w:shd w:val="clear" w:color="auto" w:fill="auto"/>
              <w:spacing w:after="0" w:line="260" w:lineRule="exact"/>
              <w:ind w:firstLine="0"/>
              <w:jc w:val="center"/>
              <w:rPr>
                <w:rFonts w:ascii="Times New Roman" w:hAnsi="Times New Roman" w:cs="Times New Roman"/>
                <w:b/>
                <w:sz w:val="24"/>
                <w:szCs w:val="24"/>
                <w:lang w:val="ru-RU" w:eastAsia="ru-RU"/>
              </w:rPr>
            </w:pPr>
            <w:r w:rsidRPr="0031284D">
              <w:rPr>
                <w:rFonts w:ascii="Times New Roman" w:hAnsi="Times New Roman" w:cs="Times New Roman"/>
                <w:b/>
                <w:sz w:val="24"/>
                <w:szCs w:val="24"/>
                <w:lang w:val="ru-RU" w:eastAsia="ru-RU"/>
              </w:rPr>
              <w:t>222</w:t>
            </w:r>
          </w:p>
        </w:tc>
      </w:tr>
      <w:bookmarkEnd w:id="1"/>
    </w:tbl>
    <w:p w14:paraId="4F0843CF" w14:textId="77777777" w:rsidR="00C46137" w:rsidRPr="0031284D" w:rsidRDefault="00C46137" w:rsidP="00C46137">
      <w:pPr>
        <w:rPr>
          <w:b/>
          <w:i/>
          <w:lang w:val="uk-UA"/>
        </w:rPr>
      </w:pPr>
    </w:p>
    <w:p w14:paraId="0B1E2FE6" w14:textId="77777777" w:rsidR="00C46137" w:rsidRPr="0031284D" w:rsidRDefault="00C46137" w:rsidP="00C46137">
      <w:pPr>
        <w:jc w:val="center"/>
        <w:rPr>
          <w:b/>
          <w:i/>
          <w:lang w:val="uk-UA"/>
        </w:rPr>
      </w:pPr>
    </w:p>
    <w:p w14:paraId="202039E9" w14:textId="77777777" w:rsidR="00C46137" w:rsidRPr="0031284D" w:rsidRDefault="00C46137" w:rsidP="00C46137">
      <w:pPr>
        <w:jc w:val="center"/>
        <w:rPr>
          <w:b/>
          <w:i/>
          <w:lang w:val="uk-UA"/>
        </w:rPr>
      </w:pPr>
    </w:p>
    <w:p w14:paraId="0F5A71B2" w14:textId="77777777" w:rsidR="00C46137" w:rsidRPr="0031284D" w:rsidRDefault="00C46137" w:rsidP="00C46137">
      <w:pPr>
        <w:jc w:val="center"/>
        <w:rPr>
          <w:b/>
          <w:i/>
          <w:lang w:val="uk-UA"/>
        </w:rPr>
      </w:pPr>
    </w:p>
    <w:p w14:paraId="1BC8692C" w14:textId="77777777" w:rsidR="00C46137" w:rsidRPr="0031284D" w:rsidRDefault="00C46137" w:rsidP="00C46137">
      <w:pPr>
        <w:jc w:val="center"/>
        <w:rPr>
          <w:b/>
          <w:i/>
          <w:lang w:val="uk-UA"/>
        </w:rPr>
      </w:pPr>
    </w:p>
    <w:p w14:paraId="7277769A" w14:textId="77777777" w:rsidR="00C46137" w:rsidRPr="0031284D" w:rsidRDefault="00C46137" w:rsidP="00C46137">
      <w:pPr>
        <w:ind w:left="7513" w:hanging="6946"/>
        <w:jc w:val="center"/>
        <w:rPr>
          <w:b/>
          <w:bCs/>
          <w:lang w:val="uk-UA"/>
        </w:rPr>
      </w:pPr>
      <w:r w:rsidRPr="0031284D">
        <w:rPr>
          <w:b/>
          <w:bCs/>
          <w:lang w:val="uk-UA"/>
        </w:rPr>
        <w:lastRenderedPageBreak/>
        <w:t>4. Теми семінарських (практичних, лабораторних) занять</w:t>
      </w:r>
    </w:p>
    <w:p w14:paraId="6C0DE5EF" w14:textId="77777777" w:rsidR="00C46137" w:rsidRPr="0031284D" w:rsidRDefault="00C46137" w:rsidP="00C46137">
      <w:pPr>
        <w:ind w:left="7513" w:hanging="6946"/>
        <w:jc w:val="center"/>
        <w:rPr>
          <w:b/>
          <w:szCs w:val="28"/>
          <w:lang w:val="uk-UA"/>
        </w:rPr>
      </w:pPr>
      <w:r w:rsidRPr="0031284D">
        <w:rPr>
          <w:b/>
          <w:szCs w:val="28"/>
          <w:lang w:val="uk-UA"/>
        </w:rPr>
        <w:t>Теми практичних занять</w:t>
      </w:r>
    </w:p>
    <w:p w14:paraId="6C3AE28E" w14:textId="77777777" w:rsidR="00C46137" w:rsidRPr="0031284D" w:rsidRDefault="00C46137" w:rsidP="00C46137">
      <w:pPr>
        <w:ind w:left="7513" w:hanging="6946"/>
        <w:jc w:val="center"/>
        <w:rPr>
          <w:b/>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6222"/>
        <w:gridCol w:w="1157"/>
        <w:gridCol w:w="1282"/>
      </w:tblGrid>
      <w:tr w:rsidR="00C46137" w:rsidRPr="0031284D" w14:paraId="38632A87" w14:textId="77777777" w:rsidTr="00677393">
        <w:trPr>
          <w:cantSplit/>
          <w:trHeight w:val="572"/>
        </w:trPr>
        <w:tc>
          <w:tcPr>
            <w:tcW w:w="366" w:type="pct"/>
            <w:vMerge w:val="restart"/>
            <w:vAlign w:val="center"/>
          </w:tcPr>
          <w:p w14:paraId="2A124E9C" w14:textId="77777777" w:rsidR="00C46137" w:rsidRPr="0031284D" w:rsidRDefault="00C46137" w:rsidP="00677393">
            <w:pPr>
              <w:jc w:val="center"/>
              <w:rPr>
                <w:color w:val="000000"/>
                <w:lang w:val="uk-UA"/>
              </w:rPr>
            </w:pPr>
            <w:r w:rsidRPr="0031284D">
              <w:rPr>
                <w:lang w:val="uk-UA"/>
              </w:rPr>
              <w:t>№ з/п</w:t>
            </w:r>
          </w:p>
        </w:tc>
        <w:tc>
          <w:tcPr>
            <w:tcW w:w="3329" w:type="pct"/>
            <w:vMerge w:val="restart"/>
            <w:vAlign w:val="center"/>
          </w:tcPr>
          <w:p w14:paraId="1B5E753D" w14:textId="77777777" w:rsidR="00C46137" w:rsidRPr="0031284D" w:rsidRDefault="00C46137" w:rsidP="00677393">
            <w:pPr>
              <w:jc w:val="center"/>
              <w:rPr>
                <w:color w:val="000000"/>
                <w:lang w:val="uk-UA"/>
              </w:rPr>
            </w:pPr>
            <w:r w:rsidRPr="0031284D">
              <w:rPr>
                <w:lang w:val="uk-UA"/>
              </w:rPr>
              <w:t>Назва теми</w:t>
            </w:r>
          </w:p>
        </w:tc>
        <w:tc>
          <w:tcPr>
            <w:tcW w:w="1305" w:type="pct"/>
            <w:gridSpan w:val="2"/>
            <w:vAlign w:val="center"/>
          </w:tcPr>
          <w:p w14:paraId="11C47257" w14:textId="77777777" w:rsidR="00C46137" w:rsidRPr="0031284D" w:rsidRDefault="00C46137" w:rsidP="00677393">
            <w:pPr>
              <w:jc w:val="center"/>
              <w:rPr>
                <w:color w:val="000000"/>
                <w:lang w:val="uk-UA"/>
              </w:rPr>
            </w:pPr>
            <w:r w:rsidRPr="0031284D">
              <w:rPr>
                <w:lang w:val="uk-UA"/>
              </w:rPr>
              <w:t>Кількість годин</w:t>
            </w:r>
          </w:p>
        </w:tc>
      </w:tr>
      <w:tr w:rsidR="00C46137" w:rsidRPr="0031284D" w14:paraId="49809524" w14:textId="77777777" w:rsidTr="00677393">
        <w:trPr>
          <w:cantSplit/>
          <w:trHeight w:val="131"/>
        </w:trPr>
        <w:tc>
          <w:tcPr>
            <w:tcW w:w="366" w:type="pct"/>
            <w:vMerge/>
            <w:vAlign w:val="center"/>
          </w:tcPr>
          <w:p w14:paraId="4F635C5A" w14:textId="77777777" w:rsidR="00C46137" w:rsidRPr="0031284D" w:rsidRDefault="00C46137" w:rsidP="00677393">
            <w:pPr>
              <w:jc w:val="center"/>
              <w:rPr>
                <w:color w:val="000000"/>
                <w:lang w:val="uk-UA"/>
              </w:rPr>
            </w:pPr>
          </w:p>
        </w:tc>
        <w:tc>
          <w:tcPr>
            <w:tcW w:w="3329" w:type="pct"/>
            <w:vMerge/>
            <w:vAlign w:val="center"/>
          </w:tcPr>
          <w:p w14:paraId="31DAC455" w14:textId="77777777" w:rsidR="00C46137" w:rsidRPr="0031284D" w:rsidRDefault="00C46137" w:rsidP="00677393">
            <w:pPr>
              <w:jc w:val="center"/>
              <w:rPr>
                <w:color w:val="000000"/>
                <w:lang w:val="uk-UA"/>
              </w:rPr>
            </w:pPr>
          </w:p>
        </w:tc>
        <w:tc>
          <w:tcPr>
            <w:tcW w:w="619" w:type="pct"/>
            <w:vAlign w:val="center"/>
          </w:tcPr>
          <w:p w14:paraId="30AAD057" w14:textId="77777777" w:rsidR="00C46137" w:rsidRPr="0031284D" w:rsidRDefault="00C46137" w:rsidP="00677393">
            <w:pPr>
              <w:jc w:val="center"/>
              <w:rPr>
                <w:color w:val="000000"/>
                <w:lang w:val="uk-UA"/>
              </w:rPr>
            </w:pPr>
            <w:r w:rsidRPr="0031284D">
              <w:rPr>
                <w:color w:val="000000"/>
                <w:lang w:val="uk-UA"/>
              </w:rPr>
              <w:t xml:space="preserve">денна </w:t>
            </w:r>
          </w:p>
        </w:tc>
        <w:tc>
          <w:tcPr>
            <w:tcW w:w="686" w:type="pct"/>
            <w:vAlign w:val="center"/>
          </w:tcPr>
          <w:p w14:paraId="24075CD1" w14:textId="77777777" w:rsidR="00C46137" w:rsidRPr="0031284D" w:rsidRDefault="00C46137" w:rsidP="00677393">
            <w:pPr>
              <w:jc w:val="center"/>
              <w:rPr>
                <w:color w:val="000000"/>
                <w:lang w:val="uk-UA"/>
              </w:rPr>
            </w:pPr>
            <w:r w:rsidRPr="0031284D">
              <w:rPr>
                <w:color w:val="000000"/>
                <w:lang w:val="uk-UA"/>
              </w:rPr>
              <w:t xml:space="preserve">заочна </w:t>
            </w:r>
          </w:p>
        </w:tc>
      </w:tr>
      <w:tr w:rsidR="00C46137" w:rsidRPr="0031284D" w14:paraId="5E1C1F9A" w14:textId="77777777" w:rsidTr="00677393">
        <w:trPr>
          <w:trHeight w:val="296"/>
        </w:trPr>
        <w:tc>
          <w:tcPr>
            <w:tcW w:w="366" w:type="pct"/>
            <w:vAlign w:val="center"/>
          </w:tcPr>
          <w:p w14:paraId="64E67066" w14:textId="77777777" w:rsidR="00C46137" w:rsidRPr="0031284D" w:rsidRDefault="00C46137" w:rsidP="00677393">
            <w:pPr>
              <w:jc w:val="center"/>
              <w:rPr>
                <w:color w:val="000000"/>
                <w:lang w:val="uk-UA"/>
              </w:rPr>
            </w:pPr>
            <w:r w:rsidRPr="0031284D">
              <w:rPr>
                <w:color w:val="000000"/>
                <w:lang w:val="uk-UA"/>
              </w:rPr>
              <w:t>1</w:t>
            </w:r>
          </w:p>
        </w:tc>
        <w:tc>
          <w:tcPr>
            <w:tcW w:w="3329" w:type="pct"/>
            <w:vAlign w:val="center"/>
          </w:tcPr>
          <w:p w14:paraId="7772EF97" w14:textId="77777777" w:rsidR="00C46137" w:rsidRPr="0031284D" w:rsidRDefault="00C46137" w:rsidP="00677393">
            <w:pPr>
              <w:jc w:val="both"/>
              <w:rPr>
                <w:color w:val="000000"/>
                <w:lang w:val="uk-UA"/>
              </w:rPr>
            </w:pPr>
            <w:r w:rsidRPr="0031284D">
              <w:rPr>
                <w:color w:val="000000"/>
                <w:lang w:val="uk-UA"/>
              </w:rPr>
              <w:t>Базові поняття експериментальної психології</w:t>
            </w:r>
          </w:p>
        </w:tc>
        <w:tc>
          <w:tcPr>
            <w:tcW w:w="619" w:type="pct"/>
            <w:vAlign w:val="center"/>
          </w:tcPr>
          <w:p w14:paraId="0F5E5B56" w14:textId="77777777" w:rsidR="00C46137" w:rsidRPr="0031284D" w:rsidRDefault="00C46137" w:rsidP="00677393">
            <w:pPr>
              <w:jc w:val="center"/>
              <w:rPr>
                <w:color w:val="000000"/>
                <w:lang w:val="uk-UA"/>
              </w:rPr>
            </w:pPr>
            <w:r w:rsidRPr="0031284D">
              <w:rPr>
                <w:lang w:val="uk-UA"/>
              </w:rPr>
              <w:t>4</w:t>
            </w:r>
          </w:p>
        </w:tc>
        <w:tc>
          <w:tcPr>
            <w:tcW w:w="686" w:type="pct"/>
            <w:vAlign w:val="center"/>
          </w:tcPr>
          <w:p w14:paraId="31E29FE0" w14:textId="77777777" w:rsidR="00C46137" w:rsidRPr="0031284D" w:rsidRDefault="00C46137" w:rsidP="00677393">
            <w:pPr>
              <w:jc w:val="center"/>
              <w:rPr>
                <w:color w:val="000000"/>
                <w:lang w:val="uk-UA"/>
              </w:rPr>
            </w:pPr>
          </w:p>
        </w:tc>
      </w:tr>
      <w:tr w:rsidR="00C46137" w:rsidRPr="0031284D" w14:paraId="466CFEF3" w14:textId="77777777" w:rsidTr="00677393">
        <w:trPr>
          <w:trHeight w:val="284"/>
        </w:trPr>
        <w:tc>
          <w:tcPr>
            <w:tcW w:w="366" w:type="pct"/>
            <w:vAlign w:val="center"/>
          </w:tcPr>
          <w:p w14:paraId="77F53EDE" w14:textId="77777777" w:rsidR="00C46137" w:rsidRPr="0031284D" w:rsidRDefault="00C46137" w:rsidP="00677393">
            <w:pPr>
              <w:jc w:val="center"/>
              <w:rPr>
                <w:color w:val="000000"/>
                <w:lang w:val="uk-UA"/>
              </w:rPr>
            </w:pPr>
            <w:r w:rsidRPr="0031284D">
              <w:rPr>
                <w:color w:val="000000"/>
                <w:lang w:val="uk-UA"/>
              </w:rPr>
              <w:t>2</w:t>
            </w:r>
          </w:p>
        </w:tc>
        <w:tc>
          <w:tcPr>
            <w:tcW w:w="3329" w:type="pct"/>
            <w:vAlign w:val="center"/>
          </w:tcPr>
          <w:p w14:paraId="1679C862" w14:textId="77777777" w:rsidR="00C46137" w:rsidRPr="0031284D" w:rsidRDefault="00C46137" w:rsidP="00677393">
            <w:pPr>
              <w:rPr>
                <w:color w:val="000000"/>
                <w:lang w:val="uk-UA"/>
              </w:rPr>
            </w:pPr>
            <w:r w:rsidRPr="0031284D">
              <w:rPr>
                <w:color w:val="000000"/>
                <w:lang w:val="uk-UA"/>
              </w:rPr>
              <w:t>Неекспериментальні методи дослідницької роботи</w:t>
            </w:r>
          </w:p>
        </w:tc>
        <w:tc>
          <w:tcPr>
            <w:tcW w:w="619" w:type="pct"/>
            <w:vAlign w:val="center"/>
          </w:tcPr>
          <w:p w14:paraId="59090349" w14:textId="77777777" w:rsidR="00C46137" w:rsidRPr="0031284D" w:rsidRDefault="00C46137" w:rsidP="00677393">
            <w:pPr>
              <w:jc w:val="center"/>
              <w:rPr>
                <w:color w:val="000000"/>
                <w:lang w:val="uk-UA"/>
              </w:rPr>
            </w:pPr>
            <w:r w:rsidRPr="0031284D">
              <w:rPr>
                <w:rStyle w:val="2"/>
              </w:rPr>
              <w:t>4</w:t>
            </w:r>
          </w:p>
        </w:tc>
        <w:tc>
          <w:tcPr>
            <w:tcW w:w="686" w:type="pct"/>
            <w:vAlign w:val="center"/>
          </w:tcPr>
          <w:p w14:paraId="49CFDD63" w14:textId="77777777" w:rsidR="00C46137" w:rsidRPr="0031284D" w:rsidRDefault="00C46137" w:rsidP="00677393">
            <w:pPr>
              <w:jc w:val="center"/>
              <w:rPr>
                <w:color w:val="000000"/>
                <w:lang w:val="uk-UA"/>
              </w:rPr>
            </w:pPr>
            <w:r w:rsidRPr="0031284D">
              <w:rPr>
                <w:lang w:val="uk-UA"/>
              </w:rPr>
              <w:t>2</w:t>
            </w:r>
          </w:p>
        </w:tc>
      </w:tr>
      <w:tr w:rsidR="00C46137" w:rsidRPr="0031284D" w14:paraId="31BB020B" w14:textId="77777777" w:rsidTr="00677393">
        <w:trPr>
          <w:trHeight w:val="279"/>
        </w:trPr>
        <w:tc>
          <w:tcPr>
            <w:tcW w:w="366" w:type="pct"/>
            <w:vAlign w:val="center"/>
          </w:tcPr>
          <w:p w14:paraId="5E7D7DE7" w14:textId="77777777" w:rsidR="00C46137" w:rsidRPr="0031284D" w:rsidRDefault="00C46137" w:rsidP="00677393">
            <w:pPr>
              <w:jc w:val="center"/>
              <w:rPr>
                <w:color w:val="000000"/>
                <w:lang w:val="uk-UA"/>
              </w:rPr>
            </w:pPr>
            <w:r w:rsidRPr="0031284D">
              <w:rPr>
                <w:color w:val="000000"/>
                <w:lang w:val="uk-UA"/>
              </w:rPr>
              <w:t>3</w:t>
            </w:r>
          </w:p>
        </w:tc>
        <w:tc>
          <w:tcPr>
            <w:tcW w:w="3329" w:type="pct"/>
            <w:vAlign w:val="center"/>
          </w:tcPr>
          <w:p w14:paraId="0F53E7A7" w14:textId="77777777" w:rsidR="00C46137" w:rsidRPr="0031284D" w:rsidRDefault="00C46137" w:rsidP="00677393">
            <w:pPr>
              <w:rPr>
                <w:lang w:val="uk-UA"/>
              </w:rPr>
            </w:pPr>
            <w:r w:rsidRPr="0031284D">
              <w:rPr>
                <w:rStyle w:val="2"/>
              </w:rPr>
              <w:t>Експериментальні методи дослідницької роботи</w:t>
            </w:r>
          </w:p>
        </w:tc>
        <w:tc>
          <w:tcPr>
            <w:tcW w:w="619" w:type="pct"/>
            <w:vAlign w:val="center"/>
          </w:tcPr>
          <w:p w14:paraId="20EAB841" w14:textId="77777777" w:rsidR="00C46137" w:rsidRPr="0031284D" w:rsidRDefault="00C46137" w:rsidP="00677393">
            <w:pPr>
              <w:jc w:val="center"/>
              <w:rPr>
                <w:color w:val="000000"/>
                <w:lang w:val="uk-UA"/>
              </w:rPr>
            </w:pPr>
            <w:r w:rsidRPr="0031284D">
              <w:rPr>
                <w:rStyle w:val="2"/>
              </w:rPr>
              <w:t>4</w:t>
            </w:r>
          </w:p>
        </w:tc>
        <w:tc>
          <w:tcPr>
            <w:tcW w:w="686" w:type="pct"/>
            <w:vAlign w:val="center"/>
          </w:tcPr>
          <w:p w14:paraId="67AB4D22" w14:textId="77777777" w:rsidR="00C46137" w:rsidRPr="0031284D" w:rsidRDefault="00C46137" w:rsidP="00677393">
            <w:pPr>
              <w:jc w:val="center"/>
              <w:rPr>
                <w:color w:val="000000"/>
                <w:lang w:val="uk-UA"/>
              </w:rPr>
            </w:pPr>
          </w:p>
        </w:tc>
      </w:tr>
      <w:tr w:rsidR="00C46137" w:rsidRPr="0031284D" w14:paraId="16D0379E" w14:textId="77777777" w:rsidTr="00677393">
        <w:trPr>
          <w:trHeight w:val="284"/>
        </w:trPr>
        <w:tc>
          <w:tcPr>
            <w:tcW w:w="366" w:type="pct"/>
            <w:vAlign w:val="center"/>
          </w:tcPr>
          <w:p w14:paraId="6E4A4107" w14:textId="77777777" w:rsidR="00C46137" w:rsidRPr="0031284D" w:rsidRDefault="00C46137" w:rsidP="00677393">
            <w:pPr>
              <w:keepNext/>
              <w:jc w:val="center"/>
              <w:rPr>
                <w:color w:val="000000"/>
                <w:lang w:val="uk-UA"/>
              </w:rPr>
            </w:pPr>
            <w:r w:rsidRPr="0031284D">
              <w:rPr>
                <w:color w:val="000000"/>
                <w:lang w:val="uk-UA"/>
              </w:rPr>
              <w:t>4</w:t>
            </w:r>
          </w:p>
        </w:tc>
        <w:tc>
          <w:tcPr>
            <w:tcW w:w="3329" w:type="pct"/>
            <w:vAlign w:val="center"/>
          </w:tcPr>
          <w:p w14:paraId="31AD8C00" w14:textId="77777777" w:rsidR="00C46137" w:rsidRPr="0031284D" w:rsidRDefault="00C46137" w:rsidP="00677393">
            <w:pPr>
              <w:rPr>
                <w:lang w:val="uk-UA"/>
              </w:rPr>
            </w:pPr>
            <w:r w:rsidRPr="0031284D">
              <w:rPr>
                <w:rStyle w:val="2"/>
              </w:rPr>
              <w:t>Планування психологічного експерименту</w:t>
            </w:r>
          </w:p>
        </w:tc>
        <w:tc>
          <w:tcPr>
            <w:tcW w:w="619" w:type="pct"/>
            <w:vAlign w:val="center"/>
          </w:tcPr>
          <w:p w14:paraId="69E0A98C" w14:textId="77777777" w:rsidR="00C46137" w:rsidRPr="0031284D" w:rsidRDefault="00C46137" w:rsidP="00677393">
            <w:pPr>
              <w:keepNext/>
              <w:jc w:val="center"/>
              <w:rPr>
                <w:color w:val="000000"/>
                <w:lang w:val="uk-UA"/>
              </w:rPr>
            </w:pPr>
            <w:r w:rsidRPr="0031284D">
              <w:t>4</w:t>
            </w:r>
          </w:p>
        </w:tc>
        <w:tc>
          <w:tcPr>
            <w:tcW w:w="686" w:type="pct"/>
            <w:vAlign w:val="center"/>
          </w:tcPr>
          <w:p w14:paraId="6AD55FFC" w14:textId="77777777" w:rsidR="00C46137" w:rsidRPr="0031284D" w:rsidRDefault="00C46137" w:rsidP="00677393">
            <w:pPr>
              <w:keepNext/>
              <w:jc w:val="center"/>
              <w:rPr>
                <w:color w:val="000000"/>
                <w:lang w:val="uk-UA"/>
              </w:rPr>
            </w:pPr>
          </w:p>
        </w:tc>
      </w:tr>
      <w:tr w:rsidR="00C46137" w:rsidRPr="0031284D" w14:paraId="2C928106" w14:textId="77777777" w:rsidTr="00677393">
        <w:trPr>
          <w:trHeight w:val="567"/>
        </w:trPr>
        <w:tc>
          <w:tcPr>
            <w:tcW w:w="366" w:type="pct"/>
            <w:vAlign w:val="center"/>
          </w:tcPr>
          <w:p w14:paraId="4CF25F9F" w14:textId="77777777" w:rsidR="00C46137" w:rsidRPr="0031284D" w:rsidRDefault="00C46137" w:rsidP="00677393">
            <w:pPr>
              <w:jc w:val="center"/>
              <w:rPr>
                <w:color w:val="000000"/>
                <w:lang w:val="uk-UA"/>
              </w:rPr>
            </w:pPr>
            <w:r w:rsidRPr="0031284D">
              <w:rPr>
                <w:color w:val="000000"/>
                <w:lang w:val="uk-UA"/>
              </w:rPr>
              <w:t>5</w:t>
            </w:r>
          </w:p>
        </w:tc>
        <w:tc>
          <w:tcPr>
            <w:tcW w:w="3329" w:type="pct"/>
            <w:vAlign w:val="center"/>
          </w:tcPr>
          <w:p w14:paraId="094B2B96" w14:textId="77777777" w:rsidR="00C46137" w:rsidRPr="0031284D" w:rsidRDefault="00C46137" w:rsidP="00677393">
            <w:pPr>
              <w:rPr>
                <w:lang w:val="uk-UA"/>
              </w:rPr>
            </w:pPr>
            <w:r w:rsidRPr="0031284D">
              <w:rPr>
                <w:rStyle w:val="2"/>
              </w:rPr>
              <w:t>Найбільш типові дослідження у психології</w:t>
            </w:r>
          </w:p>
        </w:tc>
        <w:tc>
          <w:tcPr>
            <w:tcW w:w="619" w:type="pct"/>
            <w:vAlign w:val="center"/>
          </w:tcPr>
          <w:p w14:paraId="23D3BE49" w14:textId="77777777" w:rsidR="00C46137" w:rsidRPr="0031284D" w:rsidRDefault="00C46137" w:rsidP="00677393">
            <w:pPr>
              <w:pStyle w:val="Heading4"/>
              <w:jc w:val="center"/>
              <w:rPr>
                <w:rFonts w:ascii="Times New Roman" w:hAnsi="Times New Roman" w:cs="Times New Roman"/>
                <w:b/>
                <w:bCs/>
                <w:iCs w:val="0"/>
                <w:color w:val="000000"/>
              </w:rPr>
            </w:pPr>
            <w:r w:rsidRPr="0031284D">
              <w:rPr>
                <w:rFonts w:ascii="Times New Roman" w:hAnsi="Times New Roman" w:cs="Times New Roman"/>
              </w:rPr>
              <w:t>4</w:t>
            </w:r>
          </w:p>
        </w:tc>
        <w:tc>
          <w:tcPr>
            <w:tcW w:w="686" w:type="pct"/>
            <w:vAlign w:val="center"/>
          </w:tcPr>
          <w:p w14:paraId="0D37B11E" w14:textId="77777777" w:rsidR="00C46137" w:rsidRPr="0031284D" w:rsidRDefault="00C46137" w:rsidP="00677393">
            <w:pPr>
              <w:jc w:val="center"/>
              <w:rPr>
                <w:color w:val="000000"/>
                <w:lang w:val="uk-UA"/>
              </w:rPr>
            </w:pPr>
            <w:r w:rsidRPr="0031284D">
              <w:rPr>
                <w:lang w:val="uk-UA"/>
              </w:rPr>
              <w:t>2</w:t>
            </w:r>
          </w:p>
        </w:tc>
      </w:tr>
      <w:tr w:rsidR="00C46137" w:rsidRPr="0031284D" w14:paraId="629020E5" w14:textId="77777777" w:rsidTr="00677393">
        <w:trPr>
          <w:trHeight w:val="284"/>
        </w:trPr>
        <w:tc>
          <w:tcPr>
            <w:tcW w:w="366" w:type="pct"/>
            <w:vAlign w:val="center"/>
          </w:tcPr>
          <w:p w14:paraId="0B6C94B5" w14:textId="77777777" w:rsidR="00C46137" w:rsidRPr="0031284D" w:rsidRDefault="00C46137" w:rsidP="00677393">
            <w:pPr>
              <w:jc w:val="center"/>
              <w:rPr>
                <w:color w:val="000000"/>
                <w:lang w:val="uk-UA"/>
              </w:rPr>
            </w:pPr>
            <w:r w:rsidRPr="0031284D">
              <w:rPr>
                <w:color w:val="000000"/>
                <w:lang w:val="uk-UA"/>
              </w:rPr>
              <w:t>6</w:t>
            </w:r>
          </w:p>
        </w:tc>
        <w:tc>
          <w:tcPr>
            <w:tcW w:w="3329" w:type="pct"/>
            <w:vAlign w:val="center"/>
          </w:tcPr>
          <w:p w14:paraId="5F9188D8" w14:textId="77777777" w:rsidR="00C46137" w:rsidRPr="0031284D" w:rsidRDefault="00C46137" w:rsidP="00677393">
            <w:pPr>
              <w:shd w:val="clear" w:color="auto" w:fill="FFFFFF"/>
              <w:rPr>
                <w:lang w:val="uk-UA"/>
              </w:rPr>
            </w:pPr>
            <w:r w:rsidRPr="0031284D">
              <w:rPr>
                <w:rStyle w:val="2"/>
              </w:rPr>
              <w:t>Галузеві експерименти в психології та окремі методи</w:t>
            </w:r>
          </w:p>
        </w:tc>
        <w:tc>
          <w:tcPr>
            <w:tcW w:w="619" w:type="pct"/>
            <w:vAlign w:val="center"/>
          </w:tcPr>
          <w:p w14:paraId="6D3B9CEF" w14:textId="77777777" w:rsidR="00C46137" w:rsidRPr="0031284D" w:rsidRDefault="00C46137" w:rsidP="00677393">
            <w:pPr>
              <w:pStyle w:val="Heading4"/>
              <w:jc w:val="center"/>
              <w:rPr>
                <w:rFonts w:ascii="Times New Roman" w:hAnsi="Times New Roman" w:cs="Times New Roman"/>
                <w:b/>
                <w:bCs/>
                <w:iCs w:val="0"/>
                <w:color w:val="000000"/>
              </w:rPr>
            </w:pPr>
            <w:r w:rsidRPr="0031284D">
              <w:rPr>
                <w:rFonts w:ascii="Times New Roman" w:hAnsi="Times New Roman" w:cs="Times New Roman"/>
              </w:rPr>
              <w:t>4</w:t>
            </w:r>
          </w:p>
        </w:tc>
        <w:tc>
          <w:tcPr>
            <w:tcW w:w="686" w:type="pct"/>
            <w:vAlign w:val="center"/>
          </w:tcPr>
          <w:p w14:paraId="23006E31" w14:textId="77777777" w:rsidR="00C46137" w:rsidRPr="0031284D" w:rsidRDefault="00C46137" w:rsidP="00677393">
            <w:pPr>
              <w:jc w:val="center"/>
              <w:rPr>
                <w:color w:val="000000"/>
                <w:lang w:val="uk-UA"/>
              </w:rPr>
            </w:pPr>
          </w:p>
        </w:tc>
      </w:tr>
      <w:tr w:rsidR="00C46137" w:rsidRPr="0031284D" w14:paraId="1B719241" w14:textId="77777777" w:rsidTr="00677393">
        <w:trPr>
          <w:trHeight w:val="284"/>
        </w:trPr>
        <w:tc>
          <w:tcPr>
            <w:tcW w:w="366" w:type="pct"/>
            <w:vAlign w:val="center"/>
          </w:tcPr>
          <w:p w14:paraId="4E4ADBE4" w14:textId="77777777" w:rsidR="00C46137" w:rsidRPr="0031284D" w:rsidRDefault="00C46137" w:rsidP="00677393">
            <w:pPr>
              <w:jc w:val="center"/>
              <w:rPr>
                <w:color w:val="000000"/>
                <w:lang w:val="uk-UA"/>
              </w:rPr>
            </w:pPr>
            <w:r w:rsidRPr="0031284D">
              <w:rPr>
                <w:color w:val="000000"/>
                <w:lang w:val="uk-UA"/>
              </w:rPr>
              <w:t>7</w:t>
            </w:r>
          </w:p>
        </w:tc>
        <w:tc>
          <w:tcPr>
            <w:tcW w:w="3329" w:type="pct"/>
            <w:vAlign w:val="center"/>
          </w:tcPr>
          <w:p w14:paraId="28E2867B" w14:textId="77777777" w:rsidR="00C46137" w:rsidRPr="0031284D" w:rsidRDefault="00C46137" w:rsidP="00677393">
            <w:pPr>
              <w:rPr>
                <w:lang w:val="uk-UA"/>
              </w:rPr>
            </w:pPr>
            <w:r w:rsidRPr="0031284D">
              <w:rPr>
                <w:rStyle w:val="2"/>
              </w:rPr>
              <w:t>Стратегії  експериментального дослідження</w:t>
            </w:r>
          </w:p>
        </w:tc>
        <w:tc>
          <w:tcPr>
            <w:tcW w:w="619" w:type="pct"/>
            <w:vAlign w:val="center"/>
          </w:tcPr>
          <w:p w14:paraId="154DEF8F" w14:textId="77777777" w:rsidR="00C46137" w:rsidRPr="0031284D" w:rsidRDefault="00C46137" w:rsidP="00677393">
            <w:pPr>
              <w:tabs>
                <w:tab w:val="left" w:pos="511"/>
                <w:tab w:val="center" w:pos="648"/>
              </w:tabs>
              <w:jc w:val="center"/>
              <w:rPr>
                <w:iCs/>
                <w:color w:val="000000"/>
                <w:lang w:val="uk-UA"/>
              </w:rPr>
            </w:pPr>
            <w:r w:rsidRPr="0031284D">
              <w:rPr>
                <w:rStyle w:val="2"/>
              </w:rPr>
              <w:t>4</w:t>
            </w:r>
          </w:p>
        </w:tc>
        <w:tc>
          <w:tcPr>
            <w:tcW w:w="686" w:type="pct"/>
            <w:vAlign w:val="center"/>
          </w:tcPr>
          <w:p w14:paraId="69EBF060" w14:textId="77777777" w:rsidR="00C46137" w:rsidRPr="0031284D" w:rsidRDefault="00C46137" w:rsidP="00677393">
            <w:pPr>
              <w:jc w:val="center"/>
              <w:rPr>
                <w:color w:val="000000"/>
                <w:lang w:val="uk-UA"/>
              </w:rPr>
            </w:pPr>
          </w:p>
        </w:tc>
      </w:tr>
      <w:tr w:rsidR="00C46137" w:rsidRPr="0031284D" w14:paraId="7943C254" w14:textId="77777777" w:rsidTr="00677393">
        <w:trPr>
          <w:trHeight w:val="284"/>
        </w:trPr>
        <w:tc>
          <w:tcPr>
            <w:tcW w:w="366" w:type="pct"/>
            <w:vAlign w:val="center"/>
          </w:tcPr>
          <w:p w14:paraId="6F04995C" w14:textId="77777777" w:rsidR="00C46137" w:rsidRPr="0031284D" w:rsidRDefault="00C46137" w:rsidP="00677393">
            <w:pPr>
              <w:jc w:val="center"/>
              <w:rPr>
                <w:color w:val="000000"/>
                <w:lang w:val="uk-UA"/>
              </w:rPr>
            </w:pPr>
            <w:r w:rsidRPr="0031284D">
              <w:rPr>
                <w:color w:val="000000"/>
                <w:lang w:val="uk-UA"/>
              </w:rPr>
              <w:t>8</w:t>
            </w:r>
          </w:p>
        </w:tc>
        <w:tc>
          <w:tcPr>
            <w:tcW w:w="3329" w:type="pct"/>
            <w:vAlign w:val="center"/>
          </w:tcPr>
          <w:p w14:paraId="1E7C3EC8" w14:textId="77777777" w:rsidR="00C46137" w:rsidRPr="0031284D" w:rsidRDefault="00C46137" w:rsidP="00677393">
            <w:pPr>
              <w:rPr>
                <w:lang w:val="uk-UA"/>
              </w:rPr>
            </w:pPr>
            <w:r w:rsidRPr="0031284D">
              <w:rPr>
                <w:rStyle w:val="2"/>
              </w:rPr>
              <w:t>Засоби впровадження дослідницької програми в</w:t>
            </w:r>
          </w:p>
        </w:tc>
        <w:tc>
          <w:tcPr>
            <w:tcW w:w="619" w:type="pct"/>
            <w:vAlign w:val="center"/>
          </w:tcPr>
          <w:p w14:paraId="1F8148EA" w14:textId="77777777" w:rsidR="00C46137" w:rsidRPr="0031284D" w:rsidRDefault="00C46137" w:rsidP="00677393">
            <w:pPr>
              <w:tabs>
                <w:tab w:val="left" w:pos="511"/>
                <w:tab w:val="center" w:pos="648"/>
              </w:tabs>
              <w:jc w:val="center"/>
              <w:rPr>
                <w:color w:val="000000"/>
                <w:lang w:val="uk-UA"/>
              </w:rPr>
            </w:pPr>
            <w:r w:rsidRPr="0031284D">
              <w:rPr>
                <w:rStyle w:val="2"/>
              </w:rPr>
              <w:t>4</w:t>
            </w:r>
          </w:p>
        </w:tc>
        <w:tc>
          <w:tcPr>
            <w:tcW w:w="686" w:type="pct"/>
            <w:vAlign w:val="center"/>
          </w:tcPr>
          <w:p w14:paraId="3DD6ECB5" w14:textId="77777777" w:rsidR="00C46137" w:rsidRPr="0031284D" w:rsidRDefault="00C46137" w:rsidP="00677393">
            <w:pPr>
              <w:jc w:val="center"/>
              <w:rPr>
                <w:color w:val="000000"/>
                <w:lang w:val="uk-UA"/>
              </w:rPr>
            </w:pPr>
          </w:p>
        </w:tc>
      </w:tr>
      <w:tr w:rsidR="00C46137" w:rsidRPr="0031284D" w14:paraId="739F20D1" w14:textId="77777777" w:rsidTr="00677393">
        <w:trPr>
          <w:trHeight w:val="328"/>
        </w:trPr>
        <w:tc>
          <w:tcPr>
            <w:tcW w:w="366" w:type="pct"/>
            <w:vAlign w:val="center"/>
          </w:tcPr>
          <w:p w14:paraId="378303E8" w14:textId="77777777" w:rsidR="00C46137" w:rsidRPr="0031284D" w:rsidRDefault="00C46137" w:rsidP="00677393">
            <w:pPr>
              <w:jc w:val="center"/>
              <w:rPr>
                <w:color w:val="000000"/>
                <w:lang w:val="uk-UA"/>
              </w:rPr>
            </w:pPr>
            <w:r w:rsidRPr="0031284D">
              <w:rPr>
                <w:color w:val="000000"/>
                <w:lang w:val="uk-UA"/>
              </w:rPr>
              <w:t>9</w:t>
            </w:r>
          </w:p>
        </w:tc>
        <w:tc>
          <w:tcPr>
            <w:tcW w:w="3329" w:type="pct"/>
            <w:vAlign w:val="center"/>
          </w:tcPr>
          <w:p w14:paraId="3839AAA2" w14:textId="77777777" w:rsidR="00C46137" w:rsidRPr="0031284D" w:rsidRDefault="00C46137" w:rsidP="00677393">
            <w:pPr>
              <w:rPr>
                <w:shd w:val="clear" w:color="auto" w:fill="FFFFFF"/>
                <w:lang w:val="uk-UA"/>
              </w:rPr>
            </w:pPr>
            <w:r w:rsidRPr="0031284D">
              <w:rPr>
                <w:rStyle w:val="2"/>
              </w:rPr>
              <w:t>Аналіз та інтерпретація результатів експериментів</w:t>
            </w:r>
          </w:p>
        </w:tc>
        <w:tc>
          <w:tcPr>
            <w:tcW w:w="619" w:type="pct"/>
            <w:vAlign w:val="center"/>
          </w:tcPr>
          <w:p w14:paraId="1753CA0B" w14:textId="77777777" w:rsidR="00C46137" w:rsidRPr="0031284D" w:rsidRDefault="00C46137" w:rsidP="00677393">
            <w:pPr>
              <w:tabs>
                <w:tab w:val="left" w:pos="511"/>
                <w:tab w:val="center" w:pos="648"/>
              </w:tabs>
              <w:jc w:val="center"/>
              <w:rPr>
                <w:color w:val="000000"/>
                <w:lang w:val="uk-UA"/>
              </w:rPr>
            </w:pPr>
            <w:r w:rsidRPr="0031284D">
              <w:rPr>
                <w:rStyle w:val="2"/>
              </w:rPr>
              <w:t>4</w:t>
            </w:r>
          </w:p>
        </w:tc>
        <w:tc>
          <w:tcPr>
            <w:tcW w:w="686" w:type="pct"/>
            <w:vAlign w:val="center"/>
          </w:tcPr>
          <w:p w14:paraId="047ABC86" w14:textId="77777777" w:rsidR="00C46137" w:rsidRPr="0031284D" w:rsidRDefault="00C46137" w:rsidP="00677393">
            <w:pPr>
              <w:jc w:val="center"/>
              <w:rPr>
                <w:color w:val="000000"/>
                <w:lang w:val="uk-UA"/>
              </w:rPr>
            </w:pPr>
          </w:p>
        </w:tc>
      </w:tr>
      <w:tr w:rsidR="00C46137" w:rsidRPr="0031284D" w14:paraId="646D796D" w14:textId="77777777" w:rsidTr="00677393">
        <w:trPr>
          <w:trHeight w:val="405"/>
        </w:trPr>
        <w:tc>
          <w:tcPr>
            <w:tcW w:w="366" w:type="pct"/>
            <w:vAlign w:val="center"/>
          </w:tcPr>
          <w:p w14:paraId="3ABADE59" w14:textId="77777777" w:rsidR="00C46137" w:rsidRPr="0031284D" w:rsidRDefault="00C46137" w:rsidP="00677393">
            <w:pPr>
              <w:jc w:val="center"/>
              <w:rPr>
                <w:color w:val="000000"/>
                <w:lang w:val="uk-UA"/>
              </w:rPr>
            </w:pPr>
            <w:r w:rsidRPr="0031284D">
              <w:rPr>
                <w:color w:val="000000"/>
                <w:lang w:val="uk-UA"/>
              </w:rPr>
              <w:t>10</w:t>
            </w:r>
          </w:p>
        </w:tc>
        <w:tc>
          <w:tcPr>
            <w:tcW w:w="3329" w:type="pct"/>
            <w:vAlign w:val="center"/>
          </w:tcPr>
          <w:p w14:paraId="2DF0CFE1" w14:textId="77777777" w:rsidR="00C46137" w:rsidRPr="0031284D" w:rsidRDefault="00C46137" w:rsidP="00677393">
            <w:pPr>
              <w:rPr>
                <w:color w:val="000000"/>
                <w:vertAlign w:val="superscript"/>
                <w:lang w:val="uk-UA"/>
              </w:rPr>
            </w:pPr>
            <w:r w:rsidRPr="0031284D">
              <w:rPr>
                <w:rStyle w:val="2"/>
              </w:rPr>
              <w:t>Представлення результатів експериментів</w:t>
            </w:r>
          </w:p>
        </w:tc>
        <w:tc>
          <w:tcPr>
            <w:tcW w:w="619" w:type="pct"/>
            <w:vAlign w:val="center"/>
          </w:tcPr>
          <w:p w14:paraId="0A63B286" w14:textId="77777777" w:rsidR="00C46137" w:rsidRPr="0031284D" w:rsidRDefault="00C46137" w:rsidP="00677393">
            <w:pPr>
              <w:jc w:val="center"/>
              <w:rPr>
                <w:color w:val="000000"/>
                <w:lang w:val="uk-UA"/>
              </w:rPr>
            </w:pPr>
            <w:r w:rsidRPr="0031284D">
              <w:rPr>
                <w:rStyle w:val="2"/>
              </w:rPr>
              <w:t>4</w:t>
            </w:r>
          </w:p>
        </w:tc>
        <w:tc>
          <w:tcPr>
            <w:tcW w:w="686" w:type="pct"/>
            <w:vAlign w:val="center"/>
          </w:tcPr>
          <w:p w14:paraId="2DC4729B" w14:textId="77777777" w:rsidR="00C46137" w:rsidRPr="0031284D" w:rsidRDefault="00C46137" w:rsidP="00677393">
            <w:pPr>
              <w:ind w:left="72"/>
              <w:jc w:val="center"/>
              <w:rPr>
                <w:lang w:val="uk-UA"/>
              </w:rPr>
            </w:pPr>
          </w:p>
        </w:tc>
      </w:tr>
      <w:tr w:rsidR="00C46137" w:rsidRPr="0031284D" w14:paraId="52072F14" w14:textId="77777777" w:rsidTr="00677393">
        <w:trPr>
          <w:trHeight w:val="397"/>
        </w:trPr>
        <w:tc>
          <w:tcPr>
            <w:tcW w:w="366" w:type="pct"/>
            <w:vAlign w:val="center"/>
          </w:tcPr>
          <w:p w14:paraId="56D8319F" w14:textId="77777777" w:rsidR="00C46137" w:rsidRPr="0031284D" w:rsidRDefault="00C46137" w:rsidP="00677393">
            <w:pPr>
              <w:jc w:val="center"/>
              <w:rPr>
                <w:color w:val="000000"/>
                <w:lang w:val="uk-UA"/>
              </w:rPr>
            </w:pPr>
            <w:r w:rsidRPr="0031284D">
              <w:rPr>
                <w:color w:val="000000"/>
                <w:lang w:val="uk-UA"/>
              </w:rPr>
              <w:t>11</w:t>
            </w:r>
          </w:p>
        </w:tc>
        <w:tc>
          <w:tcPr>
            <w:tcW w:w="3329" w:type="pct"/>
            <w:vAlign w:val="center"/>
          </w:tcPr>
          <w:p w14:paraId="3EF49799" w14:textId="77777777" w:rsidR="00C46137" w:rsidRPr="0031284D" w:rsidRDefault="00C46137" w:rsidP="00677393">
            <w:pPr>
              <w:rPr>
                <w:lang w:val="uk-UA"/>
              </w:rPr>
            </w:pPr>
            <w:r w:rsidRPr="0031284D">
              <w:rPr>
                <w:rStyle w:val="2"/>
              </w:rPr>
              <w:t>Основні поняття, використовувані в математичній обробці даних</w:t>
            </w:r>
          </w:p>
        </w:tc>
        <w:tc>
          <w:tcPr>
            <w:tcW w:w="619" w:type="pct"/>
            <w:vAlign w:val="center"/>
          </w:tcPr>
          <w:p w14:paraId="4868A591" w14:textId="77777777" w:rsidR="00C46137" w:rsidRPr="0031284D" w:rsidRDefault="00C46137" w:rsidP="00677393">
            <w:pPr>
              <w:jc w:val="center"/>
              <w:rPr>
                <w:color w:val="000000"/>
                <w:lang w:val="uk-UA"/>
              </w:rPr>
            </w:pPr>
            <w:r w:rsidRPr="0031284D">
              <w:rPr>
                <w:color w:val="000000"/>
                <w:lang w:val="uk-UA"/>
              </w:rPr>
              <w:t>4</w:t>
            </w:r>
          </w:p>
        </w:tc>
        <w:tc>
          <w:tcPr>
            <w:tcW w:w="686" w:type="pct"/>
            <w:vAlign w:val="center"/>
          </w:tcPr>
          <w:p w14:paraId="71A49579" w14:textId="77777777" w:rsidR="00C46137" w:rsidRPr="0031284D" w:rsidRDefault="00C46137" w:rsidP="00677393">
            <w:pPr>
              <w:jc w:val="center"/>
              <w:rPr>
                <w:color w:val="000000"/>
                <w:lang w:val="uk-UA"/>
              </w:rPr>
            </w:pPr>
          </w:p>
        </w:tc>
      </w:tr>
      <w:tr w:rsidR="00C46137" w:rsidRPr="0031284D" w14:paraId="4A64DE30" w14:textId="77777777" w:rsidTr="00677393">
        <w:trPr>
          <w:trHeight w:val="397"/>
        </w:trPr>
        <w:tc>
          <w:tcPr>
            <w:tcW w:w="366" w:type="pct"/>
            <w:vAlign w:val="center"/>
          </w:tcPr>
          <w:p w14:paraId="78A5F04C" w14:textId="77777777" w:rsidR="00C46137" w:rsidRPr="0031284D" w:rsidRDefault="00C46137" w:rsidP="00677393">
            <w:pPr>
              <w:jc w:val="center"/>
              <w:rPr>
                <w:color w:val="000000"/>
                <w:lang w:val="uk-UA"/>
              </w:rPr>
            </w:pPr>
            <w:r w:rsidRPr="0031284D">
              <w:rPr>
                <w:color w:val="000000"/>
                <w:lang w:val="uk-UA"/>
              </w:rPr>
              <w:t>12</w:t>
            </w:r>
          </w:p>
        </w:tc>
        <w:tc>
          <w:tcPr>
            <w:tcW w:w="3329" w:type="pct"/>
            <w:vAlign w:val="center"/>
          </w:tcPr>
          <w:p w14:paraId="1100923E" w14:textId="77777777" w:rsidR="00C46137" w:rsidRPr="0031284D" w:rsidRDefault="00C46137" w:rsidP="00677393">
            <w:pPr>
              <w:rPr>
                <w:lang w:val="uk-UA"/>
              </w:rPr>
            </w:pPr>
            <w:r w:rsidRPr="0031284D">
              <w:rPr>
                <w:bCs/>
                <w:lang w:val="uk-UA"/>
              </w:rPr>
              <w:t>Методи представлення та опису даних</w:t>
            </w:r>
          </w:p>
        </w:tc>
        <w:tc>
          <w:tcPr>
            <w:tcW w:w="619" w:type="pct"/>
            <w:vAlign w:val="center"/>
          </w:tcPr>
          <w:p w14:paraId="5DF70719" w14:textId="77777777" w:rsidR="00C46137" w:rsidRPr="0031284D" w:rsidRDefault="00C46137" w:rsidP="00677393">
            <w:pPr>
              <w:jc w:val="center"/>
              <w:rPr>
                <w:color w:val="000000"/>
                <w:lang w:val="uk-UA"/>
              </w:rPr>
            </w:pPr>
            <w:r w:rsidRPr="0031284D">
              <w:rPr>
                <w:color w:val="000000"/>
                <w:lang w:val="uk-UA"/>
              </w:rPr>
              <w:t>4</w:t>
            </w:r>
          </w:p>
        </w:tc>
        <w:tc>
          <w:tcPr>
            <w:tcW w:w="686" w:type="pct"/>
            <w:vAlign w:val="center"/>
          </w:tcPr>
          <w:p w14:paraId="68D83B39" w14:textId="77777777" w:rsidR="00C46137" w:rsidRPr="0031284D" w:rsidRDefault="00C46137" w:rsidP="00677393">
            <w:pPr>
              <w:jc w:val="center"/>
              <w:rPr>
                <w:color w:val="000000"/>
                <w:lang w:val="uk-UA"/>
              </w:rPr>
            </w:pPr>
          </w:p>
        </w:tc>
      </w:tr>
      <w:tr w:rsidR="00C46137" w:rsidRPr="0031284D" w14:paraId="45F57A12" w14:textId="77777777" w:rsidTr="00677393">
        <w:trPr>
          <w:trHeight w:val="397"/>
        </w:trPr>
        <w:tc>
          <w:tcPr>
            <w:tcW w:w="366" w:type="pct"/>
            <w:vAlign w:val="center"/>
          </w:tcPr>
          <w:p w14:paraId="1AACA12B" w14:textId="77777777" w:rsidR="00C46137" w:rsidRPr="0031284D" w:rsidRDefault="00C46137" w:rsidP="00677393">
            <w:pPr>
              <w:jc w:val="center"/>
              <w:rPr>
                <w:color w:val="000000"/>
                <w:lang w:val="uk-UA"/>
              </w:rPr>
            </w:pPr>
            <w:r w:rsidRPr="0031284D">
              <w:rPr>
                <w:color w:val="000000"/>
                <w:lang w:val="uk-UA"/>
              </w:rPr>
              <w:t>13</w:t>
            </w:r>
          </w:p>
        </w:tc>
        <w:tc>
          <w:tcPr>
            <w:tcW w:w="3329" w:type="pct"/>
            <w:vAlign w:val="center"/>
          </w:tcPr>
          <w:p w14:paraId="6BAFBE44" w14:textId="77777777" w:rsidR="00C46137" w:rsidRPr="0031284D" w:rsidRDefault="00C46137" w:rsidP="00677393">
            <w:pPr>
              <w:rPr>
                <w:lang w:val="uk-UA"/>
              </w:rPr>
            </w:pPr>
            <w:r w:rsidRPr="0031284D">
              <w:rPr>
                <w:bCs/>
                <w:lang w:val="uk-UA"/>
              </w:rPr>
              <w:t>Нормальний закон розподілу випадкової величини</w:t>
            </w:r>
          </w:p>
        </w:tc>
        <w:tc>
          <w:tcPr>
            <w:tcW w:w="619" w:type="pct"/>
            <w:vAlign w:val="center"/>
          </w:tcPr>
          <w:p w14:paraId="50233A20" w14:textId="77777777" w:rsidR="00C46137" w:rsidRPr="0031284D" w:rsidRDefault="00C46137" w:rsidP="00677393">
            <w:pPr>
              <w:jc w:val="center"/>
              <w:rPr>
                <w:color w:val="000000"/>
                <w:lang w:val="uk-UA"/>
              </w:rPr>
            </w:pPr>
            <w:r w:rsidRPr="0031284D">
              <w:rPr>
                <w:color w:val="000000"/>
                <w:lang w:val="uk-UA"/>
              </w:rPr>
              <w:t>4</w:t>
            </w:r>
          </w:p>
        </w:tc>
        <w:tc>
          <w:tcPr>
            <w:tcW w:w="686" w:type="pct"/>
            <w:vAlign w:val="center"/>
          </w:tcPr>
          <w:p w14:paraId="7279CE8A" w14:textId="77777777" w:rsidR="00C46137" w:rsidRPr="0031284D" w:rsidRDefault="00C46137" w:rsidP="00677393">
            <w:pPr>
              <w:jc w:val="center"/>
              <w:rPr>
                <w:color w:val="000000"/>
                <w:lang w:val="uk-UA"/>
              </w:rPr>
            </w:pPr>
          </w:p>
        </w:tc>
      </w:tr>
      <w:tr w:rsidR="00C46137" w:rsidRPr="0031284D" w14:paraId="626234D4" w14:textId="77777777" w:rsidTr="00677393">
        <w:trPr>
          <w:trHeight w:val="397"/>
        </w:trPr>
        <w:tc>
          <w:tcPr>
            <w:tcW w:w="366" w:type="pct"/>
            <w:vAlign w:val="center"/>
          </w:tcPr>
          <w:p w14:paraId="7558DAC7" w14:textId="77777777" w:rsidR="00C46137" w:rsidRPr="0031284D" w:rsidRDefault="00C46137" w:rsidP="00677393">
            <w:pPr>
              <w:jc w:val="center"/>
              <w:rPr>
                <w:color w:val="000000"/>
                <w:lang w:val="uk-UA"/>
              </w:rPr>
            </w:pPr>
            <w:r w:rsidRPr="0031284D">
              <w:rPr>
                <w:color w:val="000000"/>
                <w:lang w:val="uk-UA"/>
              </w:rPr>
              <w:t>14</w:t>
            </w:r>
          </w:p>
        </w:tc>
        <w:tc>
          <w:tcPr>
            <w:tcW w:w="3329" w:type="pct"/>
            <w:vAlign w:val="center"/>
          </w:tcPr>
          <w:p w14:paraId="6CCE071E" w14:textId="77777777" w:rsidR="00C46137" w:rsidRPr="0031284D" w:rsidRDefault="00C46137" w:rsidP="00677393">
            <w:pPr>
              <w:rPr>
                <w:lang w:val="uk-UA"/>
              </w:rPr>
            </w:pPr>
            <w:r w:rsidRPr="0031284D">
              <w:rPr>
                <w:bCs/>
                <w:lang w:val="uk-UA"/>
              </w:rPr>
              <w:t>Міри зв’язку між ознаками. Кореляційний аналіз</w:t>
            </w:r>
          </w:p>
        </w:tc>
        <w:tc>
          <w:tcPr>
            <w:tcW w:w="619" w:type="pct"/>
            <w:vAlign w:val="center"/>
          </w:tcPr>
          <w:p w14:paraId="36F3E96F" w14:textId="77777777" w:rsidR="00C46137" w:rsidRPr="0031284D" w:rsidRDefault="00C46137" w:rsidP="00677393">
            <w:pPr>
              <w:jc w:val="center"/>
              <w:rPr>
                <w:color w:val="000000"/>
                <w:lang w:val="uk-UA"/>
              </w:rPr>
            </w:pPr>
            <w:r w:rsidRPr="0031284D">
              <w:rPr>
                <w:color w:val="000000"/>
                <w:lang w:val="uk-UA"/>
              </w:rPr>
              <w:t>4</w:t>
            </w:r>
          </w:p>
        </w:tc>
        <w:tc>
          <w:tcPr>
            <w:tcW w:w="686" w:type="pct"/>
            <w:vAlign w:val="center"/>
          </w:tcPr>
          <w:p w14:paraId="464F1194" w14:textId="77777777" w:rsidR="00C46137" w:rsidRPr="0031284D" w:rsidRDefault="00C46137" w:rsidP="00677393">
            <w:pPr>
              <w:jc w:val="center"/>
              <w:rPr>
                <w:color w:val="000000"/>
                <w:lang w:val="uk-UA"/>
              </w:rPr>
            </w:pPr>
            <w:r w:rsidRPr="0031284D">
              <w:rPr>
                <w:color w:val="000000"/>
                <w:lang w:val="uk-UA"/>
              </w:rPr>
              <w:t>2</w:t>
            </w:r>
          </w:p>
        </w:tc>
      </w:tr>
      <w:tr w:rsidR="00C46137" w:rsidRPr="0031284D" w14:paraId="06754539" w14:textId="77777777" w:rsidTr="00677393">
        <w:trPr>
          <w:trHeight w:val="397"/>
        </w:trPr>
        <w:tc>
          <w:tcPr>
            <w:tcW w:w="366" w:type="pct"/>
            <w:vAlign w:val="center"/>
          </w:tcPr>
          <w:p w14:paraId="6C918F97" w14:textId="77777777" w:rsidR="00C46137" w:rsidRPr="0031284D" w:rsidRDefault="00C46137" w:rsidP="00677393">
            <w:pPr>
              <w:jc w:val="center"/>
              <w:rPr>
                <w:color w:val="000000"/>
                <w:lang w:val="uk-UA"/>
              </w:rPr>
            </w:pPr>
            <w:r w:rsidRPr="0031284D">
              <w:rPr>
                <w:color w:val="000000"/>
                <w:lang w:val="uk-UA"/>
              </w:rPr>
              <w:t>15</w:t>
            </w:r>
          </w:p>
        </w:tc>
        <w:tc>
          <w:tcPr>
            <w:tcW w:w="3329" w:type="pct"/>
            <w:vAlign w:val="center"/>
          </w:tcPr>
          <w:p w14:paraId="273E873F" w14:textId="77777777" w:rsidR="00C46137" w:rsidRPr="0031284D" w:rsidRDefault="00C46137" w:rsidP="00677393">
            <w:pPr>
              <w:rPr>
                <w:lang w:val="uk-UA"/>
              </w:rPr>
            </w:pPr>
            <w:r w:rsidRPr="0031284D">
              <w:rPr>
                <w:bCs/>
                <w:lang w:val="uk-UA"/>
              </w:rPr>
              <w:t>Методи перевірки статистичних гіпотез</w:t>
            </w:r>
          </w:p>
        </w:tc>
        <w:tc>
          <w:tcPr>
            <w:tcW w:w="619" w:type="pct"/>
            <w:vAlign w:val="center"/>
          </w:tcPr>
          <w:p w14:paraId="24D74B3D" w14:textId="77777777" w:rsidR="00C46137" w:rsidRPr="0031284D" w:rsidRDefault="00C46137" w:rsidP="00677393">
            <w:pPr>
              <w:jc w:val="center"/>
              <w:rPr>
                <w:color w:val="000000"/>
                <w:lang w:val="uk-UA"/>
              </w:rPr>
            </w:pPr>
            <w:r w:rsidRPr="0031284D">
              <w:rPr>
                <w:color w:val="000000"/>
                <w:lang w:val="uk-UA"/>
              </w:rPr>
              <w:t>4</w:t>
            </w:r>
          </w:p>
        </w:tc>
        <w:tc>
          <w:tcPr>
            <w:tcW w:w="686" w:type="pct"/>
            <w:vAlign w:val="center"/>
          </w:tcPr>
          <w:p w14:paraId="726E2458" w14:textId="77777777" w:rsidR="00C46137" w:rsidRPr="0031284D" w:rsidRDefault="00C46137" w:rsidP="00677393">
            <w:pPr>
              <w:jc w:val="center"/>
              <w:rPr>
                <w:color w:val="000000"/>
                <w:lang w:val="uk-UA"/>
              </w:rPr>
            </w:pPr>
          </w:p>
        </w:tc>
      </w:tr>
      <w:tr w:rsidR="00C46137" w:rsidRPr="0031284D" w14:paraId="741CE1F2" w14:textId="77777777" w:rsidTr="00677393">
        <w:trPr>
          <w:trHeight w:val="397"/>
        </w:trPr>
        <w:tc>
          <w:tcPr>
            <w:tcW w:w="366" w:type="pct"/>
            <w:vAlign w:val="center"/>
          </w:tcPr>
          <w:p w14:paraId="5BED5BEB" w14:textId="77777777" w:rsidR="00C46137" w:rsidRPr="0031284D" w:rsidRDefault="00C46137" w:rsidP="00677393">
            <w:pPr>
              <w:jc w:val="center"/>
              <w:rPr>
                <w:color w:val="000000"/>
                <w:lang w:val="uk-UA"/>
              </w:rPr>
            </w:pPr>
            <w:r w:rsidRPr="0031284D">
              <w:rPr>
                <w:color w:val="000000"/>
                <w:lang w:val="uk-UA"/>
              </w:rPr>
              <w:t>16</w:t>
            </w:r>
          </w:p>
        </w:tc>
        <w:tc>
          <w:tcPr>
            <w:tcW w:w="3329" w:type="pct"/>
            <w:vAlign w:val="center"/>
          </w:tcPr>
          <w:p w14:paraId="3BEC39C3" w14:textId="77777777" w:rsidR="00C46137" w:rsidRPr="0031284D" w:rsidRDefault="00C46137" w:rsidP="00677393">
            <w:pPr>
              <w:rPr>
                <w:lang w:val="uk-UA"/>
              </w:rPr>
            </w:pPr>
            <w:r w:rsidRPr="0031284D">
              <w:rPr>
                <w:bCs/>
                <w:lang w:val="uk-UA"/>
              </w:rPr>
              <w:t>Методи аналізу номінативних даних</w:t>
            </w:r>
          </w:p>
        </w:tc>
        <w:tc>
          <w:tcPr>
            <w:tcW w:w="619" w:type="pct"/>
            <w:vAlign w:val="center"/>
          </w:tcPr>
          <w:p w14:paraId="7070BD30" w14:textId="77777777" w:rsidR="00C46137" w:rsidRPr="0031284D" w:rsidRDefault="00C46137" w:rsidP="00677393">
            <w:pPr>
              <w:jc w:val="center"/>
              <w:rPr>
                <w:color w:val="000000"/>
                <w:lang w:val="uk-UA"/>
              </w:rPr>
            </w:pPr>
            <w:r w:rsidRPr="0031284D">
              <w:rPr>
                <w:rStyle w:val="2"/>
                <w:bCs/>
              </w:rPr>
              <w:t>2</w:t>
            </w:r>
          </w:p>
        </w:tc>
        <w:tc>
          <w:tcPr>
            <w:tcW w:w="686" w:type="pct"/>
            <w:vAlign w:val="center"/>
          </w:tcPr>
          <w:p w14:paraId="3016C1FD" w14:textId="77777777" w:rsidR="00C46137" w:rsidRPr="0031284D" w:rsidRDefault="00C46137" w:rsidP="00677393">
            <w:pPr>
              <w:jc w:val="center"/>
              <w:rPr>
                <w:color w:val="000000"/>
                <w:lang w:val="uk-UA"/>
              </w:rPr>
            </w:pPr>
          </w:p>
        </w:tc>
      </w:tr>
      <w:tr w:rsidR="00C46137" w:rsidRPr="0031284D" w14:paraId="20A1D5AA" w14:textId="77777777" w:rsidTr="00677393">
        <w:trPr>
          <w:trHeight w:val="397"/>
        </w:trPr>
        <w:tc>
          <w:tcPr>
            <w:tcW w:w="366" w:type="pct"/>
            <w:vAlign w:val="center"/>
          </w:tcPr>
          <w:p w14:paraId="1314F55B" w14:textId="77777777" w:rsidR="00C46137" w:rsidRPr="0031284D" w:rsidRDefault="00C46137" w:rsidP="00677393">
            <w:pPr>
              <w:jc w:val="center"/>
              <w:rPr>
                <w:color w:val="000000"/>
                <w:lang w:val="uk-UA"/>
              </w:rPr>
            </w:pPr>
            <w:r w:rsidRPr="0031284D">
              <w:rPr>
                <w:color w:val="000000"/>
                <w:lang w:val="uk-UA"/>
              </w:rPr>
              <w:t>17</w:t>
            </w:r>
          </w:p>
        </w:tc>
        <w:tc>
          <w:tcPr>
            <w:tcW w:w="3329" w:type="pct"/>
            <w:vAlign w:val="center"/>
          </w:tcPr>
          <w:p w14:paraId="26156207" w14:textId="77777777" w:rsidR="00C46137" w:rsidRPr="0031284D" w:rsidRDefault="00C46137" w:rsidP="00677393">
            <w:pPr>
              <w:pStyle w:val="Heading1"/>
              <w:spacing w:before="4"/>
              <w:ind w:left="-15"/>
              <w:jc w:val="both"/>
              <w:rPr>
                <w:rFonts w:ascii="Times New Roman" w:hAnsi="Times New Roman" w:cs="Times New Roman"/>
                <w:b w:val="0"/>
                <w:bCs w:val="0"/>
                <w:sz w:val="24"/>
                <w:szCs w:val="24"/>
              </w:rPr>
            </w:pPr>
            <w:r w:rsidRPr="0031284D">
              <w:rPr>
                <w:rFonts w:ascii="Times New Roman" w:hAnsi="Times New Roman" w:cs="Times New Roman"/>
                <w:b w:val="0"/>
                <w:bCs w:val="0"/>
                <w:sz w:val="24"/>
                <w:szCs w:val="24"/>
              </w:rPr>
              <w:t>Дисперсійний аналіз</w:t>
            </w:r>
          </w:p>
        </w:tc>
        <w:tc>
          <w:tcPr>
            <w:tcW w:w="619" w:type="pct"/>
            <w:vAlign w:val="center"/>
          </w:tcPr>
          <w:p w14:paraId="1D5E6257" w14:textId="77777777" w:rsidR="00C46137" w:rsidRPr="0031284D" w:rsidRDefault="00C46137" w:rsidP="00677393">
            <w:pPr>
              <w:jc w:val="center"/>
              <w:rPr>
                <w:color w:val="000000"/>
                <w:lang w:val="uk-UA"/>
              </w:rPr>
            </w:pPr>
            <w:r w:rsidRPr="0031284D">
              <w:rPr>
                <w:rStyle w:val="2"/>
              </w:rPr>
              <w:t>2</w:t>
            </w:r>
          </w:p>
        </w:tc>
        <w:tc>
          <w:tcPr>
            <w:tcW w:w="686" w:type="pct"/>
            <w:vAlign w:val="center"/>
          </w:tcPr>
          <w:p w14:paraId="48EF5522" w14:textId="77777777" w:rsidR="00C46137" w:rsidRPr="0031284D" w:rsidRDefault="00C46137" w:rsidP="00677393">
            <w:pPr>
              <w:jc w:val="center"/>
              <w:rPr>
                <w:color w:val="000000"/>
                <w:lang w:val="uk-UA"/>
              </w:rPr>
            </w:pPr>
          </w:p>
        </w:tc>
      </w:tr>
      <w:tr w:rsidR="00C46137" w:rsidRPr="0031284D" w14:paraId="184DE911" w14:textId="77777777" w:rsidTr="00677393">
        <w:trPr>
          <w:trHeight w:val="397"/>
        </w:trPr>
        <w:tc>
          <w:tcPr>
            <w:tcW w:w="366" w:type="pct"/>
            <w:vAlign w:val="center"/>
          </w:tcPr>
          <w:p w14:paraId="7B8EAC34" w14:textId="77777777" w:rsidR="00C46137" w:rsidRPr="0031284D" w:rsidRDefault="00C46137" w:rsidP="00677393">
            <w:pPr>
              <w:jc w:val="center"/>
              <w:rPr>
                <w:color w:val="000000"/>
                <w:lang w:val="uk-UA"/>
              </w:rPr>
            </w:pPr>
            <w:r w:rsidRPr="0031284D">
              <w:rPr>
                <w:color w:val="000000"/>
                <w:lang w:val="uk-UA"/>
              </w:rPr>
              <w:t>18</w:t>
            </w:r>
          </w:p>
        </w:tc>
        <w:tc>
          <w:tcPr>
            <w:tcW w:w="3329" w:type="pct"/>
            <w:vAlign w:val="center"/>
          </w:tcPr>
          <w:p w14:paraId="2B7131BD" w14:textId="77777777" w:rsidR="00C46137" w:rsidRPr="0031284D" w:rsidRDefault="00C46137" w:rsidP="00677393">
            <w:pPr>
              <w:pStyle w:val="Heading1"/>
              <w:ind w:hanging="15"/>
              <w:jc w:val="both"/>
              <w:rPr>
                <w:rFonts w:ascii="Times New Roman" w:hAnsi="Times New Roman" w:cs="Times New Roman"/>
                <w:b w:val="0"/>
                <w:bCs w:val="0"/>
                <w:sz w:val="24"/>
                <w:szCs w:val="24"/>
              </w:rPr>
            </w:pPr>
            <w:r w:rsidRPr="0031284D">
              <w:rPr>
                <w:rFonts w:ascii="Times New Roman" w:hAnsi="Times New Roman" w:cs="Times New Roman"/>
                <w:b w:val="0"/>
                <w:bCs w:val="0"/>
                <w:sz w:val="24"/>
                <w:szCs w:val="24"/>
              </w:rPr>
              <w:t>Регресійний аналіз</w:t>
            </w:r>
          </w:p>
        </w:tc>
        <w:tc>
          <w:tcPr>
            <w:tcW w:w="619" w:type="pct"/>
            <w:vAlign w:val="center"/>
          </w:tcPr>
          <w:p w14:paraId="308DFA66" w14:textId="77777777" w:rsidR="00C46137" w:rsidRPr="0031284D" w:rsidRDefault="00C46137" w:rsidP="00677393">
            <w:pPr>
              <w:jc w:val="center"/>
              <w:rPr>
                <w:color w:val="000000"/>
                <w:lang w:val="uk-UA"/>
              </w:rPr>
            </w:pPr>
            <w:r w:rsidRPr="0031284D">
              <w:rPr>
                <w:rStyle w:val="2"/>
              </w:rPr>
              <w:t>2</w:t>
            </w:r>
          </w:p>
        </w:tc>
        <w:tc>
          <w:tcPr>
            <w:tcW w:w="686" w:type="pct"/>
            <w:vAlign w:val="center"/>
          </w:tcPr>
          <w:p w14:paraId="51CBF39F" w14:textId="77777777" w:rsidR="00C46137" w:rsidRPr="0031284D" w:rsidRDefault="00C46137" w:rsidP="00677393">
            <w:pPr>
              <w:jc w:val="center"/>
              <w:rPr>
                <w:color w:val="000000"/>
                <w:lang w:val="uk-UA"/>
              </w:rPr>
            </w:pPr>
          </w:p>
        </w:tc>
      </w:tr>
      <w:tr w:rsidR="00C46137" w:rsidRPr="0031284D" w14:paraId="5896A9DF" w14:textId="77777777" w:rsidTr="00677393">
        <w:trPr>
          <w:trHeight w:val="397"/>
        </w:trPr>
        <w:tc>
          <w:tcPr>
            <w:tcW w:w="366" w:type="pct"/>
            <w:vAlign w:val="center"/>
          </w:tcPr>
          <w:p w14:paraId="7FF2DD88" w14:textId="77777777" w:rsidR="00C46137" w:rsidRPr="0031284D" w:rsidRDefault="00C46137" w:rsidP="00677393">
            <w:pPr>
              <w:jc w:val="center"/>
              <w:rPr>
                <w:color w:val="000000"/>
                <w:lang w:val="uk-UA"/>
              </w:rPr>
            </w:pPr>
            <w:r w:rsidRPr="0031284D">
              <w:rPr>
                <w:color w:val="000000"/>
                <w:lang w:val="uk-UA"/>
              </w:rPr>
              <w:t>19</w:t>
            </w:r>
          </w:p>
        </w:tc>
        <w:tc>
          <w:tcPr>
            <w:tcW w:w="3329" w:type="pct"/>
            <w:vAlign w:val="center"/>
          </w:tcPr>
          <w:p w14:paraId="232998A1" w14:textId="77777777" w:rsidR="00C46137" w:rsidRPr="0031284D" w:rsidRDefault="00C46137" w:rsidP="00677393">
            <w:pPr>
              <w:pStyle w:val="Heading1"/>
              <w:ind w:hanging="15"/>
              <w:jc w:val="both"/>
              <w:rPr>
                <w:rFonts w:ascii="Times New Roman" w:hAnsi="Times New Roman" w:cs="Times New Roman"/>
                <w:b w:val="0"/>
                <w:bCs w:val="0"/>
                <w:sz w:val="24"/>
                <w:szCs w:val="24"/>
              </w:rPr>
            </w:pPr>
            <w:r w:rsidRPr="0031284D">
              <w:rPr>
                <w:rFonts w:ascii="Times New Roman" w:hAnsi="Times New Roman" w:cs="Times New Roman"/>
                <w:b w:val="0"/>
                <w:bCs w:val="0"/>
                <w:sz w:val="24"/>
                <w:szCs w:val="24"/>
              </w:rPr>
              <w:t>Кластерний аналіз</w:t>
            </w:r>
          </w:p>
        </w:tc>
        <w:tc>
          <w:tcPr>
            <w:tcW w:w="619" w:type="pct"/>
            <w:vAlign w:val="center"/>
          </w:tcPr>
          <w:p w14:paraId="0DD11376" w14:textId="77777777" w:rsidR="00C46137" w:rsidRPr="0031284D" w:rsidRDefault="00C46137" w:rsidP="00677393">
            <w:pPr>
              <w:jc w:val="center"/>
              <w:rPr>
                <w:rStyle w:val="2"/>
              </w:rPr>
            </w:pPr>
            <w:r w:rsidRPr="0031284D">
              <w:rPr>
                <w:rStyle w:val="2"/>
              </w:rPr>
              <w:t>2</w:t>
            </w:r>
          </w:p>
        </w:tc>
        <w:tc>
          <w:tcPr>
            <w:tcW w:w="686" w:type="pct"/>
            <w:vAlign w:val="center"/>
          </w:tcPr>
          <w:p w14:paraId="28E44779" w14:textId="77777777" w:rsidR="00C46137" w:rsidRPr="0031284D" w:rsidRDefault="00C46137" w:rsidP="00677393">
            <w:pPr>
              <w:jc w:val="center"/>
              <w:rPr>
                <w:color w:val="000000"/>
                <w:lang w:val="uk-UA"/>
              </w:rPr>
            </w:pPr>
          </w:p>
        </w:tc>
      </w:tr>
      <w:tr w:rsidR="00C46137" w:rsidRPr="0031284D" w14:paraId="5B66EDFA" w14:textId="77777777" w:rsidTr="00677393">
        <w:trPr>
          <w:trHeight w:val="232"/>
        </w:trPr>
        <w:tc>
          <w:tcPr>
            <w:tcW w:w="366" w:type="pct"/>
            <w:vAlign w:val="center"/>
          </w:tcPr>
          <w:p w14:paraId="26FFC3B4" w14:textId="77777777" w:rsidR="00C46137" w:rsidRPr="0031284D" w:rsidRDefault="00C46137" w:rsidP="00677393">
            <w:pPr>
              <w:jc w:val="center"/>
              <w:rPr>
                <w:color w:val="000000"/>
                <w:lang w:val="uk-UA"/>
              </w:rPr>
            </w:pPr>
            <w:r w:rsidRPr="0031284D">
              <w:rPr>
                <w:color w:val="000000"/>
                <w:lang w:val="uk-UA"/>
              </w:rPr>
              <w:t>20</w:t>
            </w:r>
          </w:p>
        </w:tc>
        <w:tc>
          <w:tcPr>
            <w:tcW w:w="3329" w:type="pct"/>
            <w:vAlign w:val="center"/>
          </w:tcPr>
          <w:p w14:paraId="3D039540" w14:textId="77777777" w:rsidR="00C46137" w:rsidRPr="0031284D" w:rsidRDefault="00C46137" w:rsidP="00677393">
            <w:pPr>
              <w:pStyle w:val="Heading1"/>
              <w:jc w:val="both"/>
              <w:rPr>
                <w:rFonts w:ascii="Times New Roman" w:hAnsi="Times New Roman" w:cs="Times New Roman"/>
                <w:b w:val="0"/>
                <w:bCs w:val="0"/>
                <w:sz w:val="24"/>
                <w:szCs w:val="24"/>
              </w:rPr>
            </w:pPr>
            <w:r w:rsidRPr="0031284D">
              <w:rPr>
                <w:rFonts w:ascii="Times New Roman" w:hAnsi="Times New Roman" w:cs="Times New Roman"/>
                <w:b w:val="0"/>
                <w:bCs w:val="0"/>
                <w:sz w:val="24"/>
                <w:szCs w:val="24"/>
              </w:rPr>
              <w:t>Факторний аналіз</w:t>
            </w:r>
          </w:p>
        </w:tc>
        <w:tc>
          <w:tcPr>
            <w:tcW w:w="619" w:type="pct"/>
            <w:vAlign w:val="center"/>
          </w:tcPr>
          <w:p w14:paraId="4D818F51" w14:textId="77777777" w:rsidR="00C46137" w:rsidRPr="0031284D" w:rsidRDefault="00C46137" w:rsidP="00677393">
            <w:pPr>
              <w:jc w:val="center"/>
              <w:rPr>
                <w:rStyle w:val="2"/>
              </w:rPr>
            </w:pPr>
            <w:r w:rsidRPr="0031284D">
              <w:rPr>
                <w:rStyle w:val="2"/>
              </w:rPr>
              <w:t>2</w:t>
            </w:r>
          </w:p>
        </w:tc>
        <w:tc>
          <w:tcPr>
            <w:tcW w:w="686" w:type="pct"/>
            <w:vAlign w:val="center"/>
          </w:tcPr>
          <w:p w14:paraId="7E63F2CF" w14:textId="77777777" w:rsidR="00C46137" w:rsidRPr="0031284D" w:rsidRDefault="00C46137" w:rsidP="00677393">
            <w:pPr>
              <w:jc w:val="center"/>
              <w:rPr>
                <w:color w:val="000000"/>
                <w:lang w:val="uk-UA"/>
              </w:rPr>
            </w:pPr>
          </w:p>
        </w:tc>
      </w:tr>
      <w:tr w:rsidR="00C46137" w:rsidRPr="0031284D" w14:paraId="12E24424" w14:textId="77777777" w:rsidTr="00677393">
        <w:trPr>
          <w:trHeight w:val="284"/>
        </w:trPr>
        <w:tc>
          <w:tcPr>
            <w:tcW w:w="366" w:type="pct"/>
          </w:tcPr>
          <w:p w14:paraId="16C4768D" w14:textId="77777777" w:rsidR="00C46137" w:rsidRPr="0031284D" w:rsidRDefault="00C46137" w:rsidP="00677393">
            <w:pPr>
              <w:jc w:val="center"/>
              <w:rPr>
                <w:color w:val="000000"/>
                <w:lang w:val="uk-UA"/>
              </w:rPr>
            </w:pPr>
          </w:p>
        </w:tc>
        <w:tc>
          <w:tcPr>
            <w:tcW w:w="3329" w:type="pct"/>
          </w:tcPr>
          <w:p w14:paraId="0A04B3D3" w14:textId="77777777" w:rsidR="00C46137" w:rsidRPr="0031284D" w:rsidRDefault="00C46137" w:rsidP="00677393">
            <w:pPr>
              <w:ind w:left="142" w:hanging="142"/>
              <w:rPr>
                <w:lang w:val="uk-UA"/>
              </w:rPr>
            </w:pPr>
            <w:r w:rsidRPr="0031284D">
              <w:rPr>
                <w:lang w:val="uk-UA"/>
              </w:rPr>
              <w:t>Разом</w:t>
            </w:r>
          </w:p>
        </w:tc>
        <w:tc>
          <w:tcPr>
            <w:tcW w:w="619" w:type="pct"/>
          </w:tcPr>
          <w:p w14:paraId="71736CC2" w14:textId="77777777" w:rsidR="00C46137" w:rsidRPr="0031284D" w:rsidRDefault="00C46137" w:rsidP="00677393">
            <w:pPr>
              <w:ind w:left="142" w:hanging="142"/>
              <w:jc w:val="center"/>
              <w:rPr>
                <w:lang w:val="uk-UA"/>
              </w:rPr>
            </w:pPr>
            <w:r w:rsidRPr="0031284D">
              <w:rPr>
                <w:lang w:val="uk-UA"/>
              </w:rPr>
              <w:t>70</w:t>
            </w:r>
          </w:p>
        </w:tc>
        <w:tc>
          <w:tcPr>
            <w:tcW w:w="686" w:type="pct"/>
          </w:tcPr>
          <w:p w14:paraId="742036C6" w14:textId="77777777" w:rsidR="00C46137" w:rsidRPr="0031284D" w:rsidRDefault="00C46137" w:rsidP="00677393">
            <w:pPr>
              <w:ind w:left="142" w:hanging="142"/>
              <w:jc w:val="center"/>
              <w:rPr>
                <w:lang w:val="uk-UA"/>
              </w:rPr>
            </w:pPr>
            <w:r w:rsidRPr="0031284D">
              <w:rPr>
                <w:lang w:val="uk-UA"/>
              </w:rPr>
              <w:t>6</w:t>
            </w:r>
          </w:p>
        </w:tc>
      </w:tr>
    </w:tbl>
    <w:p w14:paraId="0D5CD673" w14:textId="77777777" w:rsidR="00C46137" w:rsidRPr="0031284D" w:rsidRDefault="00C46137" w:rsidP="00C46137">
      <w:pPr>
        <w:ind w:left="7513" w:hanging="6946"/>
        <w:rPr>
          <w:szCs w:val="28"/>
          <w:lang w:val="uk-UA"/>
        </w:rPr>
      </w:pPr>
      <w:r w:rsidRPr="0031284D">
        <w:rPr>
          <w:szCs w:val="28"/>
          <w:lang w:val="uk-UA"/>
        </w:rPr>
        <w:t xml:space="preserve">                                                                                                            </w:t>
      </w:r>
    </w:p>
    <w:p w14:paraId="0D2F8524" w14:textId="77777777" w:rsidR="00C46137" w:rsidRPr="0031284D" w:rsidRDefault="00C46137" w:rsidP="00C46137">
      <w:pPr>
        <w:ind w:left="7513" w:hanging="6946"/>
        <w:jc w:val="center"/>
        <w:rPr>
          <w:lang w:val="uk-UA"/>
        </w:rPr>
      </w:pPr>
    </w:p>
    <w:p w14:paraId="73137D55" w14:textId="77777777" w:rsidR="00C46137" w:rsidRPr="0031284D" w:rsidRDefault="00C46137" w:rsidP="00C46137">
      <w:pPr>
        <w:ind w:left="7513" w:hanging="6946"/>
        <w:jc w:val="center"/>
        <w:rPr>
          <w:b/>
          <w:bCs/>
          <w:lang w:val="uk-UA"/>
        </w:rPr>
      </w:pPr>
      <w:r w:rsidRPr="0031284D">
        <w:rPr>
          <w:b/>
          <w:bCs/>
          <w:lang w:val="uk-UA"/>
        </w:rPr>
        <w:t>5. Завдання для самостійної робота</w:t>
      </w:r>
    </w:p>
    <w:p w14:paraId="4DBC1C1E" w14:textId="77777777" w:rsidR="00C46137" w:rsidRPr="0031284D" w:rsidRDefault="00C46137" w:rsidP="00C46137">
      <w:pPr>
        <w:rPr>
          <w:b/>
          <w:szCs w:val="28"/>
          <w:lang w:val="uk-UA"/>
        </w:rPr>
      </w:pPr>
      <w:bookmarkStart w:id="2" w:name="_Hlk149819761"/>
    </w:p>
    <w:p w14:paraId="448F76A7" w14:textId="77777777" w:rsidR="00C46137" w:rsidRPr="0031284D" w:rsidRDefault="00C46137" w:rsidP="00C46137">
      <w:pPr>
        <w:ind w:left="7513" w:hanging="6946"/>
        <w:jc w:val="center"/>
        <w:rPr>
          <w:b/>
          <w:szCs w:val="28"/>
          <w:lang w:val="uk-UA"/>
        </w:rPr>
      </w:pPr>
      <w:r w:rsidRPr="0031284D">
        <w:rPr>
          <w:b/>
          <w:szCs w:val="28"/>
          <w:lang w:val="uk-UA"/>
        </w:rPr>
        <w:t>Самостійна робота здобувачів вищої освіти</w:t>
      </w:r>
    </w:p>
    <w:p w14:paraId="4EC7B0A5" w14:textId="77777777" w:rsidR="00C46137" w:rsidRPr="0031284D" w:rsidRDefault="00C46137" w:rsidP="00C46137">
      <w:pPr>
        <w:ind w:left="7513" w:hanging="6946"/>
        <w:jc w:val="center"/>
        <w:rPr>
          <w:b/>
          <w:szCs w:val="28"/>
          <w:lang w:val="uk-UA"/>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5100"/>
        <w:gridCol w:w="1058"/>
        <w:gridCol w:w="1058"/>
      </w:tblGrid>
      <w:tr w:rsidR="00C46137" w:rsidRPr="0031284D" w14:paraId="46118191" w14:textId="77777777" w:rsidTr="00677393">
        <w:trPr>
          <w:trHeight w:val="323"/>
        </w:trPr>
        <w:tc>
          <w:tcPr>
            <w:tcW w:w="1038" w:type="pct"/>
            <w:vMerge w:val="restart"/>
            <w:shd w:val="clear" w:color="auto" w:fill="auto"/>
            <w:vAlign w:val="center"/>
          </w:tcPr>
          <w:p w14:paraId="5DD08AD2" w14:textId="77777777" w:rsidR="00C46137" w:rsidRPr="0031284D" w:rsidRDefault="00C46137" w:rsidP="00677393">
            <w:pPr>
              <w:jc w:val="center"/>
              <w:rPr>
                <w:b/>
                <w:color w:val="000000"/>
                <w:szCs w:val="28"/>
                <w:lang w:val="uk-UA"/>
              </w:rPr>
            </w:pPr>
            <w:r w:rsidRPr="0031284D">
              <w:rPr>
                <w:b/>
                <w:color w:val="000000"/>
                <w:szCs w:val="28"/>
                <w:lang w:val="uk-UA"/>
              </w:rPr>
              <w:t>Форми організації самостійної роботи</w:t>
            </w:r>
          </w:p>
        </w:tc>
        <w:tc>
          <w:tcPr>
            <w:tcW w:w="2800" w:type="pct"/>
            <w:vMerge w:val="restart"/>
            <w:shd w:val="clear" w:color="auto" w:fill="auto"/>
            <w:vAlign w:val="center"/>
          </w:tcPr>
          <w:p w14:paraId="246A952C" w14:textId="77777777" w:rsidR="00C46137" w:rsidRPr="0031284D" w:rsidRDefault="00C46137" w:rsidP="00677393">
            <w:pPr>
              <w:jc w:val="center"/>
              <w:rPr>
                <w:b/>
                <w:color w:val="000000"/>
                <w:szCs w:val="28"/>
                <w:lang w:val="uk-UA"/>
              </w:rPr>
            </w:pPr>
            <w:r w:rsidRPr="0031284D">
              <w:rPr>
                <w:b/>
                <w:color w:val="000000"/>
                <w:szCs w:val="28"/>
                <w:lang w:val="uk-UA"/>
              </w:rPr>
              <w:t>Форми виконання самостійної роботи</w:t>
            </w:r>
          </w:p>
        </w:tc>
        <w:tc>
          <w:tcPr>
            <w:tcW w:w="1162" w:type="pct"/>
            <w:gridSpan w:val="2"/>
            <w:shd w:val="clear" w:color="auto" w:fill="auto"/>
          </w:tcPr>
          <w:p w14:paraId="27E98EA1" w14:textId="77777777" w:rsidR="00C46137" w:rsidRPr="0031284D" w:rsidRDefault="00C46137" w:rsidP="00677393">
            <w:pPr>
              <w:jc w:val="center"/>
              <w:rPr>
                <w:b/>
                <w:color w:val="000000"/>
                <w:szCs w:val="28"/>
                <w:lang w:val="uk-UA"/>
              </w:rPr>
            </w:pPr>
            <w:r w:rsidRPr="0031284D">
              <w:rPr>
                <w:b/>
                <w:color w:val="000000"/>
                <w:szCs w:val="28"/>
                <w:lang w:val="uk-UA"/>
              </w:rPr>
              <w:t>Кількість годин</w:t>
            </w:r>
          </w:p>
        </w:tc>
      </w:tr>
      <w:tr w:rsidR="00C46137" w:rsidRPr="0031284D" w14:paraId="5802C633" w14:textId="77777777" w:rsidTr="00677393">
        <w:trPr>
          <w:trHeight w:val="322"/>
        </w:trPr>
        <w:tc>
          <w:tcPr>
            <w:tcW w:w="1038" w:type="pct"/>
            <w:vMerge/>
            <w:shd w:val="clear" w:color="auto" w:fill="auto"/>
            <w:vAlign w:val="center"/>
          </w:tcPr>
          <w:p w14:paraId="28A471AB" w14:textId="77777777" w:rsidR="00C46137" w:rsidRPr="0031284D" w:rsidRDefault="00C46137" w:rsidP="00677393">
            <w:pPr>
              <w:jc w:val="center"/>
              <w:rPr>
                <w:b/>
                <w:color w:val="000000"/>
                <w:szCs w:val="28"/>
                <w:lang w:val="uk-UA"/>
              </w:rPr>
            </w:pPr>
          </w:p>
        </w:tc>
        <w:tc>
          <w:tcPr>
            <w:tcW w:w="2800" w:type="pct"/>
            <w:vMerge/>
            <w:shd w:val="clear" w:color="auto" w:fill="auto"/>
            <w:vAlign w:val="center"/>
          </w:tcPr>
          <w:p w14:paraId="47A9665E" w14:textId="77777777" w:rsidR="00C46137" w:rsidRPr="0031284D" w:rsidRDefault="00C46137" w:rsidP="00677393">
            <w:pPr>
              <w:jc w:val="center"/>
              <w:rPr>
                <w:b/>
                <w:color w:val="000000"/>
                <w:szCs w:val="28"/>
                <w:lang w:val="uk-UA"/>
              </w:rPr>
            </w:pPr>
          </w:p>
        </w:tc>
        <w:tc>
          <w:tcPr>
            <w:tcW w:w="581" w:type="pct"/>
            <w:shd w:val="clear" w:color="auto" w:fill="auto"/>
          </w:tcPr>
          <w:p w14:paraId="48C8F54C" w14:textId="77777777" w:rsidR="00C46137" w:rsidRPr="0031284D" w:rsidRDefault="00C46137" w:rsidP="00677393">
            <w:pPr>
              <w:snapToGrid w:val="0"/>
              <w:jc w:val="center"/>
              <w:rPr>
                <w:lang w:val="uk-UA"/>
              </w:rPr>
            </w:pPr>
            <w:r w:rsidRPr="0031284D">
              <w:rPr>
                <w:lang w:val="uk-UA"/>
              </w:rPr>
              <w:t>денна</w:t>
            </w:r>
          </w:p>
        </w:tc>
        <w:tc>
          <w:tcPr>
            <w:tcW w:w="581" w:type="pct"/>
            <w:shd w:val="clear" w:color="auto" w:fill="auto"/>
          </w:tcPr>
          <w:p w14:paraId="60773395" w14:textId="77777777" w:rsidR="00C46137" w:rsidRPr="0031284D" w:rsidRDefault="00C46137" w:rsidP="00677393">
            <w:pPr>
              <w:snapToGrid w:val="0"/>
              <w:jc w:val="center"/>
              <w:rPr>
                <w:lang w:val="uk-UA"/>
              </w:rPr>
            </w:pPr>
            <w:r w:rsidRPr="0031284D">
              <w:rPr>
                <w:lang w:val="uk-UA"/>
              </w:rPr>
              <w:t>заочна</w:t>
            </w:r>
          </w:p>
        </w:tc>
      </w:tr>
      <w:tr w:rsidR="00C46137" w:rsidRPr="0031284D" w14:paraId="477A24F8" w14:textId="77777777" w:rsidTr="00677393">
        <w:trPr>
          <w:trHeight w:val="105"/>
        </w:trPr>
        <w:tc>
          <w:tcPr>
            <w:tcW w:w="1038" w:type="pct"/>
            <w:vMerge w:val="restart"/>
            <w:shd w:val="clear" w:color="auto" w:fill="auto"/>
            <w:vAlign w:val="center"/>
          </w:tcPr>
          <w:p w14:paraId="7D7A8204" w14:textId="77777777" w:rsidR="00C46137" w:rsidRPr="0031284D" w:rsidRDefault="00C46137" w:rsidP="00677393">
            <w:pPr>
              <w:rPr>
                <w:b/>
                <w:i/>
                <w:color w:val="000000"/>
                <w:szCs w:val="28"/>
                <w:lang w:val="uk-UA"/>
              </w:rPr>
            </w:pPr>
            <w:r w:rsidRPr="0031284D">
              <w:rPr>
                <w:b/>
                <w:i/>
                <w:color w:val="000000"/>
                <w:szCs w:val="28"/>
                <w:lang w:val="uk-UA"/>
              </w:rPr>
              <w:t>Підготовка до лекції та практичного заняття</w:t>
            </w:r>
          </w:p>
        </w:tc>
        <w:tc>
          <w:tcPr>
            <w:tcW w:w="2800" w:type="pct"/>
            <w:shd w:val="clear" w:color="auto" w:fill="auto"/>
            <w:vAlign w:val="center"/>
          </w:tcPr>
          <w:p w14:paraId="5FDADE72" w14:textId="77777777" w:rsidR="00C46137" w:rsidRPr="0031284D" w:rsidRDefault="00C46137" w:rsidP="00677393">
            <w:pPr>
              <w:jc w:val="both"/>
              <w:rPr>
                <w:color w:val="000000"/>
                <w:szCs w:val="28"/>
                <w:lang w:val="uk-UA"/>
              </w:rPr>
            </w:pPr>
            <w:r w:rsidRPr="0031284D">
              <w:rPr>
                <w:color w:val="000000"/>
                <w:szCs w:val="28"/>
                <w:lang w:val="uk-UA"/>
              </w:rPr>
              <w:t>Опрацювання конспекту лекцій (робочого зошиту), джерел навчальної інформації (навчальної літератури) за темою та додаткової літератури (25 лекцій по 1,0 години)</w:t>
            </w:r>
          </w:p>
        </w:tc>
        <w:tc>
          <w:tcPr>
            <w:tcW w:w="581" w:type="pct"/>
            <w:shd w:val="clear" w:color="auto" w:fill="auto"/>
            <w:vAlign w:val="center"/>
          </w:tcPr>
          <w:p w14:paraId="6A949327" w14:textId="77777777" w:rsidR="00C46137" w:rsidRPr="0031284D" w:rsidRDefault="00C46137" w:rsidP="00677393">
            <w:pPr>
              <w:jc w:val="center"/>
              <w:rPr>
                <w:color w:val="000000"/>
                <w:szCs w:val="28"/>
                <w:lang w:val="uk-UA"/>
              </w:rPr>
            </w:pPr>
            <w:r w:rsidRPr="0031284D">
              <w:rPr>
                <w:color w:val="000000"/>
                <w:szCs w:val="28"/>
                <w:lang w:val="uk-UA"/>
              </w:rPr>
              <w:t>25</w:t>
            </w:r>
          </w:p>
        </w:tc>
        <w:tc>
          <w:tcPr>
            <w:tcW w:w="581" w:type="pct"/>
            <w:shd w:val="clear" w:color="auto" w:fill="auto"/>
            <w:vAlign w:val="center"/>
          </w:tcPr>
          <w:p w14:paraId="60DE33E8" w14:textId="77777777" w:rsidR="00C46137" w:rsidRPr="0031284D" w:rsidRDefault="00C46137" w:rsidP="00677393">
            <w:pPr>
              <w:jc w:val="center"/>
              <w:rPr>
                <w:color w:val="000000"/>
                <w:szCs w:val="28"/>
                <w:lang w:val="uk-UA"/>
              </w:rPr>
            </w:pPr>
            <w:r w:rsidRPr="0031284D">
              <w:rPr>
                <w:color w:val="000000"/>
                <w:szCs w:val="28"/>
                <w:lang w:val="uk-UA"/>
              </w:rPr>
              <w:t>30</w:t>
            </w:r>
          </w:p>
        </w:tc>
      </w:tr>
      <w:tr w:rsidR="00C46137" w:rsidRPr="0031284D" w14:paraId="45F890E4" w14:textId="77777777" w:rsidTr="00677393">
        <w:trPr>
          <w:trHeight w:val="105"/>
        </w:trPr>
        <w:tc>
          <w:tcPr>
            <w:tcW w:w="1038" w:type="pct"/>
            <w:vMerge/>
            <w:shd w:val="clear" w:color="auto" w:fill="auto"/>
            <w:vAlign w:val="center"/>
          </w:tcPr>
          <w:p w14:paraId="33E92831" w14:textId="77777777" w:rsidR="00C46137" w:rsidRPr="0031284D" w:rsidRDefault="00C46137" w:rsidP="00677393">
            <w:pPr>
              <w:rPr>
                <w:color w:val="000000"/>
                <w:szCs w:val="28"/>
                <w:lang w:val="uk-UA"/>
              </w:rPr>
            </w:pPr>
          </w:p>
        </w:tc>
        <w:tc>
          <w:tcPr>
            <w:tcW w:w="2800" w:type="pct"/>
            <w:shd w:val="clear" w:color="auto" w:fill="auto"/>
            <w:vAlign w:val="center"/>
          </w:tcPr>
          <w:p w14:paraId="12B7C16F" w14:textId="77777777" w:rsidR="00C46137" w:rsidRPr="0031284D" w:rsidRDefault="00C46137" w:rsidP="00677393">
            <w:pPr>
              <w:jc w:val="both"/>
              <w:rPr>
                <w:color w:val="000000"/>
                <w:szCs w:val="28"/>
                <w:lang w:val="uk-UA"/>
              </w:rPr>
            </w:pPr>
            <w:r w:rsidRPr="0031284D">
              <w:rPr>
                <w:color w:val="000000"/>
                <w:szCs w:val="28"/>
                <w:lang w:val="uk-UA"/>
              </w:rPr>
              <w:t>Складання тлумачного словника англійською мовою за темою лекції (10 тем)</w:t>
            </w:r>
          </w:p>
        </w:tc>
        <w:tc>
          <w:tcPr>
            <w:tcW w:w="581" w:type="pct"/>
            <w:shd w:val="clear" w:color="auto" w:fill="auto"/>
            <w:vAlign w:val="center"/>
          </w:tcPr>
          <w:p w14:paraId="2E848CCD" w14:textId="77777777" w:rsidR="00C46137" w:rsidRPr="0031284D" w:rsidRDefault="00C46137" w:rsidP="00677393">
            <w:pPr>
              <w:jc w:val="center"/>
              <w:rPr>
                <w:color w:val="000000"/>
                <w:szCs w:val="28"/>
                <w:lang w:val="uk-UA"/>
              </w:rPr>
            </w:pPr>
            <w:r w:rsidRPr="0031284D">
              <w:rPr>
                <w:color w:val="000000"/>
                <w:szCs w:val="28"/>
                <w:lang w:val="uk-UA"/>
              </w:rPr>
              <w:t>10</w:t>
            </w:r>
          </w:p>
        </w:tc>
        <w:tc>
          <w:tcPr>
            <w:tcW w:w="581" w:type="pct"/>
            <w:shd w:val="clear" w:color="auto" w:fill="auto"/>
            <w:vAlign w:val="center"/>
          </w:tcPr>
          <w:p w14:paraId="2E1A6745" w14:textId="77777777" w:rsidR="00C46137" w:rsidRPr="0031284D" w:rsidRDefault="00C46137" w:rsidP="00677393">
            <w:pPr>
              <w:jc w:val="center"/>
              <w:rPr>
                <w:color w:val="000000"/>
                <w:szCs w:val="28"/>
                <w:lang w:val="uk-UA"/>
              </w:rPr>
            </w:pPr>
            <w:r w:rsidRPr="0031284D">
              <w:rPr>
                <w:color w:val="000000"/>
                <w:szCs w:val="28"/>
                <w:lang w:val="uk-UA"/>
              </w:rPr>
              <w:t>20</w:t>
            </w:r>
          </w:p>
        </w:tc>
      </w:tr>
      <w:tr w:rsidR="00C46137" w:rsidRPr="0031284D" w14:paraId="60871352" w14:textId="77777777" w:rsidTr="00677393">
        <w:trPr>
          <w:trHeight w:val="105"/>
        </w:trPr>
        <w:tc>
          <w:tcPr>
            <w:tcW w:w="1038" w:type="pct"/>
            <w:vMerge/>
            <w:shd w:val="clear" w:color="auto" w:fill="auto"/>
            <w:vAlign w:val="center"/>
          </w:tcPr>
          <w:p w14:paraId="6BDB57F6" w14:textId="77777777" w:rsidR="00C46137" w:rsidRPr="0031284D" w:rsidRDefault="00C46137" w:rsidP="00677393">
            <w:pPr>
              <w:rPr>
                <w:color w:val="000000"/>
                <w:szCs w:val="28"/>
                <w:lang w:val="uk-UA"/>
              </w:rPr>
            </w:pPr>
          </w:p>
        </w:tc>
        <w:tc>
          <w:tcPr>
            <w:tcW w:w="2800" w:type="pct"/>
            <w:shd w:val="clear" w:color="auto" w:fill="auto"/>
            <w:vAlign w:val="center"/>
          </w:tcPr>
          <w:p w14:paraId="58CA701A" w14:textId="32522DDF" w:rsidR="00C46137" w:rsidRPr="0031284D" w:rsidRDefault="00C46137" w:rsidP="00677393">
            <w:pPr>
              <w:jc w:val="both"/>
              <w:rPr>
                <w:color w:val="000000"/>
                <w:szCs w:val="28"/>
                <w:lang w:val="uk-UA"/>
              </w:rPr>
            </w:pPr>
            <w:r w:rsidRPr="0031284D">
              <w:rPr>
                <w:color w:val="000000"/>
                <w:szCs w:val="28"/>
                <w:lang w:val="uk-UA"/>
              </w:rPr>
              <w:t>Підготовка до практичних занять шляхом вивчення літератури й конспекту (робочого зошиту), виконання завдань у робочих зошитах (35 по 2 годині), реферат, контрольна робота</w:t>
            </w:r>
          </w:p>
        </w:tc>
        <w:tc>
          <w:tcPr>
            <w:tcW w:w="581" w:type="pct"/>
            <w:shd w:val="clear" w:color="auto" w:fill="auto"/>
            <w:vAlign w:val="center"/>
          </w:tcPr>
          <w:p w14:paraId="693B7979" w14:textId="77777777" w:rsidR="00C46137" w:rsidRPr="0031284D" w:rsidRDefault="00C46137" w:rsidP="00677393">
            <w:pPr>
              <w:jc w:val="center"/>
              <w:rPr>
                <w:color w:val="000000"/>
                <w:szCs w:val="28"/>
                <w:lang w:val="uk-UA"/>
              </w:rPr>
            </w:pPr>
            <w:r w:rsidRPr="0031284D">
              <w:rPr>
                <w:color w:val="000000"/>
                <w:szCs w:val="28"/>
                <w:lang w:val="uk-UA"/>
              </w:rPr>
              <w:t>70</w:t>
            </w:r>
          </w:p>
        </w:tc>
        <w:tc>
          <w:tcPr>
            <w:tcW w:w="581" w:type="pct"/>
            <w:shd w:val="clear" w:color="auto" w:fill="auto"/>
            <w:vAlign w:val="center"/>
          </w:tcPr>
          <w:p w14:paraId="29B0039B" w14:textId="77777777" w:rsidR="00C46137" w:rsidRPr="0031284D" w:rsidRDefault="00C46137" w:rsidP="00677393">
            <w:pPr>
              <w:jc w:val="center"/>
              <w:rPr>
                <w:color w:val="000000"/>
                <w:szCs w:val="28"/>
                <w:lang w:val="uk-UA"/>
              </w:rPr>
            </w:pPr>
            <w:r w:rsidRPr="0031284D">
              <w:rPr>
                <w:color w:val="000000"/>
                <w:szCs w:val="28"/>
                <w:lang w:val="uk-UA"/>
              </w:rPr>
              <w:t>112</w:t>
            </w:r>
          </w:p>
        </w:tc>
      </w:tr>
      <w:tr w:rsidR="00C46137" w:rsidRPr="0031284D" w14:paraId="08FBB2F1" w14:textId="77777777" w:rsidTr="00677393">
        <w:trPr>
          <w:trHeight w:val="491"/>
        </w:trPr>
        <w:tc>
          <w:tcPr>
            <w:tcW w:w="1038" w:type="pct"/>
            <w:shd w:val="clear" w:color="auto" w:fill="auto"/>
            <w:vAlign w:val="center"/>
          </w:tcPr>
          <w:p w14:paraId="38FD0B9A" w14:textId="77777777" w:rsidR="00C46137" w:rsidRPr="0031284D" w:rsidRDefault="00C46137" w:rsidP="00677393">
            <w:pPr>
              <w:rPr>
                <w:b/>
                <w:i/>
                <w:color w:val="000000"/>
                <w:szCs w:val="28"/>
                <w:lang w:val="uk-UA"/>
              </w:rPr>
            </w:pPr>
            <w:r w:rsidRPr="0031284D">
              <w:rPr>
                <w:b/>
                <w:i/>
                <w:color w:val="000000"/>
                <w:szCs w:val="28"/>
                <w:lang w:val="uk-UA"/>
              </w:rPr>
              <w:t>Виконання самостійних завдань</w:t>
            </w:r>
          </w:p>
        </w:tc>
        <w:tc>
          <w:tcPr>
            <w:tcW w:w="2800" w:type="pct"/>
            <w:shd w:val="clear" w:color="auto" w:fill="auto"/>
            <w:vAlign w:val="center"/>
          </w:tcPr>
          <w:p w14:paraId="5EB2F27A" w14:textId="77777777" w:rsidR="00C46137" w:rsidRPr="0031284D" w:rsidRDefault="00C46137" w:rsidP="00677393">
            <w:pPr>
              <w:jc w:val="both"/>
              <w:rPr>
                <w:color w:val="000000"/>
                <w:szCs w:val="28"/>
                <w:lang w:val="uk-UA"/>
              </w:rPr>
            </w:pPr>
            <w:r w:rsidRPr="0031284D">
              <w:rPr>
                <w:color w:val="000000"/>
                <w:szCs w:val="28"/>
                <w:lang w:val="uk-UA"/>
              </w:rPr>
              <w:t>Виконання завдань для самостійної роботи на сайті дистанційної освіти (3 завдання)</w:t>
            </w:r>
          </w:p>
        </w:tc>
        <w:tc>
          <w:tcPr>
            <w:tcW w:w="581" w:type="pct"/>
            <w:shd w:val="clear" w:color="auto" w:fill="auto"/>
            <w:vAlign w:val="center"/>
          </w:tcPr>
          <w:p w14:paraId="120D22DE" w14:textId="77777777" w:rsidR="00C46137" w:rsidRPr="0031284D" w:rsidRDefault="00C46137" w:rsidP="00677393">
            <w:pPr>
              <w:jc w:val="center"/>
              <w:rPr>
                <w:color w:val="000000"/>
                <w:szCs w:val="28"/>
                <w:lang w:val="uk-UA"/>
              </w:rPr>
            </w:pPr>
            <w:r w:rsidRPr="0031284D">
              <w:rPr>
                <w:color w:val="000000"/>
                <w:szCs w:val="28"/>
                <w:lang w:val="uk-UA"/>
              </w:rPr>
              <w:t>15</w:t>
            </w:r>
          </w:p>
        </w:tc>
        <w:tc>
          <w:tcPr>
            <w:tcW w:w="581" w:type="pct"/>
            <w:shd w:val="clear" w:color="auto" w:fill="auto"/>
            <w:vAlign w:val="center"/>
          </w:tcPr>
          <w:p w14:paraId="1CFF4B62" w14:textId="77777777" w:rsidR="00C46137" w:rsidRPr="0031284D" w:rsidRDefault="00C46137" w:rsidP="00677393">
            <w:pPr>
              <w:jc w:val="center"/>
              <w:rPr>
                <w:color w:val="000000"/>
                <w:szCs w:val="28"/>
                <w:lang w:val="uk-UA"/>
              </w:rPr>
            </w:pPr>
            <w:r w:rsidRPr="0031284D">
              <w:rPr>
                <w:color w:val="000000"/>
                <w:szCs w:val="28"/>
                <w:lang w:val="uk-UA"/>
              </w:rPr>
              <w:t>60</w:t>
            </w:r>
          </w:p>
        </w:tc>
      </w:tr>
      <w:tr w:rsidR="00C46137" w:rsidRPr="0031284D" w14:paraId="33D6F70D" w14:textId="77777777" w:rsidTr="00677393">
        <w:trPr>
          <w:trHeight w:val="167"/>
        </w:trPr>
        <w:tc>
          <w:tcPr>
            <w:tcW w:w="3838" w:type="pct"/>
            <w:gridSpan w:val="2"/>
            <w:shd w:val="clear" w:color="auto" w:fill="auto"/>
            <w:vAlign w:val="center"/>
          </w:tcPr>
          <w:p w14:paraId="3B0C6DD7" w14:textId="77777777" w:rsidR="00C46137" w:rsidRPr="0031284D" w:rsidRDefault="00C46137" w:rsidP="00677393">
            <w:pPr>
              <w:rPr>
                <w:b/>
                <w:color w:val="000000"/>
                <w:szCs w:val="28"/>
                <w:lang w:val="uk-UA"/>
              </w:rPr>
            </w:pPr>
            <w:r w:rsidRPr="0031284D">
              <w:rPr>
                <w:b/>
                <w:color w:val="000000"/>
                <w:szCs w:val="28"/>
                <w:lang w:val="uk-UA"/>
              </w:rPr>
              <w:t>ВСЬОГО:</w:t>
            </w:r>
          </w:p>
        </w:tc>
        <w:tc>
          <w:tcPr>
            <w:tcW w:w="581" w:type="pct"/>
            <w:shd w:val="clear" w:color="auto" w:fill="auto"/>
            <w:vAlign w:val="center"/>
          </w:tcPr>
          <w:p w14:paraId="66DEA3F9" w14:textId="77777777" w:rsidR="00C46137" w:rsidRPr="0031284D" w:rsidRDefault="00C46137" w:rsidP="00677393">
            <w:pPr>
              <w:jc w:val="center"/>
              <w:rPr>
                <w:color w:val="000000"/>
                <w:szCs w:val="28"/>
                <w:lang w:val="uk-UA"/>
              </w:rPr>
            </w:pPr>
            <w:r w:rsidRPr="0031284D">
              <w:rPr>
                <w:color w:val="000000"/>
                <w:szCs w:val="28"/>
                <w:lang w:val="uk-UA"/>
              </w:rPr>
              <w:t>120</w:t>
            </w:r>
          </w:p>
        </w:tc>
        <w:tc>
          <w:tcPr>
            <w:tcW w:w="581" w:type="pct"/>
            <w:shd w:val="clear" w:color="auto" w:fill="auto"/>
            <w:vAlign w:val="center"/>
          </w:tcPr>
          <w:p w14:paraId="0645839E" w14:textId="77777777" w:rsidR="00C46137" w:rsidRPr="0031284D" w:rsidRDefault="00C46137" w:rsidP="00677393">
            <w:pPr>
              <w:jc w:val="center"/>
              <w:rPr>
                <w:color w:val="000000"/>
                <w:szCs w:val="28"/>
                <w:lang w:val="uk-UA"/>
              </w:rPr>
            </w:pPr>
            <w:r w:rsidRPr="0031284D">
              <w:rPr>
                <w:color w:val="000000"/>
                <w:szCs w:val="28"/>
                <w:lang w:val="uk-UA"/>
              </w:rPr>
              <w:t>222</w:t>
            </w:r>
          </w:p>
        </w:tc>
      </w:tr>
    </w:tbl>
    <w:p w14:paraId="58D07F78" w14:textId="77777777" w:rsidR="00C46137" w:rsidRPr="0031284D" w:rsidRDefault="00C46137" w:rsidP="00C46137">
      <w:pPr>
        <w:spacing w:line="360" w:lineRule="auto"/>
        <w:ind w:left="7513" w:hanging="6946"/>
        <w:jc w:val="center"/>
        <w:rPr>
          <w:b/>
          <w:szCs w:val="28"/>
          <w:lang w:val="uk-UA"/>
        </w:rPr>
      </w:pPr>
    </w:p>
    <w:bookmarkEnd w:id="2"/>
    <w:p w14:paraId="51B6FEF3" w14:textId="77777777" w:rsidR="00C46137" w:rsidRPr="0031284D" w:rsidRDefault="00C46137" w:rsidP="00C46137">
      <w:pPr>
        <w:ind w:firstLine="284"/>
        <w:jc w:val="center"/>
        <w:rPr>
          <w:b/>
          <w:bCs/>
          <w:lang w:val="uk-UA"/>
        </w:rPr>
      </w:pPr>
    </w:p>
    <w:p w14:paraId="745FA0BE" w14:textId="77777777" w:rsidR="00C46137" w:rsidRPr="0031284D" w:rsidRDefault="00C46137" w:rsidP="00C46137">
      <w:pPr>
        <w:ind w:left="142" w:firstLine="425"/>
        <w:jc w:val="center"/>
        <w:rPr>
          <w:b/>
          <w:bCs/>
          <w:lang w:val="uk-UA"/>
        </w:rPr>
      </w:pPr>
      <w:r w:rsidRPr="0031284D">
        <w:rPr>
          <w:b/>
          <w:bCs/>
          <w:lang w:val="uk-UA"/>
        </w:rPr>
        <w:t>6. Індивідуальні завдання</w:t>
      </w:r>
    </w:p>
    <w:p w14:paraId="13A68B84" w14:textId="77777777" w:rsidR="00C46137" w:rsidRPr="0031284D" w:rsidRDefault="00C46137" w:rsidP="00C46137">
      <w:pPr>
        <w:ind w:left="360"/>
        <w:jc w:val="center"/>
        <w:rPr>
          <w:szCs w:val="28"/>
          <w:lang w:val="uk-UA"/>
        </w:rPr>
      </w:pPr>
      <w:r w:rsidRPr="0031284D">
        <w:rPr>
          <w:szCs w:val="28"/>
          <w:lang w:val="uk-UA"/>
        </w:rPr>
        <w:t>Не передбачено навчальним планом</w:t>
      </w:r>
    </w:p>
    <w:p w14:paraId="77430F68" w14:textId="77777777" w:rsidR="00C46137" w:rsidRPr="0031284D" w:rsidRDefault="00C46137" w:rsidP="00C46137">
      <w:pPr>
        <w:ind w:firstLine="180"/>
        <w:jc w:val="center"/>
        <w:rPr>
          <w:i/>
          <w:iCs/>
          <w:lang w:val="uk-UA"/>
        </w:rPr>
      </w:pPr>
    </w:p>
    <w:p w14:paraId="62B2FB6B" w14:textId="77777777" w:rsidR="00C46137" w:rsidRPr="0031284D" w:rsidRDefault="00C46137" w:rsidP="00C46137">
      <w:pPr>
        <w:ind w:firstLine="180"/>
        <w:jc w:val="center"/>
        <w:rPr>
          <w:i/>
          <w:iCs/>
          <w:lang w:val="uk-UA"/>
        </w:rPr>
      </w:pPr>
    </w:p>
    <w:p w14:paraId="076434C8" w14:textId="77777777" w:rsidR="00C46137" w:rsidRPr="0031284D" w:rsidRDefault="00C46137" w:rsidP="00C46137">
      <w:pPr>
        <w:ind w:firstLine="180"/>
        <w:jc w:val="center"/>
        <w:rPr>
          <w:i/>
          <w:iCs/>
          <w:lang w:val="uk-UA"/>
        </w:rPr>
      </w:pPr>
    </w:p>
    <w:p w14:paraId="2A498844" w14:textId="77777777" w:rsidR="00C46137" w:rsidRPr="0031284D" w:rsidRDefault="00C46137" w:rsidP="00C46137">
      <w:pPr>
        <w:ind w:left="142" w:firstLine="567"/>
        <w:jc w:val="center"/>
        <w:rPr>
          <w:b/>
          <w:bCs/>
          <w:lang w:val="uk-UA"/>
        </w:rPr>
      </w:pPr>
      <w:r w:rsidRPr="0031284D">
        <w:rPr>
          <w:b/>
          <w:bCs/>
          <w:lang w:val="uk-UA"/>
        </w:rPr>
        <w:t>7. Методи навчання</w:t>
      </w:r>
    </w:p>
    <w:p w14:paraId="61FD679A" w14:textId="77777777" w:rsidR="00C46137" w:rsidRPr="0031284D" w:rsidRDefault="00C46137" w:rsidP="00C46137">
      <w:pPr>
        <w:ind w:firstLine="567"/>
        <w:jc w:val="both"/>
        <w:rPr>
          <w:szCs w:val="20"/>
          <w:lang w:val="uk-UA"/>
        </w:rPr>
      </w:pPr>
      <w:r w:rsidRPr="0031284D">
        <w:rPr>
          <w:szCs w:val="20"/>
          <w:lang w:val="uk-UA"/>
        </w:rPr>
        <w:t xml:space="preserve">У залежності від виду занять використовуються наступні методи: </w:t>
      </w:r>
    </w:p>
    <w:p w14:paraId="517C630C" w14:textId="77777777" w:rsidR="00C46137" w:rsidRPr="0031284D" w:rsidRDefault="00C46137" w:rsidP="00C46137">
      <w:pPr>
        <w:spacing w:line="312" w:lineRule="auto"/>
        <w:jc w:val="center"/>
        <w:rPr>
          <w:szCs w:val="20"/>
          <w:lang w:val="uk-UA"/>
        </w:rPr>
      </w:pPr>
      <w:r w:rsidRPr="0031284D">
        <w:rPr>
          <w:szCs w:val="20"/>
          <w:lang w:val="uk-UA"/>
        </w:rPr>
        <w:t xml:space="preserve">    </w:t>
      </w:r>
      <w:bookmarkStart w:id="3" w:name="_Hlk84517656"/>
      <w:r w:rsidRPr="0031284D">
        <w:rPr>
          <w:szCs w:val="20"/>
          <w:lang w:val="uk-UA"/>
        </w:rPr>
        <w:t>Методи навчання, що використовуються у процесі лекційних занять:</w:t>
      </w:r>
    </w:p>
    <w:p w14:paraId="2BF0B6FA" w14:textId="77777777" w:rsidR="00C46137" w:rsidRPr="0031284D" w:rsidRDefault="00C46137" w:rsidP="00C46137">
      <w:pPr>
        <w:numPr>
          <w:ilvl w:val="0"/>
          <w:numId w:val="4"/>
        </w:numPr>
        <w:jc w:val="both"/>
        <w:rPr>
          <w:szCs w:val="20"/>
          <w:lang w:val="uk-UA"/>
        </w:rPr>
      </w:pPr>
      <w:r w:rsidRPr="0031284D">
        <w:rPr>
          <w:szCs w:val="20"/>
          <w:lang w:val="uk-UA"/>
        </w:rPr>
        <w:t xml:space="preserve">лекція з елементами пояснення; </w:t>
      </w:r>
    </w:p>
    <w:p w14:paraId="4CA852B6" w14:textId="77777777" w:rsidR="00C46137" w:rsidRPr="0031284D" w:rsidRDefault="00C46137" w:rsidP="00C46137">
      <w:pPr>
        <w:numPr>
          <w:ilvl w:val="0"/>
          <w:numId w:val="4"/>
        </w:numPr>
        <w:jc w:val="both"/>
        <w:rPr>
          <w:szCs w:val="20"/>
          <w:lang w:val="uk-UA"/>
        </w:rPr>
      </w:pPr>
      <w:r w:rsidRPr="0031284D">
        <w:rPr>
          <w:szCs w:val="20"/>
          <w:lang w:val="uk-UA"/>
        </w:rPr>
        <w:t>лекція-бесіда;</w:t>
      </w:r>
    </w:p>
    <w:p w14:paraId="7079EB4D" w14:textId="77777777" w:rsidR="00C46137" w:rsidRPr="0031284D" w:rsidRDefault="00C46137" w:rsidP="00C46137">
      <w:pPr>
        <w:numPr>
          <w:ilvl w:val="0"/>
          <w:numId w:val="4"/>
        </w:numPr>
        <w:jc w:val="both"/>
        <w:rPr>
          <w:szCs w:val="20"/>
          <w:lang w:val="uk-UA"/>
        </w:rPr>
      </w:pPr>
      <w:r w:rsidRPr="0031284D">
        <w:rPr>
          <w:szCs w:val="20"/>
          <w:lang w:val="uk-UA"/>
        </w:rPr>
        <w:t>лекція-дискусія;</w:t>
      </w:r>
    </w:p>
    <w:p w14:paraId="1044EB5A" w14:textId="77777777" w:rsidR="00C46137" w:rsidRPr="0031284D" w:rsidRDefault="00C46137" w:rsidP="00C46137">
      <w:pPr>
        <w:numPr>
          <w:ilvl w:val="0"/>
          <w:numId w:val="4"/>
        </w:numPr>
        <w:jc w:val="both"/>
        <w:rPr>
          <w:szCs w:val="20"/>
          <w:lang w:val="uk-UA"/>
        </w:rPr>
      </w:pPr>
      <w:r w:rsidRPr="0031284D">
        <w:rPr>
          <w:szCs w:val="20"/>
          <w:lang w:val="uk-UA"/>
        </w:rPr>
        <w:t>ілюстрація наочних матеріалів;</w:t>
      </w:r>
    </w:p>
    <w:p w14:paraId="3F059145" w14:textId="77777777" w:rsidR="00C46137" w:rsidRPr="0031284D" w:rsidRDefault="00C46137" w:rsidP="00C46137">
      <w:pPr>
        <w:numPr>
          <w:ilvl w:val="0"/>
          <w:numId w:val="4"/>
        </w:numPr>
        <w:jc w:val="both"/>
        <w:rPr>
          <w:szCs w:val="20"/>
          <w:lang w:val="uk-UA"/>
        </w:rPr>
      </w:pPr>
      <w:r w:rsidRPr="0031284D">
        <w:rPr>
          <w:szCs w:val="20"/>
          <w:lang w:val="uk-UA"/>
        </w:rPr>
        <w:t>пояснення.</w:t>
      </w:r>
    </w:p>
    <w:p w14:paraId="53A2D909" w14:textId="77777777" w:rsidR="00C46137" w:rsidRPr="0031284D" w:rsidRDefault="00C46137" w:rsidP="00C46137">
      <w:pPr>
        <w:ind w:firstLine="851"/>
        <w:jc w:val="both"/>
        <w:rPr>
          <w:szCs w:val="20"/>
          <w:lang w:val="uk-UA"/>
        </w:rPr>
      </w:pPr>
      <w:r w:rsidRPr="0031284D">
        <w:rPr>
          <w:szCs w:val="20"/>
          <w:lang w:val="uk-UA"/>
        </w:rPr>
        <w:t>Методи навчання, що використовуються під час практичних занять:</w:t>
      </w:r>
    </w:p>
    <w:p w14:paraId="296D075C" w14:textId="77777777" w:rsidR="00C46137" w:rsidRPr="0031284D" w:rsidRDefault="00C46137" w:rsidP="00C46137">
      <w:pPr>
        <w:numPr>
          <w:ilvl w:val="0"/>
          <w:numId w:val="4"/>
        </w:numPr>
        <w:jc w:val="both"/>
        <w:rPr>
          <w:szCs w:val="20"/>
          <w:lang w:val="uk-UA"/>
        </w:rPr>
      </w:pPr>
      <w:r w:rsidRPr="0031284D">
        <w:rPr>
          <w:szCs w:val="20"/>
          <w:lang w:val="uk-UA"/>
        </w:rPr>
        <w:t>евристична бесіда;</w:t>
      </w:r>
    </w:p>
    <w:p w14:paraId="56C02D23" w14:textId="77777777" w:rsidR="00C46137" w:rsidRPr="0031284D" w:rsidRDefault="00C46137" w:rsidP="00C46137">
      <w:pPr>
        <w:numPr>
          <w:ilvl w:val="0"/>
          <w:numId w:val="4"/>
        </w:numPr>
        <w:jc w:val="both"/>
        <w:rPr>
          <w:szCs w:val="20"/>
          <w:lang w:val="uk-UA"/>
        </w:rPr>
      </w:pPr>
      <w:r w:rsidRPr="0031284D">
        <w:rPr>
          <w:szCs w:val="20"/>
          <w:lang w:val="uk-UA"/>
        </w:rPr>
        <w:t>виконання вправ та тестових завдань;</w:t>
      </w:r>
    </w:p>
    <w:p w14:paraId="259073F4" w14:textId="77777777" w:rsidR="00C46137" w:rsidRPr="0031284D" w:rsidRDefault="00C46137" w:rsidP="00C46137">
      <w:pPr>
        <w:numPr>
          <w:ilvl w:val="0"/>
          <w:numId w:val="4"/>
        </w:numPr>
        <w:jc w:val="both"/>
        <w:rPr>
          <w:szCs w:val="20"/>
          <w:lang w:val="uk-UA"/>
        </w:rPr>
      </w:pPr>
      <w:r w:rsidRPr="0031284D">
        <w:rPr>
          <w:szCs w:val="20"/>
          <w:lang w:val="uk-UA"/>
        </w:rPr>
        <w:t>відпрацювання методик та технік;</w:t>
      </w:r>
    </w:p>
    <w:p w14:paraId="31BD221F" w14:textId="77777777" w:rsidR="00C46137" w:rsidRPr="0031284D" w:rsidRDefault="00C46137" w:rsidP="00C46137">
      <w:pPr>
        <w:numPr>
          <w:ilvl w:val="0"/>
          <w:numId w:val="4"/>
        </w:numPr>
        <w:jc w:val="both"/>
        <w:rPr>
          <w:szCs w:val="20"/>
          <w:lang w:val="uk-UA"/>
        </w:rPr>
      </w:pPr>
      <w:r w:rsidRPr="0031284D">
        <w:rPr>
          <w:szCs w:val="20"/>
          <w:lang w:val="uk-UA"/>
        </w:rPr>
        <w:t>самостійна робота.</w:t>
      </w:r>
    </w:p>
    <w:bookmarkEnd w:id="3"/>
    <w:p w14:paraId="3FD2C7DE" w14:textId="77777777" w:rsidR="00C46137" w:rsidRPr="0031284D" w:rsidRDefault="00C46137" w:rsidP="00C46137">
      <w:pPr>
        <w:ind w:firstLine="180"/>
        <w:jc w:val="center"/>
        <w:rPr>
          <w:i/>
          <w:iCs/>
          <w:lang w:val="uk-UA"/>
        </w:rPr>
      </w:pPr>
    </w:p>
    <w:p w14:paraId="144A69DD" w14:textId="77777777" w:rsidR="00C46137" w:rsidRPr="0031284D" w:rsidRDefault="00C46137" w:rsidP="00C46137">
      <w:pPr>
        <w:ind w:left="142" w:firstLine="567"/>
        <w:jc w:val="center"/>
        <w:rPr>
          <w:b/>
          <w:bCs/>
          <w:lang w:val="uk-UA"/>
        </w:rPr>
      </w:pPr>
      <w:r w:rsidRPr="0031284D">
        <w:rPr>
          <w:b/>
          <w:bCs/>
          <w:lang w:val="uk-UA"/>
        </w:rPr>
        <w:t>8. Методи контролю</w:t>
      </w:r>
    </w:p>
    <w:p w14:paraId="05CC1170" w14:textId="77777777" w:rsidR="00C46137" w:rsidRPr="0031284D" w:rsidRDefault="00C46137" w:rsidP="00C46137">
      <w:pPr>
        <w:ind w:left="142" w:firstLine="567"/>
        <w:jc w:val="center"/>
        <w:rPr>
          <w:b/>
          <w:bCs/>
          <w:lang w:val="uk-UA"/>
        </w:rPr>
      </w:pPr>
    </w:p>
    <w:p w14:paraId="00C5BA7A" w14:textId="77777777" w:rsidR="00C46137" w:rsidRPr="0031284D" w:rsidRDefault="00C46137" w:rsidP="00C46137">
      <w:pPr>
        <w:pStyle w:val="1"/>
        <w:spacing w:before="0" w:after="0" w:line="276" w:lineRule="auto"/>
        <w:ind w:firstLine="709"/>
        <w:jc w:val="both"/>
        <w:rPr>
          <w:lang w:val="uk-UA"/>
        </w:rPr>
      </w:pPr>
      <w:r w:rsidRPr="0031284D">
        <w:rPr>
          <w:rStyle w:val="Emphasis"/>
          <w:lang w:val="uk-UA"/>
        </w:rPr>
        <w:t>Підсумковий контроль</w:t>
      </w:r>
      <w:r w:rsidRPr="0031284D">
        <w:rPr>
          <w:lang w:val="uk-UA"/>
        </w:rPr>
        <w:t>. Для контролю засвоєння дисципліни навчальним планом передбачений екзамен (модульний контроль). Проведення підсумкової атестації і отримання на ній позитивної оцінки включає: а) оцінку проміжної атестації (результати модуля), б) оцінку відвідуваності занять і активність в аудиторії; а також в) оцінку виконання усіх завдань самостійної роботи. Підсумкова атестація проводиться у вигляді іспиту, під час якого необхідно набрати також певне число балів за пройденими темами.</w:t>
      </w:r>
    </w:p>
    <w:p w14:paraId="3C8F840E" w14:textId="77777777" w:rsidR="00C46137" w:rsidRPr="0031284D" w:rsidRDefault="00C46137" w:rsidP="00C46137">
      <w:pPr>
        <w:pStyle w:val="1"/>
        <w:spacing w:before="0" w:after="0" w:line="276" w:lineRule="auto"/>
        <w:ind w:firstLine="709"/>
        <w:jc w:val="both"/>
        <w:rPr>
          <w:lang w:val="uk-UA"/>
        </w:rPr>
      </w:pPr>
      <w:r w:rsidRPr="0031284D">
        <w:rPr>
          <w:rStyle w:val="Emphasis"/>
          <w:lang w:val="uk-UA"/>
        </w:rPr>
        <w:t>Поточний контроль</w:t>
      </w:r>
      <w:r w:rsidRPr="0031284D">
        <w:rPr>
          <w:lang w:val="uk-UA"/>
        </w:rPr>
        <w:t>. Для поточного контролю використовуються результати практичних занять,  а також контрольних завдань, які виконуються  студентами в аудиторії наприкінці кожного модулю.</w:t>
      </w:r>
    </w:p>
    <w:p w14:paraId="68C9ED98" w14:textId="77777777" w:rsidR="00C46137" w:rsidRPr="0031284D" w:rsidRDefault="00C46137" w:rsidP="00C46137">
      <w:pPr>
        <w:ind w:left="142" w:firstLine="425"/>
        <w:jc w:val="center"/>
        <w:rPr>
          <w:b/>
          <w:bCs/>
          <w:lang w:val="uk-UA"/>
        </w:rPr>
      </w:pPr>
    </w:p>
    <w:p w14:paraId="25ACC3BA" w14:textId="77777777" w:rsidR="00C46137" w:rsidRPr="0031284D" w:rsidRDefault="00C46137" w:rsidP="00C46137">
      <w:pPr>
        <w:rPr>
          <w:b/>
          <w:bCs/>
          <w:lang w:val="uk-UA"/>
        </w:rPr>
      </w:pPr>
    </w:p>
    <w:p w14:paraId="4803F830" w14:textId="77777777" w:rsidR="003214A1" w:rsidRDefault="003214A1" w:rsidP="00C46137">
      <w:pPr>
        <w:ind w:left="142" w:firstLine="425"/>
        <w:jc w:val="center"/>
        <w:rPr>
          <w:b/>
          <w:bCs/>
          <w:lang w:val="uk-UA"/>
        </w:rPr>
      </w:pPr>
    </w:p>
    <w:p w14:paraId="6C87A8D7" w14:textId="77777777" w:rsidR="003214A1" w:rsidRDefault="003214A1" w:rsidP="00C46137">
      <w:pPr>
        <w:ind w:left="142" w:firstLine="425"/>
        <w:jc w:val="center"/>
        <w:rPr>
          <w:b/>
          <w:bCs/>
          <w:lang w:val="uk-UA"/>
        </w:rPr>
      </w:pPr>
    </w:p>
    <w:p w14:paraId="664429BD" w14:textId="77777777" w:rsidR="003214A1" w:rsidRDefault="003214A1" w:rsidP="00C46137">
      <w:pPr>
        <w:ind w:left="142" w:firstLine="425"/>
        <w:jc w:val="center"/>
        <w:rPr>
          <w:b/>
          <w:bCs/>
          <w:lang w:val="uk-UA"/>
        </w:rPr>
      </w:pPr>
    </w:p>
    <w:p w14:paraId="4BCD7D01" w14:textId="77777777" w:rsidR="003214A1" w:rsidRDefault="003214A1" w:rsidP="00C46137">
      <w:pPr>
        <w:ind w:left="142" w:firstLine="425"/>
        <w:jc w:val="center"/>
        <w:rPr>
          <w:b/>
          <w:bCs/>
          <w:lang w:val="uk-UA"/>
        </w:rPr>
      </w:pPr>
    </w:p>
    <w:p w14:paraId="5CA6BC72" w14:textId="77777777" w:rsidR="003214A1" w:rsidRDefault="003214A1" w:rsidP="00C46137">
      <w:pPr>
        <w:ind w:left="142" w:firstLine="425"/>
        <w:jc w:val="center"/>
        <w:rPr>
          <w:b/>
          <w:bCs/>
          <w:lang w:val="uk-UA"/>
        </w:rPr>
      </w:pPr>
    </w:p>
    <w:p w14:paraId="6FDD726F" w14:textId="25417EB5" w:rsidR="00C46137" w:rsidRPr="0031284D" w:rsidRDefault="00C46137" w:rsidP="00C46137">
      <w:pPr>
        <w:ind w:left="142" w:firstLine="425"/>
        <w:jc w:val="center"/>
        <w:rPr>
          <w:b/>
          <w:bCs/>
          <w:sz w:val="32"/>
          <w:szCs w:val="32"/>
          <w:lang w:val="uk-UA"/>
        </w:rPr>
      </w:pPr>
      <w:r w:rsidRPr="0031284D">
        <w:rPr>
          <w:b/>
          <w:bCs/>
          <w:lang w:val="uk-UA"/>
        </w:rPr>
        <w:t xml:space="preserve">                                                                      </w:t>
      </w:r>
    </w:p>
    <w:p w14:paraId="1D7C118D" w14:textId="77777777" w:rsidR="00C46137" w:rsidRPr="0031284D" w:rsidRDefault="00C46137" w:rsidP="00C46137">
      <w:pPr>
        <w:ind w:left="142" w:firstLine="425"/>
        <w:jc w:val="center"/>
        <w:rPr>
          <w:b/>
          <w:bCs/>
          <w:lang w:val="en-US"/>
        </w:rPr>
      </w:pPr>
      <w:r w:rsidRPr="0031284D">
        <w:rPr>
          <w:b/>
          <w:bCs/>
          <w:lang w:val="uk-UA"/>
        </w:rPr>
        <w:lastRenderedPageBreak/>
        <w:t>9. Схема нарахування балів</w:t>
      </w:r>
    </w:p>
    <w:p w14:paraId="3BBA0033" w14:textId="77777777" w:rsidR="00C46137" w:rsidRPr="0031284D" w:rsidRDefault="00C46137" w:rsidP="00C46137">
      <w:pPr>
        <w:pStyle w:val="Heading7"/>
        <w:numPr>
          <w:ilvl w:val="6"/>
          <w:numId w:val="1"/>
        </w:numPr>
        <w:tabs>
          <w:tab w:val="clear" w:pos="4838"/>
          <w:tab w:val="num" w:pos="1296"/>
        </w:tabs>
        <w:suppressAutoHyphens/>
        <w:spacing w:before="0"/>
        <w:ind w:left="1320" w:firstLine="0"/>
        <w:jc w:val="center"/>
        <w:rPr>
          <w:rFonts w:ascii="Times New Roman" w:hAnsi="Times New Roman" w:cs="Times New Roman"/>
          <w:b/>
          <w:bCs/>
          <w:lang w:val="uk-UA"/>
        </w:rPr>
      </w:pPr>
    </w:p>
    <w:p w14:paraId="69A68449" w14:textId="77777777" w:rsidR="00C46137" w:rsidRPr="0031284D" w:rsidRDefault="00C46137" w:rsidP="00C46137">
      <w:pPr>
        <w:rPr>
          <w:lang w:val="uk-UA"/>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67"/>
        <w:gridCol w:w="567"/>
        <w:gridCol w:w="567"/>
        <w:gridCol w:w="567"/>
        <w:gridCol w:w="709"/>
        <w:gridCol w:w="709"/>
        <w:gridCol w:w="708"/>
        <w:gridCol w:w="709"/>
        <w:gridCol w:w="709"/>
        <w:gridCol w:w="1559"/>
        <w:gridCol w:w="855"/>
        <w:gridCol w:w="1134"/>
        <w:gridCol w:w="851"/>
      </w:tblGrid>
      <w:tr w:rsidR="00F369A5" w:rsidRPr="0031284D" w14:paraId="0ABE9FA4" w14:textId="77777777" w:rsidTr="00F369A5">
        <w:trPr>
          <w:jc w:val="center"/>
        </w:trPr>
        <w:tc>
          <w:tcPr>
            <w:tcW w:w="704" w:type="dxa"/>
            <w:tcBorders>
              <w:top w:val="single" w:sz="4" w:space="0" w:color="auto"/>
              <w:left w:val="single" w:sz="4" w:space="0" w:color="auto"/>
              <w:bottom w:val="single" w:sz="4" w:space="0" w:color="auto"/>
              <w:right w:val="single" w:sz="4" w:space="0" w:color="auto"/>
            </w:tcBorders>
          </w:tcPr>
          <w:p w14:paraId="414B45C6" w14:textId="77777777" w:rsidR="00F369A5" w:rsidRPr="0031284D" w:rsidRDefault="00F369A5" w:rsidP="00677393">
            <w:pPr>
              <w:jc w:val="center"/>
              <w:rPr>
                <w:lang w:val="uk-UA"/>
              </w:rPr>
            </w:pPr>
          </w:p>
        </w:tc>
        <w:tc>
          <w:tcPr>
            <w:tcW w:w="8226" w:type="dxa"/>
            <w:gridSpan w:val="11"/>
            <w:tcBorders>
              <w:top w:val="single" w:sz="4" w:space="0" w:color="auto"/>
              <w:left w:val="single" w:sz="4" w:space="0" w:color="auto"/>
              <w:bottom w:val="single" w:sz="4" w:space="0" w:color="auto"/>
              <w:right w:val="single" w:sz="4" w:space="0" w:color="auto"/>
            </w:tcBorders>
          </w:tcPr>
          <w:p w14:paraId="342DC39B" w14:textId="67E11764" w:rsidR="00F369A5" w:rsidRPr="0031284D" w:rsidRDefault="00F369A5" w:rsidP="00677393">
            <w:pPr>
              <w:jc w:val="center"/>
              <w:rPr>
                <w:lang w:val="uk-UA"/>
              </w:rPr>
            </w:pPr>
            <w:r w:rsidRPr="0031284D">
              <w:rPr>
                <w:lang w:val="uk-UA"/>
              </w:rPr>
              <w:t>Поточний контроль, самостійна робота, індивідуальні завдання</w:t>
            </w:r>
          </w:p>
        </w:tc>
        <w:tc>
          <w:tcPr>
            <w:tcW w:w="1134" w:type="dxa"/>
            <w:vMerge w:val="restart"/>
            <w:tcBorders>
              <w:top w:val="single" w:sz="4" w:space="0" w:color="auto"/>
              <w:left w:val="single" w:sz="4" w:space="0" w:color="auto"/>
              <w:right w:val="single" w:sz="4" w:space="0" w:color="auto"/>
            </w:tcBorders>
            <w:vAlign w:val="center"/>
          </w:tcPr>
          <w:p w14:paraId="5AB5D80A" w14:textId="77777777" w:rsidR="00F369A5" w:rsidRPr="0031284D" w:rsidRDefault="00F369A5" w:rsidP="00677393">
            <w:pPr>
              <w:jc w:val="center"/>
              <w:rPr>
                <w:sz w:val="22"/>
                <w:szCs w:val="22"/>
                <w:lang w:val="uk-UA"/>
              </w:rPr>
            </w:pPr>
            <w:r w:rsidRPr="0031284D">
              <w:rPr>
                <w:sz w:val="22"/>
                <w:szCs w:val="22"/>
                <w:lang w:val="uk-UA"/>
              </w:rPr>
              <w:t>Екзамен</w:t>
            </w:r>
          </w:p>
          <w:p w14:paraId="0D2DE375" w14:textId="77777777" w:rsidR="00F369A5" w:rsidRPr="0031284D" w:rsidRDefault="00F369A5" w:rsidP="00677393">
            <w:pPr>
              <w:jc w:val="center"/>
              <w:rPr>
                <w:lang w:val="uk-UA"/>
              </w:rPr>
            </w:pPr>
            <w:r w:rsidRPr="0031284D">
              <w:rPr>
                <w:sz w:val="22"/>
                <w:szCs w:val="22"/>
                <w:lang w:val="uk-UA"/>
              </w:rPr>
              <w:t>(залікова робота)</w:t>
            </w:r>
          </w:p>
        </w:tc>
        <w:tc>
          <w:tcPr>
            <w:tcW w:w="851" w:type="dxa"/>
            <w:vMerge w:val="restart"/>
            <w:tcBorders>
              <w:top w:val="single" w:sz="4" w:space="0" w:color="auto"/>
              <w:left w:val="single" w:sz="4" w:space="0" w:color="auto"/>
              <w:right w:val="single" w:sz="4" w:space="0" w:color="auto"/>
            </w:tcBorders>
            <w:vAlign w:val="center"/>
          </w:tcPr>
          <w:p w14:paraId="347BC197" w14:textId="77777777" w:rsidR="00F369A5" w:rsidRPr="0031284D" w:rsidRDefault="00F369A5" w:rsidP="00677393">
            <w:pPr>
              <w:jc w:val="center"/>
              <w:rPr>
                <w:lang w:val="uk-UA"/>
              </w:rPr>
            </w:pPr>
            <w:r w:rsidRPr="0031284D">
              <w:rPr>
                <w:lang w:val="uk-UA"/>
              </w:rPr>
              <w:t>Сума</w:t>
            </w:r>
          </w:p>
        </w:tc>
      </w:tr>
      <w:tr w:rsidR="00F369A5" w:rsidRPr="0031284D" w14:paraId="7BE026DA" w14:textId="77777777" w:rsidTr="00F369A5">
        <w:trPr>
          <w:jc w:val="center"/>
        </w:trPr>
        <w:tc>
          <w:tcPr>
            <w:tcW w:w="2972" w:type="dxa"/>
            <w:gridSpan w:val="5"/>
            <w:tcBorders>
              <w:top w:val="single" w:sz="4" w:space="0" w:color="auto"/>
              <w:left w:val="single" w:sz="4" w:space="0" w:color="auto"/>
              <w:bottom w:val="single" w:sz="4" w:space="0" w:color="auto"/>
              <w:right w:val="single" w:sz="4" w:space="0" w:color="auto"/>
            </w:tcBorders>
            <w:vAlign w:val="center"/>
          </w:tcPr>
          <w:p w14:paraId="4DFF0BA0" w14:textId="77777777" w:rsidR="00F369A5" w:rsidRPr="0031284D" w:rsidRDefault="00F369A5" w:rsidP="00677393">
            <w:pPr>
              <w:jc w:val="center"/>
              <w:rPr>
                <w:lang w:val="uk-UA"/>
              </w:rPr>
            </w:pPr>
            <w:r w:rsidRPr="0031284D">
              <w:rPr>
                <w:lang w:val="uk-UA"/>
              </w:rPr>
              <w:t>Розділ 1</w:t>
            </w:r>
          </w:p>
        </w:tc>
        <w:tc>
          <w:tcPr>
            <w:tcW w:w="3544" w:type="dxa"/>
            <w:gridSpan w:val="5"/>
            <w:tcBorders>
              <w:top w:val="single" w:sz="4" w:space="0" w:color="auto"/>
              <w:left w:val="single" w:sz="4" w:space="0" w:color="auto"/>
              <w:bottom w:val="single" w:sz="4" w:space="0" w:color="auto"/>
              <w:right w:val="single" w:sz="4" w:space="0" w:color="auto"/>
            </w:tcBorders>
            <w:vAlign w:val="center"/>
          </w:tcPr>
          <w:p w14:paraId="4C6DEA0B" w14:textId="77777777" w:rsidR="00F369A5" w:rsidRPr="0031284D" w:rsidRDefault="00F369A5" w:rsidP="00677393">
            <w:pPr>
              <w:jc w:val="center"/>
              <w:rPr>
                <w:lang w:val="uk-UA"/>
              </w:rPr>
            </w:pPr>
            <w:r w:rsidRPr="0031284D">
              <w:rPr>
                <w:lang w:val="uk-UA"/>
              </w:rPr>
              <w:t>Розділ 2</w:t>
            </w:r>
          </w:p>
        </w:tc>
        <w:tc>
          <w:tcPr>
            <w:tcW w:w="1559" w:type="dxa"/>
            <w:tcBorders>
              <w:top w:val="single" w:sz="4" w:space="0" w:color="auto"/>
              <w:left w:val="single" w:sz="4" w:space="0" w:color="auto"/>
              <w:bottom w:val="single" w:sz="4" w:space="0" w:color="auto"/>
              <w:right w:val="single" w:sz="4" w:space="0" w:color="auto"/>
            </w:tcBorders>
          </w:tcPr>
          <w:p w14:paraId="18E3A692" w14:textId="6727C6F7" w:rsidR="00F369A5" w:rsidRPr="0031284D" w:rsidRDefault="00F369A5" w:rsidP="00F369A5">
            <w:pPr>
              <w:jc w:val="center"/>
              <w:rPr>
                <w:lang w:val="uk-UA"/>
              </w:rPr>
            </w:pPr>
            <w:r w:rsidRPr="007D1B35">
              <w:rPr>
                <w:lang w:val="uk-UA"/>
              </w:rPr>
              <w:t>Реферат, контрольна робота, передбачена навчальним планом</w:t>
            </w:r>
          </w:p>
        </w:tc>
        <w:tc>
          <w:tcPr>
            <w:tcW w:w="855" w:type="dxa"/>
            <w:tcBorders>
              <w:top w:val="single" w:sz="4" w:space="0" w:color="auto"/>
              <w:left w:val="single" w:sz="4" w:space="0" w:color="auto"/>
              <w:bottom w:val="single" w:sz="4" w:space="0" w:color="auto"/>
              <w:right w:val="single" w:sz="4" w:space="0" w:color="auto"/>
            </w:tcBorders>
            <w:vAlign w:val="center"/>
          </w:tcPr>
          <w:p w14:paraId="2FB87792" w14:textId="7FC08CBA" w:rsidR="00F369A5" w:rsidRPr="0031284D" w:rsidRDefault="00F369A5" w:rsidP="00677393">
            <w:pPr>
              <w:rPr>
                <w:lang w:val="uk-UA"/>
              </w:rPr>
            </w:pPr>
          </w:p>
          <w:p w14:paraId="52CFF221" w14:textId="77777777" w:rsidR="00F369A5" w:rsidRPr="0031284D" w:rsidRDefault="00F369A5" w:rsidP="00677393">
            <w:pPr>
              <w:jc w:val="center"/>
              <w:rPr>
                <w:lang w:val="uk-UA"/>
              </w:rPr>
            </w:pPr>
            <w:r w:rsidRPr="0031284D">
              <w:rPr>
                <w:lang w:val="uk-UA"/>
              </w:rPr>
              <w:t>Разом</w:t>
            </w:r>
          </w:p>
        </w:tc>
        <w:tc>
          <w:tcPr>
            <w:tcW w:w="1134" w:type="dxa"/>
            <w:vMerge/>
            <w:tcBorders>
              <w:left w:val="single" w:sz="4" w:space="0" w:color="auto"/>
              <w:bottom w:val="single" w:sz="4" w:space="0" w:color="auto"/>
              <w:right w:val="single" w:sz="4" w:space="0" w:color="auto"/>
            </w:tcBorders>
          </w:tcPr>
          <w:p w14:paraId="0E88D0E1" w14:textId="77777777" w:rsidR="00F369A5" w:rsidRPr="0031284D" w:rsidRDefault="00F369A5" w:rsidP="00677393">
            <w:pPr>
              <w:jc w:val="center"/>
              <w:rPr>
                <w:lang w:val="uk-UA"/>
              </w:rPr>
            </w:pPr>
          </w:p>
        </w:tc>
        <w:tc>
          <w:tcPr>
            <w:tcW w:w="851" w:type="dxa"/>
            <w:vMerge/>
            <w:tcBorders>
              <w:left w:val="single" w:sz="4" w:space="0" w:color="auto"/>
              <w:bottom w:val="single" w:sz="4" w:space="0" w:color="auto"/>
              <w:right w:val="single" w:sz="4" w:space="0" w:color="auto"/>
            </w:tcBorders>
          </w:tcPr>
          <w:p w14:paraId="31C20901" w14:textId="77777777" w:rsidR="00F369A5" w:rsidRPr="0031284D" w:rsidRDefault="00F369A5" w:rsidP="00677393">
            <w:pPr>
              <w:jc w:val="right"/>
              <w:rPr>
                <w:lang w:val="uk-UA"/>
              </w:rPr>
            </w:pPr>
          </w:p>
        </w:tc>
      </w:tr>
      <w:tr w:rsidR="00F369A5" w:rsidRPr="0031284D" w14:paraId="0317139A" w14:textId="77777777" w:rsidTr="00F369A5">
        <w:trPr>
          <w:cantSplit/>
          <w:trHeight w:val="384"/>
          <w:jc w:val="center"/>
        </w:trPr>
        <w:tc>
          <w:tcPr>
            <w:tcW w:w="704" w:type="dxa"/>
            <w:tcBorders>
              <w:top w:val="single" w:sz="4" w:space="0" w:color="auto"/>
              <w:left w:val="single" w:sz="4" w:space="0" w:color="auto"/>
              <w:bottom w:val="single" w:sz="4" w:space="0" w:color="auto"/>
              <w:right w:val="single" w:sz="4" w:space="0" w:color="auto"/>
            </w:tcBorders>
          </w:tcPr>
          <w:p w14:paraId="613F81F0" w14:textId="77777777" w:rsidR="00F369A5" w:rsidRPr="0031284D" w:rsidRDefault="00F369A5" w:rsidP="00677393">
            <w:pPr>
              <w:jc w:val="center"/>
              <w:rPr>
                <w:lang w:val="uk-UA"/>
              </w:rPr>
            </w:pPr>
            <w:r w:rsidRPr="0031284D">
              <w:rPr>
                <w:lang w:val="uk-UA"/>
              </w:rPr>
              <w:t>Т1</w:t>
            </w:r>
          </w:p>
        </w:tc>
        <w:tc>
          <w:tcPr>
            <w:tcW w:w="567" w:type="dxa"/>
            <w:tcBorders>
              <w:top w:val="single" w:sz="4" w:space="0" w:color="auto"/>
              <w:left w:val="single" w:sz="4" w:space="0" w:color="auto"/>
              <w:bottom w:val="single" w:sz="4" w:space="0" w:color="auto"/>
              <w:right w:val="single" w:sz="4" w:space="0" w:color="auto"/>
            </w:tcBorders>
          </w:tcPr>
          <w:p w14:paraId="5C68C10F" w14:textId="77777777" w:rsidR="00F369A5" w:rsidRPr="0031284D" w:rsidRDefault="00F369A5" w:rsidP="00677393">
            <w:pPr>
              <w:jc w:val="center"/>
              <w:rPr>
                <w:lang w:val="uk-UA"/>
              </w:rPr>
            </w:pPr>
            <w:r w:rsidRPr="0031284D">
              <w:rPr>
                <w:lang w:val="uk-UA"/>
              </w:rPr>
              <w:t>Т3</w:t>
            </w:r>
          </w:p>
        </w:tc>
        <w:tc>
          <w:tcPr>
            <w:tcW w:w="567" w:type="dxa"/>
            <w:tcBorders>
              <w:top w:val="single" w:sz="4" w:space="0" w:color="auto"/>
              <w:left w:val="single" w:sz="4" w:space="0" w:color="auto"/>
              <w:bottom w:val="single" w:sz="4" w:space="0" w:color="auto"/>
              <w:right w:val="single" w:sz="4" w:space="0" w:color="auto"/>
            </w:tcBorders>
          </w:tcPr>
          <w:p w14:paraId="39C3335E" w14:textId="77777777" w:rsidR="00F369A5" w:rsidRPr="0031284D" w:rsidRDefault="00F369A5" w:rsidP="00677393">
            <w:pPr>
              <w:jc w:val="center"/>
              <w:rPr>
                <w:lang w:val="uk-UA"/>
              </w:rPr>
            </w:pPr>
            <w:r w:rsidRPr="0031284D">
              <w:rPr>
                <w:lang w:val="uk-UA"/>
              </w:rPr>
              <w:t>Т5</w:t>
            </w:r>
          </w:p>
        </w:tc>
        <w:tc>
          <w:tcPr>
            <w:tcW w:w="567" w:type="dxa"/>
            <w:tcBorders>
              <w:top w:val="single" w:sz="4" w:space="0" w:color="auto"/>
              <w:left w:val="single" w:sz="4" w:space="0" w:color="auto"/>
              <w:bottom w:val="single" w:sz="4" w:space="0" w:color="auto"/>
              <w:right w:val="single" w:sz="4" w:space="0" w:color="auto"/>
            </w:tcBorders>
          </w:tcPr>
          <w:p w14:paraId="10966B9A" w14:textId="77777777" w:rsidR="00F369A5" w:rsidRPr="0031284D" w:rsidRDefault="00F369A5" w:rsidP="00677393">
            <w:pPr>
              <w:jc w:val="center"/>
              <w:rPr>
                <w:lang w:val="uk-UA"/>
              </w:rPr>
            </w:pPr>
            <w:r w:rsidRPr="0031284D">
              <w:rPr>
                <w:lang w:val="uk-UA"/>
              </w:rPr>
              <w:t>Т7</w:t>
            </w:r>
          </w:p>
        </w:tc>
        <w:tc>
          <w:tcPr>
            <w:tcW w:w="567" w:type="dxa"/>
            <w:tcBorders>
              <w:top w:val="single" w:sz="4" w:space="0" w:color="auto"/>
              <w:left w:val="single" w:sz="4" w:space="0" w:color="auto"/>
              <w:bottom w:val="single" w:sz="4" w:space="0" w:color="auto"/>
              <w:right w:val="single" w:sz="4" w:space="0" w:color="auto"/>
            </w:tcBorders>
          </w:tcPr>
          <w:p w14:paraId="75AAAD3D" w14:textId="77777777" w:rsidR="00F369A5" w:rsidRPr="0031284D" w:rsidRDefault="00F369A5" w:rsidP="00677393">
            <w:pPr>
              <w:jc w:val="center"/>
              <w:rPr>
                <w:lang w:val="uk-UA"/>
              </w:rPr>
            </w:pPr>
            <w:r w:rsidRPr="0031284D">
              <w:rPr>
                <w:lang w:val="uk-UA"/>
              </w:rPr>
              <w:t>Т9</w:t>
            </w:r>
          </w:p>
        </w:tc>
        <w:tc>
          <w:tcPr>
            <w:tcW w:w="709" w:type="dxa"/>
            <w:tcBorders>
              <w:top w:val="single" w:sz="4" w:space="0" w:color="auto"/>
              <w:left w:val="single" w:sz="4" w:space="0" w:color="auto"/>
              <w:bottom w:val="single" w:sz="4" w:space="0" w:color="auto"/>
              <w:right w:val="single" w:sz="4" w:space="0" w:color="auto"/>
            </w:tcBorders>
          </w:tcPr>
          <w:p w14:paraId="2FC4E324" w14:textId="77777777" w:rsidR="00F369A5" w:rsidRPr="0031284D" w:rsidRDefault="00F369A5" w:rsidP="00677393">
            <w:pPr>
              <w:jc w:val="center"/>
              <w:rPr>
                <w:lang w:val="uk-UA"/>
              </w:rPr>
            </w:pPr>
            <w:r w:rsidRPr="0031284D">
              <w:rPr>
                <w:lang w:val="uk-UA"/>
              </w:rPr>
              <w:t>Т11</w:t>
            </w:r>
          </w:p>
        </w:tc>
        <w:tc>
          <w:tcPr>
            <w:tcW w:w="709" w:type="dxa"/>
            <w:tcBorders>
              <w:top w:val="single" w:sz="4" w:space="0" w:color="auto"/>
              <w:left w:val="single" w:sz="4" w:space="0" w:color="auto"/>
              <w:bottom w:val="single" w:sz="4" w:space="0" w:color="auto"/>
              <w:right w:val="single" w:sz="4" w:space="0" w:color="auto"/>
            </w:tcBorders>
          </w:tcPr>
          <w:p w14:paraId="2F4A97CC" w14:textId="77777777" w:rsidR="00F369A5" w:rsidRPr="0031284D" w:rsidRDefault="00F369A5" w:rsidP="00677393">
            <w:pPr>
              <w:jc w:val="center"/>
              <w:rPr>
                <w:lang w:val="uk-UA"/>
              </w:rPr>
            </w:pPr>
            <w:r w:rsidRPr="0031284D">
              <w:rPr>
                <w:lang w:val="uk-UA"/>
              </w:rPr>
              <w:t>Т13</w:t>
            </w:r>
          </w:p>
        </w:tc>
        <w:tc>
          <w:tcPr>
            <w:tcW w:w="708" w:type="dxa"/>
            <w:tcBorders>
              <w:top w:val="single" w:sz="4" w:space="0" w:color="auto"/>
              <w:left w:val="single" w:sz="4" w:space="0" w:color="auto"/>
              <w:bottom w:val="single" w:sz="4" w:space="0" w:color="auto"/>
              <w:right w:val="single" w:sz="4" w:space="0" w:color="auto"/>
            </w:tcBorders>
          </w:tcPr>
          <w:p w14:paraId="5BAE3E08" w14:textId="77777777" w:rsidR="00F369A5" w:rsidRPr="0031284D" w:rsidRDefault="00F369A5" w:rsidP="00677393">
            <w:pPr>
              <w:jc w:val="center"/>
              <w:rPr>
                <w:lang w:val="uk-UA"/>
              </w:rPr>
            </w:pPr>
            <w:r w:rsidRPr="0031284D">
              <w:rPr>
                <w:lang w:val="uk-UA"/>
              </w:rPr>
              <w:t>Т15</w:t>
            </w:r>
          </w:p>
        </w:tc>
        <w:tc>
          <w:tcPr>
            <w:tcW w:w="709" w:type="dxa"/>
            <w:tcBorders>
              <w:top w:val="single" w:sz="4" w:space="0" w:color="auto"/>
              <w:left w:val="single" w:sz="4" w:space="0" w:color="auto"/>
              <w:bottom w:val="single" w:sz="4" w:space="0" w:color="auto"/>
              <w:right w:val="single" w:sz="4" w:space="0" w:color="auto"/>
            </w:tcBorders>
          </w:tcPr>
          <w:p w14:paraId="468E9957" w14:textId="77777777" w:rsidR="00F369A5" w:rsidRPr="0031284D" w:rsidRDefault="00F369A5" w:rsidP="00677393">
            <w:pPr>
              <w:jc w:val="center"/>
              <w:rPr>
                <w:lang w:val="uk-UA"/>
              </w:rPr>
            </w:pPr>
            <w:r w:rsidRPr="0031284D">
              <w:rPr>
                <w:lang w:val="uk-UA"/>
              </w:rPr>
              <w:t>Т17</w:t>
            </w:r>
          </w:p>
        </w:tc>
        <w:tc>
          <w:tcPr>
            <w:tcW w:w="709" w:type="dxa"/>
            <w:tcBorders>
              <w:top w:val="single" w:sz="4" w:space="0" w:color="auto"/>
              <w:left w:val="single" w:sz="4" w:space="0" w:color="auto"/>
              <w:bottom w:val="single" w:sz="4" w:space="0" w:color="auto"/>
              <w:right w:val="single" w:sz="4" w:space="0" w:color="auto"/>
            </w:tcBorders>
          </w:tcPr>
          <w:p w14:paraId="679D6FAD" w14:textId="77777777" w:rsidR="00F369A5" w:rsidRPr="0031284D" w:rsidRDefault="00F369A5" w:rsidP="00677393">
            <w:pPr>
              <w:jc w:val="center"/>
              <w:rPr>
                <w:lang w:val="uk-UA"/>
              </w:rPr>
            </w:pPr>
            <w:r w:rsidRPr="0031284D">
              <w:rPr>
                <w:lang w:val="uk-UA"/>
              </w:rPr>
              <w:t>Т19</w:t>
            </w:r>
          </w:p>
        </w:tc>
        <w:tc>
          <w:tcPr>
            <w:tcW w:w="1559" w:type="dxa"/>
            <w:tcBorders>
              <w:top w:val="single" w:sz="4" w:space="0" w:color="auto"/>
              <w:left w:val="single" w:sz="4" w:space="0" w:color="auto"/>
              <w:bottom w:val="single" w:sz="4" w:space="0" w:color="auto"/>
              <w:right w:val="single" w:sz="4" w:space="0" w:color="auto"/>
            </w:tcBorders>
          </w:tcPr>
          <w:p w14:paraId="11271A48" w14:textId="77777777" w:rsidR="00F369A5" w:rsidRPr="0031284D" w:rsidRDefault="00F369A5" w:rsidP="00677393">
            <w:pPr>
              <w:jc w:val="center"/>
              <w:rPr>
                <w:lang w:val="uk-UA"/>
              </w:rPr>
            </w:pPr>
          </w:p>
        </w:tc>
        <w:tc>
          <w:tcPr>
            <w:tcW w:w="855" w:type="dxa"/>
            <w:tcBorders>
              <w:top w:val="single" w:sz="4" w:space="0" w:color="auto"/>
              <w:left w:val="single" w:sz="4" w:space="0" w:color="auto"/>
              <w:bottom w:val="single" w:sz="4" w:space="0" w:color="auto"/>
              <w:right w:val="single" w:sz="4" w:space="0" w:color="auto"/>
            </w:tcBorders>
          </w:tcPr>
          <w:p w14:paraId="1DD22E38" w14:textId="7079F133" w:rsidR="00F369A5" w:rsidRPr="0031284D" w:rsidRDefault="00F369A5" w:rsidP="00677393">
            <w:pPr>
              <w:jc w:val="center"/>
              <w:rPr>
                <w:lang w:val="uk-UA"/>
              </w:rPr>
            </w:pPr>
          </w:p>
        </w:tc>
        <w:tc>
          <w:tcPr>
            <w:tcW w:w="1134" w:type="dxa"/>
            <w:tcBorders>
              <w:top w:val="single" w:sz="4" w:space="0" w:color="auto"/>
              <w:left w:val="single" w:sz="4" w:space="0" w:color="auto"/>
              <w:bottom w:val="single" w:sz="4" w:space="0" w:color="auto"/>
              <w:right w:val="single" w:sz="4" w:space="0" w:color="auto"/>
            </w:tcBorders>
          </w:tcPr>
          <w:p w14:paraId="2343E32D" w14:textId="77777777" w:rsidR="00F369A5" w:rsidRPr="0031284D" w:rsidRDefault="00F369A5" w:rsidP="00677393">
            <w:pPr>
              <w:jc w:val="center"/>
              <w:rPr>
                <w:lang w:val="uk-UA"/>
              </w:rPr>
            </w:pPr>
          </w:p>
        </w:tc>
        <w:tc>
          <w:tcPr>
            <w:tcW w:w="851" w:type="dxa"/>
            <w:tcBorders>
              <w:top w:val="single" w:sz="4" w:space="0" w:color="auto"/>
              <w:left w:val="single" w:sz="4" w:space="0" w:color="auto"/>
              <w:bottom w:val="single" w:sz="4" w:space="0" w:color="auto"/>
              <w:right w:val="single" w:sz="4" w:space="0" w:color="auto"/>
            </w:tcBorders>
          </w:tcPr>
          <w:p w14:paraId="7E6EFE19" w14:textId="77777777" w:rsidR="00F369A5" w:rsidRPr="0031284D" w:rsidRDefault="00F369A5" w:rsidP="00677393">
            <w:pPr>
              <w:jc w:val="center"/>
              <w:rPr>
                <w:lang w:val="uk-UA"/>
              </w:rPr>
            </w:pPr>
          </w:p>
        </w:tc>
      </w:tr>
      <w:tr w:rsidR="00F369A5" w:rsidRPr="0031284D" w14:paraId="1AC3963B" w14:textId="77777777" w:rsidTr="00F369A5">
        <w:trPr>
          <w:jc w:val="center"/>
        </w:trPr>
        <w:tc>
          <w:tcPr>
            <w:tcW w:w="704" w:type="dxa"/>
            <w:tcBorders>
              <w:top w:val="single" w:sz="4" w:space="0" w:color="auto"/>
              <w:left w:val="single" w:sz="4" w:space="0" w:color="auto"/>
              <w:bottom w:val="single" w:sz="4" w:space="0" w:color="auto"/>
              <w:right w:val="single" w:sz="4" w:space="0" w:color="auto"/>
            </w:tcBorders>
          </w:tcPr>
          <w:p w14:paraId="27579AA4" w14:textId="4CE0A3F5" w:rsidR="00F369A5" w:rsidRPr="0031284D" w:rsidRDefault="00F369A5" w:rsidP="00677393">
            <w:pPr>
              <w:jc w:val="center"/>
              <w:rPr>
                <w:lang w:val="uk-UA"/>
              </w:rPr>
            </w:pPr>
            <w:r w:rsidRPr="0031284D">
              <w:rPr>
                <w:lang w:val="uk-UA"/>
              </w:rPr>
              <w:t>5</w:t>
            </w:r>
          </w:p>
        </w:tc>
        <w:tc>
          <w:tcPr>
            <w:tcW w:w="567" w:type="dxa"/>
            <w:tcBorders>
              <w:top w:val="single" w:sz="4" w:space="0" w:color="auto"/>
              <w:left w:val="single" w:sz="4" w:space="0" w:color="auto"/>
              <w:bottom w:val="single" w:sz="4" w:space="0" w:color="auto"/>
              <w:right w:val="single" w:sz="4" w:space="0" w:color="auto"/>
            </w:tcBorders>
          </w:tcPr>
          <w:p w14:paraId="66D4590C" w14:textId="2BD7BD87" w:rsidR="00F369A5" w:rsidRPr="0031284D" w:rsidRDefault="00F369A5" w:rsidP="00677393">
            <w:pPr>
              <w:jc w:val="center"/>
              <w:rPr>
                <w:lang w:val="uk-UA"/>
              </w:rPr>
            </w:pPr>
            <w:r w:rsidRPr="0031284D">
              <w:rPr>
                <w:lang w:val="uk-UA"/>
              </w:rPr>
              <w:t>5</w:t>
            </w:r>
          </w:p>
        </w:tc>
        <w:tc>
          <w:tcPr>
            <w:tcW w:w="567" w:type="dxa"/>
            <w:tcBorders>
              <w:top w:val="single" w:sz="4" w:space="0" w:color="auto"/>
              <w:left w:val="single" w:sz="4" w:space="0" w:color="auto"/>
              <w:bottom w:val="single" w:sz="4" w:space="0" w:color="auto"/>
              <w:right w:val="single" w:sz="4" w:space="0" w:color="auto"/>
            </w:tcBorders>
          </w:tcPr>
          <w:p w14:paraId="7B691F89" w14:textId="1193A141" w:rsidR="00F369A5" w:rsidRPr="0031284D" w:rsidRDefault="00F369A5" w:rsidP="00677393">
            <w:pPr>
              <w:jc w:val="center"/>
              <w:rPr>
                <w:lang w:val="uk-UA"/>
              </w:rPr>
            </w:pPr>
            <w:r w:rsidRPr="0031284D">
              <w:rPr>
                <w:lang w:val="uk-UA"/>
              </w:rPr>
              <w:t>5</w:t>
            </w:r>
          </w:p>
        </w:tc>
        <w:tc>
          <w:tcPr>
            <w:tcW w:w="567" w:type="dxa"/>
            <w:tcBorders>
              <w:top w:val="single" w:sz="4" w:space="0" w:color="auto"/>
              <w:left w:val="single" w:sz="4" w:space="0" w:color="auto"/>
              <w:bottom w:val="single" w:sz="4" w:space="0" w:color="auto"/>
              <w:right w:val="single" w:sz="4" w:space="0" w:color="auto"/>
            </w:tcBorders>
          </w:tcPr>
          <w:p w14:paraId="0AEBC67B" w14:textId="3447718D" w:rsidR="00F369A5" w:rsidRPr="0031284D" w:rsidRDefault="00F369A5" w:rsidP="00677393">
            <w:pPr>
              <w:jc w:val="center"/>
              <w:rPr>
                <w:lang w:val="uk-UA"/>
              </w:rPr>
            </w:pPr>
            <w:r w:rsidRPr="0031284D">
              <w:rPr>
                <w:lang w:val="uk-UA"/>
              </w:rPr>
              <w:t>5</w:t>
            </w:r>
          </w:p>
        </w:tc>
        <w:tc>
          <w:tcPr>
            <w:tcW w:w="567" w:type="dxa"/>
            <w:tcBorders>
              <w:top w:val="single" w:sz="4" w:space="0" w:color="auto"/>
              <w:left w:val="single" w:sz="4" w:space="0" w:color="auto"/>
              <w:bottom w:val="single" w:sz="4" w:space="0" w:color="auto"/>
              <w:right w:val="single" w:sz="4" w:space="0" w:color="auto"/>
            </w:tcBorders>
          </w:tcPr>
          <w:p w14:paraId="122A0BF7" w14:textId="1787E985" w:rsidR="00F369A5" w:rsidRPr="0031284D" w:rsidRDefault="00F369A5" w:rsidP="00677393">
            <w:pPr>
              <w:jc w:val="center"/>
              <w:rPr>
                <w:lang w:val="uk-UA"/>
              </w:rPr>
            </w:pPr>
            <w:r w:rsidRPr="0031284D">
              <w:rPr>
                <w:lang w:val="uk-UA"/>
              </w:rPr>
              <w:t>5</w:t>
            </w:r>
          </w:p>
        </w:tc>
        <w:tc>
          <w:tcPr>
            <w:tcW w:w="709" w:type="dxa"/>
            <w:tcBorders>
              <w:top w:val="single" w:sz="4" w:space="0" w:color="auto"/>
              <w:left w:val="single" w:sz="4" w:space="0" w:color="auto"/>
              <w:bottom w:val="single" w:sz="4" w:space="0" w:color="auto"/>
              <w:right w:val="single" w:sz="4" w:space="0" w:color="auto"/>
            </w:tcBorders>
          </w:tcPr>
          <w:p w14:paraId="7219CDCE" w14:textId="75141203" w:rsidR="00F369A5" w:rsidRPr="0031284D" w:rsidRDefault="00F369A5" w:rsidP="00677393">
            <w:pPr>
              <w:jc w:val="center"/>
              <w:rPr>
                <w:lang w:val="uk-UA"/>
              </w:rPr>
            </w:pPr>
            <w:r w:rsidRPr="0031284D">
              <w:rPr>
                <w:lang w:val="uk-UA"/>
              </w:rPr>
              <w:t>5</w:t>
            </w:r>
          </w:p>
        </w:tc>
        <w:tc>
          <w:tcPr>
            <w:tcW w:w="709" w:type="dxa"/>
            <w:tcBorders>
              <w:top w:val="single" w:sz="4" w:space="0" w:color="auto"/>
              <w:left w:val="single" w:sz="4" w:space="0" w:color="auto"/>
              <w:bottom w:val="single" w:sz="4" w:space="0" w:color="auto"/>
              <w:right w:val="single" w:sz="4" w:space="0" w:color="auto"/>
            </w:tcBorders>
          </w:tcPr>
          <w:p w14:paraId="62F95830" w14:textId="17083B60" w:rsidR="00F369A5" w:rsidRPr="0031284D" w:rsidRDefault="00F369A5" w:rsidP="00677393">
            <w:pPr>
              <w:jc w:val="center"/>
              <w:rPr>
                <w:lang w:val="uk-UA"/>
              </w:rPr>
            </w:pPr>
            <w:r w:rsidRPr="0031284D">
              <w:rPr>
                <w:lang w:val="uk-UA"/>
              </w:rPr>
              <w:t>5</w:t>
            </w:r>
          </w:p>
        </w:tc>
        <w:tc>
          <w:tcPr>
            <w:tcW w:w="708" w:type="dxa"/>
            <w:tcBorders>
              <w:top w:val="single" w:sz="4" w:space="0" w:color="auto"/>
              <w:left w:val="single" w:sz="4" w:space="0" w:color="auto"/>
              <w:bottom w:val="single" w:sz="4" w:space="0" w:color="auto"/>
              <w:right w:val="single" w:sz="4" w:space="0" w:color="auto"/>
            </w:tcBorders>
          </w:tcPr>
          <w:p w14:paraId="12B90920" w14:textId="2B20127E" w:rsidR="00F369A5" w:rsidRPr="0031284D" w:rsidRDefault="00F369A5" w:rsidP="00677393">
            <w:pPr>
              <w:jc w:val="center"/>
              <w:rPr>
                <w:lang w:val="uk-UA"/>
              </w:rPr>
            </w:pPr>
            <w:r w:rsidRPr="0031284D">
              <w:rPr>
                <w:lang w:val="uk-UA"/>
              </w:rPr>
              <w:t>5</w:t>
            </w:r>
          </w:p>
        </w:tc>
        <w:tc>
          <w:tcPr>
            <w:tcW w:w="709" w:type="dxa"/>
            <w:tcBorders>
              <w:top w:val="single" w:sz="4" w:space="0" w:color="auto"/>
              <w:left w:val="single" w:sz="4" w:space="0" w:color="auto"/>
              <w:bottom w:val="single" w:sz="4" w:space="0" w:color="auto"/>
              <w:right w:val="single" w:sz="4" w:space="0" w:color="auto"/>
            </w:tcBorders>
          </w:tcPr>
          <w:p w14:paraId="5F9FC260" w14:textId="213EDCB8" w:rsidR="00F369A5" w:rsidRPr="0031284D" w:rsidRDefault="00F369A5" w:rsidP="00677393">
            <w:pPr>
              <w:rPr>
                <w:lang w:val="uk-UA"/>
              </w:rPr>
            </w:pPr>
            <w:r w:rsidRPr="0031284D">
              <w:rPr>
                <w:lang w:val="uk-UA"/>
              </w:rPr>
              <w:t>5</w:t>
            </w:r>
          </w:p>
        </w:tc>
        <w:tc>
          <w:tcPr>
            <w:tcW w:w="709" w:type="dxa"/>
            <w:tcBorders>
              <w:top w:val="single" w:sz="4" w:space="0" w:color="auto"/>
              <w:left w:val="single" w:sz="4" w:space="0" w:color="auto"/>
              <w:bottom w:val="single" w:sz="4" w:space="0" w:color="auto"/>
              <w:right w:val="single" w:sz="4" w:space="0" w:color="auto"/>
            </w:tcBorders>
          </w:tcPr>
          <w:p w14:paraId="0EF0CE18" w14:textId="1E6031DD" w:rsidR="00F369A5" w:rsidRPr="0031284D" w:rsidRDefault="00F369A5" w:rsidP="00677393">
            <w:pPr>
              <w:jc w:val="center"/>
              <w:rPr>
                <w:lang w:val="uk-UA"/>
              </w:rPr>
            </w:pPr>
            <w:r w:rsidRPr="0031284D">
              <w:rPr>
                <w:lang w:val="uk-UA"/>
              </w:rPr>
              <w:t>5</w:t>
            </w:r>
          </w:p>
        </w:tc>
        <w:tc>
          <w:tcPr>
            <w:tcW w:w="1559" w:type="dxa"/>
            <w:tcBorders>
              <w:top w:val="single" w:sz="4" w:space="0" w:color="auto"/>
              <w:left w:val="single" w:sz="4" w:space="0" w:color="auto"/>
              <w:bottom w:val="single" w:sz="4" w:space="0" w:color="auto"/>
              <w:right w:val="single" w:sz="4" w:space="0" w:color="auto"/>
            </w:tcBorders>
          </w:tcPr>
          <w:p w14:paraId="2AC4EFAA" w14:textId="2A747648" w:rsidR="00F369A5" w:rsidRPr="0031284D" w:rsidRDefault="00F369A5" w:rsidP="00677393">
            <w:pPr>
              <w:jc w:val="center"/>
              <w:rPr>
                <w:lang w:val="uk-UA"/>
              </w:rPr>
            </w:pPr>
            <w:r w:rsidRPr="0031284D">
              <w:rPr>
                <w:lang w:val="uk-UA"/>
              </w:rPr>
              <w:t>10</w:t>
            </w:r>
          </w:p>
        </w:tc>
        <w:tc>
          <w:tcPr>
            <w:tcW w:w="855" w:type="dxa"/>
            <w:tcBorders>
              <w:top w:val="single" w:sz="4" w:space="0" w:color="auto"/>
              <w:left w:val="single" w:sz="4" w:space="0" w:color="auto"/>
              <w:bottom w:val="single" w:sz="4" w:space="0" w:color="auto"/>
              <w:right w:val="single" w:sz="4" w:space="0" w:color="auto"/>
            </w:tcBorders>
          </w:tcPr>
          <w:p w14:paraId="471F33CD" w14:textId="2427ED3C" w:rsidR="00F369A5" w:rsidRPr="0031284D" w:rsidRDefault="00F369A5" w:rsidP="00677393">
            <w:pPr>
              <w:jc w:val="center"/>
              <w:rPr>
                <w:lang w:val="uk-UA"/>
              </w:rPr>
            </w:pPr>
            <w:r w:rsidRPr="0031284D">
              <w:rPr>
                <w:lang w:val="uk-UA"/>
              </w:rPr>
              <w:t>60</w:t>
            </w:r>
          </w:p>
        </w:tc>
        <w:tc>
          <w:tcPr>
            <w:tcW w:w="1134" w:type="dxa"/>
            <w:tcBorders>
              <w:top w:val="single" w:sz="4" w:space="0" w:color="auto"/>
              <w:left w:val="single" w:sz="4" w:space="0" w:color="auto"/>
              <w:bottom w:val="single" w:sz="4" w:space="0" w:color="auto"/>
              <w:right w:val="single" w:sz="4" w:space="0" w:color="auto"/>
            </w:tcBorders>
          </w:tcPr>
          <w:p w14:paraId="13132B73" w14:textId="77777777" w:rsidR="00F369A5" w:rsidRPr="0031284D" w:rsidRDefault="00F369A5" w:rsidP="00677393">
            <w:pPr>
              <w:jc w:val="center"/>
              <w:rPr>
                <w:lang w:val="uk-UA"/>
              </w:rPr>
            </w:pPr>
            <w:r w:rsidRPr="0031284D">
              <w:rPr>
                <w:lang w:val="uk-UA"/>
              </w:rPr>
              <w:t>40</w:t>
            </w:r>
          </w:p>
        </w:tc>
        <w:tc>
          <w:tcPr>
            <w:tcW w:w="851" w:type="dxa"/>
            <w:tcBorders>
              <w:top w:val="single" w:sz="4" w:space="0" w:color="auto"/>
              <w:left w:val="single" w:sz="4" w:space="0" w:color="auto"/>
              <w:bottom w:val="single" w:sz="4" w:space="0" w:color="auto"/>
              <w:right w:val="single" w:sz="4" w:space="0" w:color="auto"/>
            </w:tcBorders>
          </w:tcPr>
          <w:p w14:paraId="61768470" w14:textId="77777777" w:rsidR="00F369A5" w:rsidRPr="0031284D" w:rsidRDefault="00F369A5" w:rsidP="00677393">
            <w:pPr>
              <w:jc w:val="center"/>
              <w:rPr>
                <w:lang w:val="uk-UA"/>
              </w:rPr>
            </w:pPr>
            <w:r w:rsidRPr="0031284D">
              <w:rPr>
                <w:lang w:val="uk-UA"/>
              </w:rPr>
              <w:t>100</w:t>
            </w:r>
          </w:p>
        </w:tc>
      </w:tr>
    </w:tbl>
    <w:p w14:paraId="5C670B3B" w14:textId="77777777" w:rsidR="00C46137" w:rsidRPr="0031284D" w:rsidRDefault="00C46137" w:rsidP="00C46137">
      <w:pPr>
        <w:ind w:firstLine="708"/>
        <w:rPr>
          <w:lang w:val="uk-UA"/>
        </w:rPr>
      </w:pPr>
      <w:r w:rsidRPr="0031284D">
        <w:rPr>
          <w:lang w:val="uk-UA"/>
        </w:rPr>
        <w:t>Т1, Т2 ...  – теми розділів.</w:t>
      </w:r>
    </w:p>
    <w:p w14:paraId="7826C04E" w14:textId="77777777" w:rsidR="00C46137" w:rsidRPr="0031284D" w:rsidRDefault="00C46137" w:rsidP="00C46137">
      <w:pPr>
        <w:ind w:firstLine="567"/>
        <w:jc w:val="both"/>
        <w:rPr>
          <w:lang w:val="uk-UA"/>
        </w:rPr>
      </w:pPr>
      <w:r w:rsidRPr="0031284D">
        <w:rPr>
          <w:lang w:val="uk-UA"/>
        </w:rPr>
        <w:t>Для допуску до складання підсумкового контролю (заліку, або екзамену) здобувач вищої освіти повинен набрати не менше _33_ балів з навчальної дисципліни під час поточного контролю, самостійної роботи, індивідуального завдання.</w:t>
      </w:r>
    </w:p>
    <w:p w14:paraId="01AC636E" w14:textId="77777777" w:rsidR="00C46137" w:rsidRPr="0031284D" w:rsidRDefault="00C46137" w:rsidP="00C46137">
      <w:pPr>
        <w:ind w:firstLine="567"/>
        <w:jc w:val="both"/>
        <w:rPr>
          <w:lang w:val="uk-UA"/>
        </w:rPr>
      </w:pPr>
    </w:p>
    <w:p w14:paraId="4D6F2670" w14:textId="77777777" w:rsidR="00C46137" w:rsidRPr="0031284D" w:rsidRDefault="00C46137" w:rsidP="00C46137">
      <w:pPr>
        <w:ind w:firstLine="567"/>
        <w:jc w:val="both"/>
        <w:rPr>
          <w:lang w:val="uk-UA"/>
        </w:rPr>
      </w:pPr>
    </w:p>
    <w:p w14:paraId="3C22685D" w14:textId="77777777" w:rsidR="00C46137" w:rsidRPr="0031284D" w:rsidRDefault="00C46137" w:rsidP="00C46137">
      <w:pPr>
        <w:jc w:val="center"/>
        <w:rPr>
          <w:b/>
          <w:bCs/>
          <w:lang w:val="uk-UA"/>
        </w:rPr>
      </w:pPr>
      <w:r w:rsidRPr="0031284D">
        <w:rPr>
          <w:b/>
          <w:bCs/>
          <w:lang w:val="uk-UA"/>
        </w:rPr>
        <w:t>Критерії оцінювання навчальних досягнень</w:t>
      </w:r>
    </w:p>
    <w:p w14:paraId="0F0A81D1" w14:textId="77777777" w:rsidR="00C46137" w:rsidRPr="0031284D" w:rsidRDefault="00C46137" w:rsidP="00C46137">
      <w:pPr>
        <w:jc w:val="center"/>
        <w:rPr>
          <w:b/>
          <w:bCs/>
          <w:lang w:val="uk-UA"/>
        </w:rPr>
      </w:pPr>
    </w:p>
    <w:p w14:paraId="2122F416" w14:textId="77777777" w:rsidR="00C46137" w:rsidRPr="0031284D" w:rsidRDefault="00C46137" w:rsidP="00C46137">
      <w:pPr>
        <w:jc w:val="center"/>
        <w:rPr>
          <w:b/>
          <w:bCs/>
          <w:lang w:val="uk-UA"/>
        </w:rPr>
      </w:pPr>
      <w:r w:rsidRPr="0031284D">
        <w:rPr>
          <w:b/>
          <w:bCs/>
          <w:lang w:val="uk-UA"/>
        </w:rPr>
        <w:t>Шкала оцінювання</w:t>
      </w:r>
    </w:p>
    <w:p w14:paraId="54FABC91" w14:textId="77777777" w:rsidR="00C46137" w:rsidRPr="0031284D" w:rsidRDefault="00C46137" w:rsidP="00C46137">
      <w:pPr>
        <w:jc w:val="center"/>
        <w:rPr>
          <w:b/>
          <w:bCs/>
          <w:lang w:val="uk-UA"/>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2340"/>
        <w:gridCol w:w="1980"/>
      </w:tblGrid>
      <w:tr w:rsidR="00C46137" w:rsidRPr="0031284D" w14:paraId="7B8D20DE" w14:textId="77777777" w:rsidTr="00677393">
        <w:trPr>
          <w:trHeight w:val="450"/>
        </w:trPr>
        <w:tc>
          <w:tcPr>
            <w:tcW w:w="4718" w:type="dxa"/>
            <w:vMerge w:val="restart"/>
            <w:tcBorders>
              <w:top w:val="single" w:sz="4" w:space="0" w:color="auto"/>
              <w:left w:val="single" w:sz="4" w:space="0" w:color="auto"/>
              <w:bottom w:val="single" w:sz="4" w:space="0" w:color="auto"/>
              <w:right w:val="single" w:sz="4" w:space="0" w:color="auto"/>
            </w:tcBorders>
            <w:vAlign w:val="center"/>
          </w:tcPr>
          <w:p w14:paraId="3220F8F1" w14:textId="77777777" w:rsidR="00C46137" w:rsidRPr="0031284D" w:rsidRDefault="00C46137" w:rsidP="00677393">
            <w:pPr>
              <w:jc w:val="center"/>
              <w:rPr>
                <w:lang w:val="uk-UA"/>
              </w:rPr>
            </w:pPr>
            <w:r w:rsidRPr="0031284D">
              <w:rPr>
                <w:lang w:val="uk-UA"/>
              </w:rPr>
              <w:t>Сума балів за всі види навчальної діяльності протягом семестру</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35FB0F77" w14:textId="77777777" w:rsidR="00C46137" w:rsidRPr="0031284D" w:rsidRDefault="00C46137" w:rsidP="00677393">
            <w:pPr>
              <w:jc w:val="center"/>
              <w:rPr>
                <w:lang w:val="uk-UA"/>
              </w:rPr>
            </w:pPr>
            <w:r w:rsidRPr="0031284D">
              <w:rPr>
                <w:lang w:val="uk-UA"/>
              </w:rPr>
              <w:t>Оцінка</w:t>
            </w:r>
          </w:p>
        </w:tc>
      </w:tr>
      <w:tr w:rsidR="00C46137" w:rsidRPr="0031284D" w14:paraId="35049B38" w14:textId="77777777" w:rsidTr="00677393">
        <w:trPr>
          <w:trHeight w:val="450"/>
        </w:trPr>
        <w:tc>
          <w:tcPr>
            <w:tcW w:w="4718" w:type="dxa"/>
            <w:vMerge/>
            <w:tcBorders>
              <w:top w:val="single" w:sz="4" w:space="0" w:color="auto"/>
              <w:left w:val="single" w:sz="4" w:space="0" w:color="auto"/>
              <w:bottom w:val="single" w:sz="4" w:space="0" w:color="auto"/>
              <w:right w:val="single" w:sz="4" w:space="0" w:color="auto"/>
            </w:tcBorders>
            <w:vAlign w:val="center"/>
          </w:tcPr>
          <w:p w14:paraId="7032E047" w14:textId="77777777" w:rsidR="00C46137" w:rsidRPr="0031284D" w:rsidRDefault="00C46137" w:rsidP="00677393">
            <w:pPr>
              <w:jc w:val="both"/>
              <w:rPr>
                <w:lang w:val="uk-UA"/>
              </w:rPr>
            </w:pPr>
          </w:p>
        </w:tc>
        <w:tc>
          <w:tcPr>
            <w:tcW w:w="2340" w:type="dxa"/>
            <w:tcBorders>
              <w:top w:val="single" w:sz="4" w:space="0" w:color="auto"/>
              <w:left w:val="single" w:sz="4" w:space="0" w:color="auto"/>
              <w:bottom w:val="single" w:sz="4" w:space="0" w:color="auto"/>
              <w:right w:val="single" w:sz="4" w:space="0" w:color="auto"/>
            </w:tcBorders>
            <w:vAlign w:val="center"/>
          </w:tcPr>
          <w:p w14:paraId="6AD2F8E7" w14:textId="77777777" w:rsidR="00C46137" w:rsidRPr="0031284D" w:rsidRDefault="00C46137" w:rsidP="00677393">
            <w:pPr>
              <w:ind w:right="-144"/>
              <w:jc w:val="center"/>
              <w:rPr>
                <w:color w:val="0000FF"/>
                <w:lang w:val="uk-UA"/>
              </w:rPr>
            </w:pPr>
            <w:r w:rsidRPr="0031284D">
              <w:rPr>
                <w:color w:val="000000" w:themeColor="text1"/>
                <w:lang w:val="uk-UA"/>
              </w:rPr>
              <w:t>для чотирирівневої шкали оцінювання</w:t>
            </w:r>
          </w:p>
        </w:tc>
        <w:tc>
          <w:tcPr>
            <w:tcW w:w="1980" w:type="dxa"/>
            <w:tcBorders>
              <w:top w:val="single" w:sz="4" w:space="0" w:color="auto"/>
              <w:left w:val="single" w:sz="4" w:space="0" w:color="auto"/>
              <w:bottom w:val="single" w:sz="4" w:space="0" w:color="auto"/>
              <w:right w:val="single" w:sz="4" w:space="0" w:color="auto"/>
            </w:tcBorders>
            <w:vAlign w:val="center"/>
          </w:tcPr>
          <w:p w14:paraId="3AA3B286" w14:textId="77777777" w:rsidR="00C46137" w:rsidRPr="0031284D" w:rsidRDefault="00C46137" w:rsidP="00677393">
            <w:pPr>
              <w:jc w:val="center"/>
              <w:rPr>
                <w:color w:val="0000FF"/>
                <w:lang w:val="uk-UA"/>
              </w:rPr>
            </w:pPr>
            <w:r w:rsidRPr="0031284D">
              <w:rPr>
                <w:color w:val="000000" w:themeColor="text1"/>
                <w:lang w:val="uk-UA"/>
              </w:rPr>
              <w:t>для дворівневої шкали оцінювання</w:t>
            </w:r>
          </w:p>
        </w:tc>
      </w:tr>
      <w:tr w:rsidR="00C46137" w:rsidRPr="0031284D" w14:paraId="1D3602F2" w14:textId="77777777" w:rsidTr="00677393">
        <w:tc>
          <w:tcPr>
            <w:tcW w:w="4718" w:type="dxa"/>
            <w:tcBorders>
              <w:top w:val="single" w:sz="4" w:space="0" w:color="auto"/>
              <w:left w:val="single" w:sz="4" w:space="0" w:color="auto"/>
              <w:bottom w:val="single" w:sz="4" w:space="0" w:color="auto"/>
              <w:right w:val="single" w:sz="4" w:space="0" w:color="auto"/>
            </w:tcBorders>
            <w:vAlign w:val="center"/>
          </w:tcPr>
          <w:p w14:paraId="0CC37356" w14:textId="77777777" w:rsidR="00C46137" w:rsidRPr="0031284D" w:rsidRDefault="00C46137" w:rsidP="00677393">
            <w:pPr>
              <w:ind w:left="180"/>
              <w:jc w:val="center"/>
              <w:rPr>
                <w:b/>
                <w:bCs/>
                <w:lang w:val="uk-UA"/>
              </w:rPr>
            </w:pPr>
            <w:r w:rsidRPr="0031284D">
              <w:rPr>
                <w:lang w:val="uk-UA"/>
              </w:rPr>
              <w:t>90 – 100</w:t>
            </w:r>
          </w:p>
        </w:tc>
        <w:tc>
          <w:tcPr>
            <w:tcW w:w="2340" w:type="dxa"/>
            <w:tcBorders>
              <w:top w:val="single" w:sz="4" w:space="0" w:color="auto"/>
              <w:left w:val="single" w:sz="4" w:space="0" w:color="auto"/>
              <w:bottom w:val="single" w:sz="4" w:space="0" w:color="auto"/>
              <w:right w:val="single" w:sz="4" w:space="0" w:color="auto"/>
            </w:tcBorders>
            <w:vAlign w:val="center"/>
          </w:tcPr>
          <w:p w14:paraId="412C625D" w14:textId="77777777" w:rsidR="00C46137" w:rsidRPr="0031284D" w:rsidRDefault="00C46137" w:rsidP="00677393">
            <w:pPr>
              <w:jc w:val="center"/>
              <w:rPr>
                <w:lang w:val="uk-UA"/>
              </w:rPr>
            </w:pPr>
            <w:r w:rsidRPr="0031284D">
              <w:rPr>
                <w:lang w:val="uk-UA"/>
              </w:rPr>
              <w:t xml:space="preserve">відмінно </w:t>
            </w:r>
          </w:p>
        </w:tc>
        <w:tc>
          <w:tcPr>
            <w:tcW w:w="1980" w:type="dxa"/>
            <w:vMerge w:val="restart"/>
            <w:tcBorders>
              <w:top w:val="single" w:sz="4" w:space="0" w:color="auto"/>
              <w:left w:val="single" w:sz="4" w:space="0" w:color="auto"/>
              <w:bottom w:val="single" w:sz="4" w:space="0" w:color="auto"/>
              <w:right w:val="single" w:sz="4" w:space="0" w:color="auto"/>
            </w:tcBorders>
          </w:tcPr>
          <w:p w14:paraId="5EC6657F" w14:textId="77777777" w:rsidR="00C46137" w:rsidRPr="0031284D" w:rsidRDefault="00C46137" w:rsidP="00677393">
            <w:pPr>
              <w:jc w:val="center"/>
              <w:rPr>
                <w:lang w:val="uk-UA"/>
              </w:rPr>
            </w:pPr>
          </w:p>
          <w:p w14:paraId="7C309F8F" w14:textId="77777777" w:rsidR="00C46137" w:rsidRPr="0031284D" w:rsidRDefault="00C46137" w:rsidP="00677393">
            <w:pPr>
              <w:jc w:val="center"/>
              <w:rPr>
                <w:lang w:val="uk-UA"/>
              </w:rPr>
            </w:pPr>
          </w:p>
          <w:p w14:paraId="70663CC3" w14:textId="77777777" w:rsidR="00C46137" w:rsidRPr="0031284D" w:rsidRDefault="00C46137" w:rsidP="00677393">
            <w:pPr>
              <w:jc w:val="center"/>
              <w:rPr>
                <w:lang w:val="uk-UA"/>
              </w:rPr>
            </w:pPr>
            <w:r w:rsidRPr="0031284D">
              <w:rPr>
                <w:lang w:val="uk-UA"/>
              </w:rPr>
              <w:t>зараховано</w:t>
            </w:r>
          </w:p>
        </w:tc>
      </w:tr>
      <w:tr w:rsidR="00C46137" w:rsidRPr="0031284D" w14:paraId="2E0A9B8D" w14:textId="77777777" w:rsidTr="00677393">
        <w:trPr>
          <w:trHeight w:val="554"/>
        </w:trPr>
        <w:tc>
          <w:tcPr>
            <w:tcW w:w="4718" w:type="dxa"/>
            <w:tcBorders>
              <w:top w:val="single" w:sz="4" w:space="0" w:color="auto"/>
              <w:left w:val="single" w:sz="4" w:space="0" w:color="auto"/>
              <w:right w:val="single" w:sz="4" w:space="0" w:color="auto"/>
            </w:tcBorders>
            <w:vAlign w:val="center"/>
          </w:tcPr>
          <w:p w14:paraId="3C1BCC5D" w14:textId="77777777" w:rsidR="00C46137" w:rsidRPr="0031284D" w:rsidRDefault="00C46137" w:rsidP="00677393">
            <w:pPr>
              <w:ind w:left="180"/>
              <w:jc w:val="center"/>
              <w:rPr>
                <w:lang w:val="uk-UA"/>
              </w:rPr>
            </w:pPr>
            <w:r w:rsidRPr="0031284D">
              <w:rPr>
                <w:lang w:val="uk-UA"/>
              </w:rPr>
              <w:t>70-89</w:t>
            </w:r>
          </w:p>
        </w:tc>
        <w:tc>
          <w:tcPr>
            <w:tcW w:w="2340" w:type="dxa"/>
            <w:tcBorders>
              <w:top w:val="single" w:sz="4" w:space="0" w:color="auto"/>
              <w:left w:val="single" w:sz="4" w:space="0" w:color="auto"/>
              <w:bottom w:val="single" w:sz="4" w:space="0" w:color="auto"/>
              <w:right w:val="single" w:sz="4" w:space="0" w:color="auto"/>
            </w:tcBorders>
            <w:vAlign w:val="center"/>
          </w:tcPr>
          <w:p w14:paraId="117BEC72" w14:textId="77777777" w:rsidR="00C46137" w:rsidRPr="0031284D" w:rsidRDefault="00C46137" w:rsidP="00677393">
            <w:pPr>
              <w:jc w:val="center"/>
              <w:rPr>
                <w:lang w:val="uk-UA"/>
              </w:rPr>
            </w:pPr>
            <w:r w:rsidRPr="0031284D">
              <w:rPr>
                <w:lang w:val="uk-UA"/>
              </w:rPr>
              <w:t xml:space="preserve">добре </w:t>
            </w:r>
          </w:p>
        </w:tc>
        <w:tc>
          <w:tcPr>
            <w:tcW w:w="1980" w:type="dxa"/>
            <w:vMerge/>
            <w:tcBorders>
              <w:top w:val="single" w:sz="4" w:space="0" w:color="auto"/>
              <w:left w:val="single" w:sz="4" w:space="0" w:color="auto"/>
              <w:bottom w:val="single" w:sz="4" w:space="0" w:color="auto"/>
              <w:right w:val="single" w:sz="4" w:space="0" w:color="auto"/>
            </w:tcBorders>
          </w:tcPr>
          <w:p w14:paraId="5A2A9107" w14:textId="77777777" w:rsidR="00C46137" w:rsidRPr="0031284D" w:rsidRDefault="00C46137" w:rsidP="00677393">
            <w:pPr>
              <w:jc w:val="center"/>
              <w:rPr>
                <w:lang w:val="uk-UA"/>
              </w:rPr>
            </w:pPr>
          </w:p>
        </w:tc>
      </w:tr>
      <w:tr w:rsidR="00C46137" w:rsidRPr="0031284D" w14:paraId="17FEC2EE" w14:textId="77777777" w:rsidTr="00677393">
        <w:trPr>
          <w:trHeight w:val="554"/>
        </w:trPr>
        <w:tc>
          <w:tcPr>
            <w:tcW w:w="4718" w:type="dxa"/>
            <w:tcBorders>
              <w:top w:val="single" w:sz="4" w:space="0" w:color="auto"/>
              <w:left w:val="single" w:sz="4" w:space="0" w:color="auto"/>
              <w:right w:val="single" w:sz="4" w:space="0" w:color="auto"/>
            </w:tcBorders>
            <w:vAlign w:val="center"/>
          </w:tcPr>
          <w:p w14:paraId="67FE3A2D" w14:textId="77777777" w:rsidR="00C46137" w:rsidRPr="0031284D" w:rsidRDefault="00C46137" w:rsidP="00677393">
            <w:pPr>
              <w:ind w:left="180"/>
              <w:jc w:val="center"/>
              <w:rPr>
                <w:lang w:val="uk-UA"/>
              </w:rPr>
            </w:pPr>
            <w:r w:rsidRPr="0031284D">
              <w:rPr>
                <w:lang w:val="uk-UA"/>
              </w:rPr>
              <w:t>50-69</w:t>
            </w:r>
          </w:p>
        </w:tc>
        <w:tc>
          <w:tcPr>
            <w:tcW w:w="2340" w:type="dxa"/>
            <w:tcBorders>
              <w:top w:val="single" w:sz="4" w:space="0" w:color="auto"/>
              <w:left w:val="single" w:sz="4" w:space="0" w:color="auto"/>
              <w:bottom w:val="single" w:sz="4" w:space="0" w:color="auto"/>
              <w:right w:val="single" w:sz="4" w:space="0" w:color="auto"/>
            </w:tcBorders>
            <w:vAlign w:val="center"/>
          </w:tcPr>
          <w:p w14:paraId="1F0AB4E7" w14:textId="77777777" w:rsidR="00C46137" w:rsidRPr="0031284D" w:rsidRDefault="00C46137" w:rsidP="00677393">
            <w:pPr>
              <w:jc w:val="center"/>
              <w:rPr>
                <w:lang w:val="uk-UA"/>
              </w:rPr>
            </w:pPr>
            <w:r w:rsidRPr="0031284D">
              <w:rPr>
                <w:lang w:val="uk-UA"/>
              </w:rPr>
              <w:t xml:space="preserve">задовільно </w:t>
            </w:r>
          </w:p>
        </w:tc>
        <w:tc>
          <w:tcPr>
            <w:tcW w:w="1980" w:type="dxa"/>
            <w:vMerge/>
            <w:tcBorders>
              <w:top w:val="single" w:sz="4" w:space="0" w:color="auto"/>
              <w:left w:val="single" w:sz="4" w:space="0" w:color="auto"/>
              <w:bottom w:val="single" w:sz="4" w:space="0" w:color="auto"/>
              <w:right w:val="single" w:sz="4" w:space="0" w:color="auto"/>
            </w:tcBorders>
          </w:tcPr>
          <w:p w14:paraId="78CAD29D" w14:textId="77777777" w:rsidR="00C46137" w:rsidRPr="0031284D" w:rsidRDefault="00C46137" w:rsidP="00677393">
            <w:pPr>
              <w:jc w:val="center"/>
              <w:rPr>
                <w:lang w:val="uk-UA"/>
              </w:rPr>
            </w:pPr>
          </w:p>
        </w:tc>
      </w:tr>
      <w:tr w:rsidR="00C46137" w:rsidRPr="0031284D" w14:paraId="49ABFD05" w14:textId="77777777" w:rsidTr="00677393">
        <w:tc>
          <w:tcPr>
            <w:tcW w:w="4718" w:type="dxa"/>
            <w:tcBorders>
              <w:top w:val="single" w:sz="4" w:space="0" w:color="auto"/>
              <w:left w:val="single" w:sz="4" w:space="0" w:color="auto"/>
              <w:bottom w:val="single" w:sz="4" w:space="0" w:color="auto"/>
              <w:right w:val="single" w:sz="4" w:space="0" w:color="auto"/>
            </w:tcBorders>
            <w:vAlign w:val="center"/>
          </w:tcPr>
          <w:p w14:paraId="2388DB89" w14:textId="77777777" w:rsidR="00C46137" w:rsidRPr="0031284D" w:rsidRDefault="00C46137" w:rsidP="00677393">
            <w:pPr>
              <w:ind w:left="180"/>
              <w:jc w:val="center"/>
              <w:rPr>
                <w:lang w:val="uk-UA"/>
              </w:rPr>
            </w:pPr>
            <w:r w:rsidRPr="0031284D">
              <w:rPr>
                <w:lang w:val="uk-UA"/>
              </w:rPr>
              <w:t>1-49</w:t>
            </w:r>
          </w:p>
        </w:tc>
        <w:tc>
          <w:tcPr>
            <w:tcW w:w="2340" w:type="dxa"/>
            <w:tcBorders>
              <w:top w:val="single" w:sz="4" w:space="0" w:color="auto"/>
              <w:left w:val="single" w:sz="4" w:space="0" w:color="auto"/>
              <w:bottom w:val="single" w:sz="4" w:space="0" w:color="auto"/>
              <w:right w:val="single" w:sz="4" w:space="0" w:color="auto"/>
            </w:tcBorders>
            <w:vAlign w:val="center"/>
          </w:tcPr>
          <w:p w14:paraId="545ADDA7" w14:textId="77777777" w:rsidR="00C46137" w:rsidRPr="0031284D" w:rsidRDefault="00C46137" w:rsidP="00677393">
            <w:pPr>
              <w:jc w:val="center"/>
              <w:rPr>
                <w:lang w:val="uk-UA"/>
              </w:rPr>
            </w:pPr>
            <w:r w:rsidRPr="0031284D">
              <w:rPr>
                <w:lang w:val="uk-UA"/>
              </w:rPr>
              <w:t>незадовільно</w:t>
            </w:r>
          </w:p>
        </w:tc>
        <w:tc>
          <w:tcPr>
            <w:tcW w:w="1980" w:type="dxa"/>
            <w:tcBorders>
              <w:top w:val="single" w:sz="4" w:space="0" w:color="auto"/>
              <w:left w:val="single" w:sz="4" w:space="0" w:color="auto"/>
              <w:bottom w:val="single" w:sz="4" w:space="0" w:color="auto"/>
              <w:right w:val="single" w:sz="4" w:space="0" w:color="auto"/>
            </w:tcBorders>
          </w:tcPr>
          <w:p w14:paraId="3CF62310" w14:textId="77777777" w:rsidR="00C46137" w:rsidRPr="0031284D" w:rsidRDefault="00C46137" w:rsidP="00677393">
            <w:pPr>
              <w:jc w:val="center"/>
              <w:rPr>
                <w:lang w:val="uk-UA"/>
              </w:rPr>
            </w:pPr>
            <w:r w:rsidRPr="0031284D">
              <w:rPr>
                <w:lang w:val="uk-UA"/>
              </w:rPr>
              <w:t>не зараховано</w:t>
            </w:r>
          </w:p>
        </w:tc>
      </w:tr>
    </w:tbl>
    <w:p w14:paraId="79BD6066" w14:textId="03984154" w:rsidR="00C46137" w:rsidRDefault="00C46137" w:rsidP="0031284D">
      <w:pPr>
        <w:shd w:val="clear" w:color="auto" w:fill="FFFFFF"/>
        <w:rPr>
          <w:b/>
          <w:bCs/>
          <w:lang w:val="uk-UA"/>
        </w:rPr>
      </w:pPr>
    </w:p>
    <w:p w14:paraId="030ED3D0" w14:textId="6AE0910D" w:rsidR="003214A1" w:rsidRDefault="003214A1" w:rsidP="0031284D">
      <w:pPr>
        <w:shd w:val="clear" w:color="auto" w:fill="FFFFFF"/>
        <w:rPr>
          <w:b/>
          <w:bCs/>
          <w:lang w:val="uk-UA"/>
        </w:rPr>
      </w:pPr>
    </w:p>
    <w:p w14:paraId="44298C4C" w14:textId="77777777" w:rsidR="003214A1" w:rsidRPr="0031284D" w:rsidRDefault="003214A1" w:rsidP="0031284D">
      <w:pPr>
        <w:shd w:val="clear" w:color="auto" w:fill="FFFFFF"/>
        <w:rPr>
          <w:b/>
          <w:bCs/>
          <w:lang w:val="uk-UA"/>
        </w:rPr>
      </w:pPr>
    </w:p>
    <w:p w14:paraId="712828A8" w14:textId="77777777" w:rsidR="00C46137" w:rsidRPr="0031284D" w:rsidRDefault="00C46137" w:rsidP="00C46137">
      <w:pPr>
        <w:shd w:val="clear" w:color="auto" w:fill="FFFFFF"/>
        <w:jc w:val="center"/>
        <w:rPr>
          <w:b/>
          <w:bCs/>
          <w:spacing w:val="-6"/>
          <w:lang w:val="uk-UA"/>
        </w:rPr>
      </w:pPr>
      <w:r w:rsidRPr="0031284D">
        <w:rPr>
          <w:b/>
          <w:bCs/>
          <w:lang w:val="uk-UA"/>
        </w:rPr>
        <w:t xml:space="preserve">10. Рекомендована </w:t>
      </w:r>
      <w:r w:rsidRPr="0031284D">
        <w:rPr>
          <w:b/>
          <w:bCs/>
          <w:spacing w:val="-6"/>
          <w:lang w:val="uk-UA"/>
        </w:rPr>
        <w:t>література</w:t>
      </w:r>
    </w:p>
    <w:p w14:paraId="2CAC9BC2" w14:textId="77777777" w:rsidR="00C46137" w:rsidRPr="0031284D" w:rsidRDefault="00C46137" w:rsidP="00C46137">
      <w:pPr>
        <w:shd w:val="clear" w:color="auto" w:fill="FFFFFF"/>
        <w:jc w:val="center"/>
        <w:rPr>
          <w:b/>
          <w:bCs/>
          <w:lang w:val="uk-UA"/>
        </w:rPr>
      </w:pPr>
    </w:p>
    <w:p w14:paraId="74E03C83" w14:textId="77777777" w:rsidR="00C46137" w:rsidRPr="0031284D" w:rsidRDefault="00C46137" w:rsidP="00C46137">
      <w:pPr>
        <w:shd w:val="clear" w:color="auto" w:fill="FFFFFF"/>
        <w:jc w:val="center"/>
        <w:rPr>
          <w:b/>
          <w:bCs/>
          <w:spacing w:val="-6"/>
          <w:lang w:val="uk-UA"/>
        </w:rPr>
      </w:pPr>
      <w:r w:rsidRPr="0031284D">
        <w:rPr>
          <w:b/>
          <w:bCs/>
          <w:lang w:val="uk-UA"/>
        </w:rPr>
        <w:t xml:space="preserve">Основна </w:t>
      </w:r>
      <w:r w:rsidRPr="0031284D">
        <w:rPr>
          <w:b/>
          <w:bCs/>
          <w:spacing w:val="-6"/>
          <w:lang w:val="uk-UA"/>
        </w:rPr>
        <w:t>література</w:t>
      </w:r>
    </w:p>
    <w:p w14:paraId="597E6207" w14:textId="77777777" w:rsidR="00C46137" w:rsidRPr="0031284D" w:rsidRDefault="00C46137" w:rsidP="007D4229">
      <w:pPr>
        <w:pStyle w:val="ListParagraph"/>
        <w:widowControl w:val="0"/>
        <w:numPr>
          <w:ilvl w:val="0"/>
          <w:numId w:val="5"/>
        </w:numPr>
        <w:tabs>
          <w:tab w:val="left" w:pos="851"/>
          <w:tab w:val="left" w:pos="993"/>
        </w:tabs>
        <w:spacing w:line="240" w:lineRule="auto"/>
        <w:ind w:left="0" w:firstLine="709"/>
        <w:jc w:val="both"/>
        <w:rPr>
          <w:rFonts w:ascii="Times New Roman" w:hAnsi="Times New Roman" w:cs="Times New Roman"/>
          <w:sz w:val="24"/>
        </w:rPr>
      </w:pPr>
      <w:r w:rsidRPr="0031284D">
        <w:rPr>
          <w:rFonts w:ascii="Times New Roman" w:hAnsi="Times New Roman" w:cs="Times New Roman"/>
          <w:sz w:val="24"/>
        </w:rPr>
        <w:t>Боснюк В. Ф. Математичні методи в психології</w:t>
      </w:r>
      <w:r w:rsidRPr="0031284D">
        <w:rPr>
          <w:rFonts w:ascii="Times New Roman" w:hAnsi="Times New Roman" w:cs="Times New Roman"/>
          <w:sz w:val="24"/>
          <w:lang w:val="uk-UA"/>
        </w:rPr>
        <w:t xml:space="preserve"> </w:t>
      </w:r>
      <w:r w:rsidRPr="0031284D">
        <w:rPr>
          <w:rFonts w:ascii="Times New Roman" w:hAnsi="Times New Roman" w:cs="Times New Roman"/>
          <w:sz w:val="24"/>
        </w:rPr>
        <w:t>: курс лекцій. Мультимедійне навчальне видання</w:t>
      </w:r>
      <w:r w:rsidRPr="0031284D">
        <w:rPr>
          <w:rFonts w:ascii="Times New Roman" w:hAnsi="Times New Roman" w:cs="Times New Roman"/>
          <w:sz w:val="24"/>
          <w:lang w:val="uk-UA"/>
        </w:rPr>
        <w:t xml:space="preserve"> / В. Ф. Боснюк</w:t>
      </w:r>
      <w:r w:rsidRPr="0031284D">
        <w:rPr>
          <w:rFonts w:ascii="Times New Roman" w:hAnsi="Times New Roman" w:cs="Times New Roman"/>
          <w:sz w:val="24"/>
        </w:rPr>
        <w:t xml:space="preserve"> – Х.: НУЦЗУ, 2020. – 141 с.</w:t>
      </w:r>
    </w:p>
    <w:p w14:paraId="60838ADF" w14:textId="77777777" w:rsidR="00C46137" w:rsidRPr="0031284D" w:rsidRDefault="00C46137" w:rsidP="007D4229">
      <w:pPr>
        <w:pStyle w:val="ListParagraph"/>
        <w:widowControl w:val="0"/>
        <w:numPr>
          <w:ilvl w:val="0"/>
          <w:numId w:val="5"/>
        </w:numPr>
        <w:tabs>
          <w:tab w:val="left" w:pos="851"/>
          <w:tab w:val="left" w:pos="993"/>
        </w:tabs>
        <w:spacing w:line="240" w:lineRule="auto"/>
        <w:ind w:left="0" w:firstLine="709"/>
        <w:jc w:val="both"/>
        <w:rPr>
          <w:rFonts w:ascii="Times New Roman" w:hAnsi="Times New Roman" w:cs="Times New Roman"/>
          <w:sz w:val="24"/>
        </w:rPr>
      </w:pPr>
      <w:r w:rsidRPr="0031284D">
        <w:rPr>
          <w:rFonts w:ascii="Times New Roman" w:hAnsi="Times New Roman" w:cs="Times New Roman"/>
          <w:sz w:val="24"/>
          <w:lang w:val="uk-UA"/>
        </w:rPr>
        <w:t>Максименко С. Д. Експериментальна психологія : підручник / С. Д. Максименко, Е. Л. Носенко – Київ : Центр учбової літератури, 2020 – 360 с.</w:t>
      </w:r>
    </w:p>
    <w:p w14:paraId="31736F2B" w14:textId="77777777" w:rsidR="00C46137" w:rsidRPr="0031284D" w:rsidRDefault="00C46137" w:rsidP="007D4229">
      <w:pPr>
        <w:shd w:val="clear" w:color="auto" w:fill="FFFFFF"/>
        <w:tabs>
          <w:tab w:val="left" w:pos="851"/>
          <w:tab w:val="left" w:pos="993"/>
        </w:tabs>
        <w:ind w:firstLine="709"/>
        <w:jc w:val="both"/>
        <w:rPr>
          <w:b/>
          <w:bCs/>
          <w:spacing w:val="-6"/>
        </w:rPr>
      </w:pPr>
    </w:p>
    <w:p w14:paraId="347C9C83" w14:textId="77777777" w:rsidR="00C46137" w:rsidRPr="0031284D" w:rsidRDefault="00C46137" w:rsidP="007D4229">
      <w:pPr>
        <w:shd w:val="clear" w:color="auto" w:fill="FFFFFF"/>
        <w:tabs>
          <w:tab w:val="left" w:pos="851"/>
          <w:tab w:val="left" w:pos="993"/>
        </w:tabs>
        <w:ind w:firstLine="709"/>
        <w:jc w:val="both"/>
        <w:rPr>
          <w:lang w:val="uk-UA"/>
        </w:rPr>
      </w:pPr>
      <w:r w:rsidRPr="0031284D">
        <w:rPr>
          <w:b/>
          <w:bCs/>
          <w:spacing w:val="-6"/>
          <w:lang w:val="uk-UA"/>
        </w:rPr>
        <w:t>Допоміжна література</w:t>
      </w:r>
    </w:p>
    <w:p w14:paraId="2B8D29E7" w14:textId="77777777" w:rsidR="00C46137" w:rsidRPr="0031284D" w:rsidRDefault="00C46137" w:rsidP="007D4229">
      <w:pPr>
        <w:pStyle w:val="NoSpacing"/>
        <w:numPr>
          <w:ilvl w:val="0"/>
          <w:numId w:val="3"/>
        </w:numPr>
        <w:tabs>
          <w:tab w:val="left" w:pos="851"/>
          <w:tab w:val="left" w:pos="993"/>
        </w:tabs>
        <w:ind w:left="0" w:firstLine="709"/>
        <w:jc w:val="both"/>
        <w:rPr>
          <w:rFonts w:ascii="Times New Roman" w:hAnsi="Times New Roman" w:cs="Times New Roman"/>
          <w:sz w:val="24"/>
          <w:szCs w:val="24"/>
        </w:rPr>
      </w:pPr>
      <w:r w:rsidRPr="0031284D">
        <w:rPr>
          <w:rFonts w:ascii="Times New Roman" w:hAnsi="Times New Roman" w:cs="Times New Roman"/>
          <w:sz w:val="24"/>
          <w:szCs w:val="24"/>
        </w:rPr>
        <w:t>Боснюк В. Ф. Математичні методи в психології : курс лекцій – Харків : НУЦЗУ, 2019 – 124 с.</w:t>
      </w:r>
    </w:p>
    <w:p w14:paraId="618D545D" w14:textId="77777777" w:rsidR="00C46137" w:rsidRPr="0031284D" w:rsidRDefault="00C46137" w:rsidP="007D4229">
      <w:pPr>
        <w:pStyle w:val="ListParagraph"/>
        <w:numPr>
          <w:ilvl w:val="0"/>
          <w:numId w:val="3"/>
        </w:numPr>
        <w:tabs>
          <w:tab w:val="left" w:pos="851"/>
          <w:tab w:val="left" w:pos="993"/>
        </w:tabs>
        <w:spacing w:line="240" w:lineRule="auto"/>
        <w:ind w:left="0" w:firstLine="709"/>
        <w:jc w:val="both"/>
        <w:rPr>
          <w:rFonts w:ascii="Times New Roman" w:hAnsi="Times New Roman" w:cs="Times New Roman"/>
          <w:sz w:val="24"/>
          <w:lang w:val="uk"/>
        </w:rPr>
      </w:pPr>
      <w:r w:rsidRPr="0031284D">
        <w:rPr>
          <w:rFonts w:ascii="Times New Roman" w:hAnsi="Times New Roman" w:cs="Times New Roman"/>
          <w:sz w:val="24"/>
          <w:lang w:val="uk"/>
        </w:rPr>
        <w:t>Бушуєва Т. В. Експериментальна психологія : [навч. посіб.] / Т. В. Бушуєва. - Київ ; Ніжин : Лисенко М. М. [вид.], 2019. - 247 с.</w:t>
      </w:r>
    </w:p>
    <w:p w14:paraId="05EA5EA3" w14:textId="77777777" w:rsidR="00C46137" w:rsidRPr="0031284D" w:rsidRDefault="00C46137" w:rsidP="007D4229">
      <w:pPr>
        <w:pStyle w:val="ListParagraph"/>
        <w:numPr>
          <w:ilvl w:val="0"/>
          <w:numId w:val="3"/>
        </w:numPr>
        <w:tabs>
          <w:tab w:val="left" w:pos="851"/>
          <w:tab w:val="left" w:pos="993"/>
        </w:tabs>
        <w:spacing w:line="240" w:lineRule="auto"/>
        <w:ind w:left="0" w:firstLine="709"/>
        <w:jc w:val="both"/>
        <w:rPr>
          <w:rFonts w:ascii="Times New Roman" w:hAnsi="Times New Roman" w:cs="Times New Roman"/>
          <w:sz w:val="24"/>
          <w:lang w:val="uk"/>
        </w:rPr>
      </w:pPr>
      <w:r w:rsidRPr="0031284D">
        <w:rPr>
          <w:rFonts w:ascii="Times New Roman" w:hAnsi="Times New Roman" w:cs="Times New Roman"/>
          <w:sz w:val="24"/>
          <w:lang w:val="uk"/>
        </w:rPr>
        <w:t>Євтух, М. Б. Математичне моделювання в психологічних та соціологічних дослідженнях: підручник для студ. вищих навч. закладів/ М. Б. Євтух, Е. В. Лузік, Т. В. Ільїна. - 2-ге вид., випр. та доп.. - Київ: Кондор, 2017. - 428 с.</w:t>
      </w:r>
    </w:p>
    <w:p w14:paraId="0B3D4772" w14:textId="77777777" w:rsidR="00C46137" w:rsidRPr="0031284D" w:rsidRDefault="00C46137" w:rsidP="007D4229">
      <w:pPr>
        <w:pStyle w:val="NoSpacing"/>
        <w:numPr>
          <w:ilvl w:val="0"/>
          <w:numId w:val="3"/>
        </w:numPr>
        <w:tabs>
          <w:tab w:val="left" w:pos="851"/>
          <w:tab w:val="left" w:pos="993"/>
        </w:tabs>
        <w:ind w:left="0" w:firstLine="709"/>
        <w:jc w:val="both"/>
        <w:rPr>
          <w:rFonts w:ascii="Times New Roman" w:hAnsi="Times New Roman" w:cs="Times New Roman"/>
          <w:sz w:val="24"/>
          <w:szCs w:val="24"/>
        </w:rPr>
      </w:pPr>
      <w:r w:rsidRPr="0031284D">
        <w:rPr>
          <w:rFonts w:ascii="Times New Roman" w:hAnsi="Times New Roman" w:cs="Times New Roman"/>
          <w:sz w:val="24"/>
          <w:szCs w:val="24"/>
        </w:rPr>
        <w:lastRenderedPageBreak/>
        <w:t>Гічан І</w:t>
      </w:r>
      <w:r w:rsidRPr="0031284D">
        <w:rPr>
          <w:rFonts w:ascii="Times New Roman" w:hAnsi="Times New Roman" w:cs="Times New Roman"/>
          <w:sz w:val="24"/>
          <w:szCs w:val="24"/>
          <w:lang w:val="uk-UA"/>
        </w:rPr>
        <w:t>.</w:t>
      </w:r>
      <w:r w:rsidRPr="0031284D">
        <w:rPr>
          <w:rFonts w:ascii="Times New Roman" w:hAnsi="Times New Roman" w:cs="Times New Roman"/>
          <w:sz w:val="24"/>
          <w:szCs w:val="24"/>
        </w:rPr>
        <w:t xml:space="preserve"> С</w:t>
      </w:r>
      <w:r w:rsidRPr="0031284D">
        <w:rPr>
          <w:rFonts w:ascii="Times New Roman" w:hAnsi="Times New Roman" w:cs="Times New Roman"/>
          <w:sz w:val="24"/>
          <w:szCs w:val="24"/>
          <w:lang w:val="uk-UA"/>
        </w:rPr>
        <w:t xml:space="preserve">. </w:t>
      </w:r>
      <w:r w:rsidRPr="0031284D">
        <w:rPr>
          <w:rFonts w:ascii="Times New Roman" w:hAnsi="Times New Roman" w:cs="Times New Roman"/>
          <w:sz w:val="24"/>
          <w:szCs w:val="24"/>
        </w:rPr>
        <w:t>Експериментальна психологія : навч. посіб. для студентів ВНЗ / І. С. Гічан, О. І. Гічан ; Нац. авіац. ун-т. - Київ : НАУ, 2014. – 222</w:t>
      </w:r>
      <w:r w:rsidRPr="0031284D">
        <w:rPr>
          <w:rFonts w:ascii="Times New Roman" w:hAnsi="Times New Roman" w:cs="Times New Roman"/>
          <w:sz w:val="24"/>
          <w:szCs w:val="24"/>
          <w:lang w:val="uk-UA"/>
        </w:rPr>
        <w:t xml:space="preserve"> с.</w:t>
      </w:r>
    </w:p>
    <w:p w14:paraId="48EA84AE" w14:textId="77777777" w:rsidR="00C46137" w:rsidRPr="0031284D" w:rsidRDefault="00C46137" w:rsidP="007D4229">
      <w:pPr>
        <w:pStyle w:val="NoSpacing"/>
        <w:numPr>
          <w:ilvl w:val="0"/>
          <w:numId w:val="3"/>
        </w:numPr>
        <w:tabs>
          <w:tab w:val="left" w:pos="851"/>
          <w:tab w:val="left" w:pos="993"/>
        </w:tabs>
        <w:ind w:left="0" w:firstLine="709"/>
        <w:jc w:val="both"/>
        <w:rPr>
          <w:rFonts w:ascii="Times New Roman" w:hAnsi="Times New Roman" w:cs="Times New Roman"/>
          <w:sz w:val="24"/>
          <w:szCs w:val="24"/>
        </w:rPr>
      </w:pPr>
      <w:r w:rsidRPr="0031284D">
        <w:rPr>
          <w:rFonts w:ascii="Times New Roman" w:hAnsi="Times New Roman" w:cs="Times New Roman"/>
          <w:sz w:val="24"/>
          <w:szCs w:val="24"/>
        </w:rPr>
        <w:t>Гічан І</w:t>
      </w:r>
      <w:r w:rsidRPr="0031284D">
        <w:rPr>
          <w:rFonts w:ascii="Times New Roman" w:hAnsi="Times New Roman" w:cs="Times New Roman"/>
          <w:sz w:val="24"/>
          <w:szCs w:val="24"/>
          <w:lang w:val="uk-UA"/>
        </w:rPr>
        <w:t>.</w:t>
      </w:r>
      <w:r w:rsidRPr="0031284D">
        <w:rPr>
          <w:rFonts w:ascii="Times New Roman" w:hAnsi="Times New Roman" w:cs="Times New Roman"/>
          <w:sz w:val="24"/>
          <w:szCs w:val="24"/>
        </w:rPr>
        <w:t xml:space="preserve"> С.</w:t>
      </w:r>
      <w:r w:rsidRPr="0031284D">
        <w:rPr>
          <w:rFonts w:ascii="Times New Roman" w:hAnsi="Times New Roman" w:cs="Times New Roman"/>
          <w:sz w:val="24"/>
          <w:szCs w:val="24"/>
          <w:lang w:val="uk-UA"/>
        </w:rPr>
        <w:t xml:space="preserve"> </w:t>
      </w:r>
      <w:r w:rsidRPr="0031284D">
        <w:rPr>
          <w:rFonts w:ascii="Times New Roman" w:hAnsi="Times New Roman" w:cs="Times New Roman"/>
          <w:sz w:val="24"/>
          <w:szCs w:val="24"/>
        </w:rPr>
        <w:t>Експериментальна психологія : практикум / І. С. Гічан, О. І. Гічан. - К. : [б.в.], 2004. - 180 с.</w:t>
      </w:r>
    </w:p>
    <w:p w14:paraId="67F0DDC0" w14:textId="77777777" w:rsidR="00C46137" w:rsidRPr="0031284D" w:rsidRDefault="00C46137" w:rsidP="00C46137">
      <w:pPr>
        <w:pStyle w:val="NoSpacing"/>
        <w:numPr>
          <w:ilvl w:val="0"/>
          <w:numId w:val="3"/>
        </w:numPr>
        <w:ind w:left="0" w:firstLine="709"/>
        <w:jc w:val="both"/>
        <w:rPr>
          <w:rFonts w:ascii="Times New Roman" w:hAnsi="Times New Roman" w:cs="Times New Roman"/>
          <w:sz w:val="24"/>
          <w:szCs w:val="24"/>
        </w:rPr>
      </w:pPr>
      <w:r w:rsidRPr="0031284D">
        <w:rPr>
          <w:rFonts w:ascii="Times New Roman" w:hAnsi="Times New Roman" w:cs="Times New Roman"/>
          <w:sz w:val="24"/>
          <w:szCs w:val="24"/>
        </w:rPr>
        <w:t>Горбунова В</w:t>
      </w:r>
      <w:r w:rsidRPr="0031284D">
        <w:rPr>
          <w:rFonts w:ascii="Times New Roman" w:hAnsi="Times New Roman" w:cs="Times New Roman"/>
          <w:sz w:val="24"/>
          <w:szCs w:val="24"/>
          <w:lang w:val="uk-UA"/>
        </w:rPr>
        <w:t>.</w:t>
      </w:r>
      <w:r w:rsidRPr="0031284D">
        <w:rPr>
          <w:rFonts w:ascii="Times New Roman" w:hAnsi="Times New Roman" w:cs="Times New Roman"/>
          <w:sz w:val="24"/>
          <w:szCs w:val="24"/>
        </w:rPr>
        <w:t xml:space="preserve"> В</w:t>
      </w:r>
      <w:r w:rsidRPr="0031284D">
        <w:rPr>
          <w:rFonts w:ascii="Times New Roman" w:hAnsi="Times New Roman" w:cs="Times New Roman"/>
          <w:sz w:val="24"/>
          <w:szCs w:val="24"/>
          <w:lang w:val="uk-UA"/>
        </w:rPr>
        <w:t xml:space="preserve">. </w:t>
      </w:r>
      <w:r w:rsidRPr="0031284D">
        <w:rPr>
          <w:rFonts w:ascii="Times New Roman" w:hAnsi="Times New Roman" w:cs="Times New Roman"/>
          <w:sz w:val="24"/>
          <w:szCs w:val="24"/>
        </w:rPr>
        <w:t>Експериментальна психологія в схемах і таблицях. Кредитно-модульна система організації навчального процесу [Текст] : навч. посіб. для студ. ВНЗ / В. В. Горбунова. - К. : Професіонал, 2007. - 207 с</w:t>
      </w:r>
      <w:r w:rsidRPr="0031284D">
        <w:rPr>
          <w:rFonts w:ascii="Times New Roman" w:hAnsi="Times New Roman" w:cs="Times New Roman"/>
          <w:sz w:val="24"/>
          <w:szCs w:val="24"/>
          <w:lang w:val="uk-UA"/>
        </w:rPr>
        <w:t>.</w:t>
      </w:r>
    </w:p>
    <w:p w14:paraId="1E780716" w14:textId="77777777" w:rsidR="00C46137" w:rsidRPr="0031284D" w:rsidRDefault="00C46137" w:rsidP="00C46137">
      <w:pPr>
        <w:pStyle w:val="NoSpacing"/>
        <w:numPr>
          <w:ilvl w:val="0"/>
          <w:numId w:val="3"/>
        </w:numPr>
        <w:ind w:left="0" w:firstLine="709"/>
        <w:jc w:val="both"/>
        <w:rPr>
          <w:rFonts w:ascii="Times New Roman" w:hAnsi="Times New Roman" w:cs="Times New Roman"/>
          <w:sz w:val="24"/>
          <w:szCs w:val="24"/>
        </w:rPr>
      </w:pPr>
      <w:r w:rsidRPr="0031284D">
        <w:rPr>
          <w:rFonts w:ascii="Times New Roman" w:hAnsi="Times New Roman" w:cs="Times New Roman"/>
          <w:sz w:val="24"/>
          <w:szCs w:val="24"/>
        </w:rPr>
        <w:t>Кравчук С</w:t>
      </w:r>
      <w:r w:rsidRPr="0031284D">
        <w:rPr>
          <w:rFonts w:ascii="Times New Roman" w:hAnsi="Times New Roman" w:cs="Times New Roman"/>
          <w:sz w:val="24"/>
          <w:szCs w:val="24"/>
          <w:lang w:val="uk-UA"/>
        </w:rPr>
        <w:t>.</w:t>
      </w:r>
      <w:r w:rsidRPr="0031284D">
        <w:rPr>
          <w:rFonts w:ascii="Times New Roman" w:hAnsi="Times New Roman" w:cs="Times New Roman"/>
          <w:sz w:val="24"/>
          <w:szCs w:val="24"/>
        </w:rPr>
        <w:t xml:space="preserve"> Л</w:t>
      </w:r>
      <w:r w:rsidRPr="0031284D">
        <w:rPr>
          <w:rFonts w:ascii="Times New Roman" w:hAnsi="Times New Roman" w:cs="Times New Roman"/>
          <w:sz w:val="24"/>
          <w:szCs w:val="24"/>
          <w:lang w:val="uk-UA"/>
        </w:rPr>
        <w:t xml:space="preserve">. </w:t>
      </w:r>
      <w:r w:rsidRPr="0031284D">
        <w:rPr>
          <w:rFonts w:ascii="Times New Roman" w:hAnsi="Times New Roman" w:cs="Times New Roman"/>
          <w:sz w:val="24"/>
          <w:szCs w:val="24"/>
        </w:rPr>
        <w:t>Експериментальна психологія: теорія і практика психологічного експерименту [Текст] : підруч. для студ. вищ. навч. закл. / С. Л. Кравчук ; Київ. нац. ун-т ім. Т. Шевченка. - К. : ВПЦ "Київський університет", 2008. - 286 с</w:t>
      </w:r>
      <w:r w:rsidRPr="0031284D">
        <w:rPr>
          <w:rFonts w:ascii="Times New Roman" w:hAnsi="Times New Roman" w:cs="Times New Roman"/>
          <w:sz w:val="24"/>
          <w:szCs w:val="24"/>
          <w:lang w:val="uk-UA"/>
        </w:rPr>
        <w:t>.</w:t>
      </w:r>
    </w:p>
    <w:p w14:paraId="7DB4A5E3" w14:textId="77777777" w:rsidR="00C46137" w:rsidRPr="0031284D" w:rsidRDefault="00C46137" w:rsidP="00C46137">
      <w:pPr>
        <w:pStyle w:val="NoSpacing"/>
        <w:numPr>
          <w:ilvl w:val="0"/>
          <w:numId w:val="3"/>
        </w:numPr>
        <w:ind w:left="0" w:firstLine="709"/>
        <w:jc w:val="both"/>
        <w:rPr>
          <w:rFonts w:ascii="Times New Roman" w:hAnsi="Times New Roman" w:cs="Times New Roman"/>
          <w:sz w:val="24"/>
          <w:szCs w:val="24"/>
        </w:rPr>
      </w:pPr>
      <w:r w:rsidRPr="0031284D">
        <w:rPr>
          <w:rFonts w:ascii="Times New Roman" w:hAnsi="Times New Roman" w:cs="Times New Roman"/>
          <w:sz w:val="24"/>
          <w:szCs w:val="24"/>
        </w:rPr>
        <w:t>Максименко С</w:t>
      </w:r>
      <w:r w:rsidRPr="0031284D">
        <w:rPr>
          <w:rFonts w:ascii="Times New Roman" w:hAnsi="Times New Roman" w:cs="Times New Roman"/>
          <w:sz w:val="24"/>
          <w:szCs w:val="24"/>
          <w:lang w:val="uk-UA"/>
        </w:rPr>
        <w:t>.</w:t>
      </w:r>
      <w:r w:rsidRPr="0031284D">
        <w:rPr>
          <w:rFonts w:ascii="Times New Roman" w:hAnsi="Times New Roman" w:cs="Times New Roman"/>
          <w:sz w:val="24"/>
          <w:szCs w:val="24"/>
        </w:rPr>
        <w:t xml:space="preserve"> Д</w:t>
      </w:r>
      <w:r w:rsidRPr="0031284D">
        <w:rPr>
          <w:rFonts w:ascii="Times New Roman" w:hAnsi="Times New Roman" w:cs="Times New Roman"/>
          <w:sz w:val="24"/>
          <w:szCs w:val="24"/>
          <w:lang w:val="uk-UA"/>
        </w:rPr>
        <w:t xml:space="preserve">. </w:t>
      </w:r>
      <w:r w:rsidRPr="0031284D">
        <w:rPr>
          <w:rFonts w:ascii="Times New Roman" w:hAnsi="Times New Roman" w:cs="Times New Roman"/>
          <w:sz w:val="24"/>
          <w:szCs w:val="24"/>
        </w:rPr>
        <w:t>Експериментальна психологія : підруч. для студ. вищ. навч. закл. / С. Д. Максименко, Е.</w:t>
      </w:r>
      <w:r w:rsidRPr="0031284D">
        <w:rPr>
          <w:rFonts w:ascii="Times New Roman" w:hAnsi="Times New Roman" w:cs="Times New Roman"/>
          <w:sz w:val="24"/>
          <w:szCs w:val="24"/>
          <w:lang w:val="uk-UA"/>
        </w:rPr>
        <w:t> </w:t>
      </w:r>
      <w:r w:rsidRPr="0031284D">
        <w:rPr>
          <w:rFonts w:ascii="Times New Roman" w:hAnsi="Times New Roman" w:cs="Times New Roman"/>
          <w:sz w:val="24"/>
          <w:szCs w:val="24"/>
        </w:rPr>
        <w:t>Л.</w:t>
      </w:r>
      <w:r w:rsidRPr="0031284D">
        <w:rPr>
          <w:rFonts w:ascii="Times New Roman" w:hAnsi="Times New Roman" w:cs="Times New Roman"/>
          <w:sz w:val="24"/>
          <w:szCs w:val="24"/>
          <w:lang w:val="uk-UA"/>
        </w:rPr>
        <w:t> </w:t>
      </w:r>
      <w:r w:rsidRPr="0031284D">
        <w:rPr>
          <w:rFonts w:ascii="Times New Roman" w:hAnsi="Times New Roman" w:cs="Times New Roman"/>
          <w:sz w:val="24"/>
          <w:szCs w:val="24"/>
        </w:rPr>
        <w:t>Носенко ; Ін-т психології ім. Г. С. Костюка. - К. : Центр учбової літератури, 2008. - 360 с</w:t>
      </w:r>
      <w:r w:rsidRPr="0031284D">
        <w:rPr>
          <w:rFonts w:ascii="Times New Roman" w:hAnsi="Times New Roman" w:cs="Times New Roman"/>
          <w:sz w:val="24"/>
          <w:szCs w:val="24"/>
          <w:lang w:val="uk-UA"/>
        </w:rPr>
        <w:t>.</w:t>
      </w:r>
    </w:p>
    <w:p w14:paraId="164CFFEF" w14:textId="77777777" w:rsidR="00C46137" w:rsidRPr="0031284D" w:rsidRDefault="00C46137" w:rsidP="00C46137">
      <w:pPr>
        <w:pStyle w:val="NoSpacing"/>
        <w:numPr>
          <w:ilvl w:val="0"/>
          <w:numId w:val="3"/>
        </w:numPr>
        <w:ind w:left="0" w:firstLine="709"/>
        <w:jc w:val="both"/>
        <w:rPr>
          <w:rFonts w:ascii="Times New Roman" w:hAnsi="Times New Roman" w:cs="Times New Roman"/>
          <w:sz w:val="24"/>
          <w:szCs w:val="24"/>
        </w:rPr>
      </w:pPr>
      <w:r w:rsidRPr="0031284D">
        <w:rPr>
          <w:rFonts w:ascii="Times New Roman" w:hAnsi="Times New Roman" w:cs="Times New Roman"/>
          <w:sz w:val="24"/>
          <w:szCs w:val="24"/>
        </w:rPr>
        <w:t>Найдьонова Г. О.</w:t>
      </w:r>
      <w:r w:rsidRPr="0031284D">
        <w:rPr>
          <w:rFonts w:ascii="Times New Roman" w:hAnsi="Times New Roman" w:cs="Times New Roman"/>
          <w:sz w:val="24"/>
          <w:szCs w:val="24"/>
          <w:lang w:val="uk-UA"/>
        </w:rPr>
        <w:t xml:space="preserve"> </w:t>
      </w:r>
      <w:r w:rsidRPr="0031284D">
        <w:rPr>
          <w:rFonts w:ascii="Times New Roman" w:hAnsi="Times New Roman" w:cs="Times New Roman"/>
          <w:sz w:val="24"/>
          <w:szCs w:val="24"/>
        </w:rPr>
        <w:t>Експериментальна психологія : навч. посіб. для студентів спец. "Психологія" / Г. О. Найдьонова, Н.</w:t>
      </w:r>
      <w:r w:rsidRPr="0031284D">
        <w:rPr>
          <w:rFonts w:ascii="Times New Roman" w:hAnsi="Times New Roman" w:cs="Times New Roman"/>
          <w:sz w:val="24"/>
          <w:szCs w:val="24"/>
          <w:lang w:val="uk-UA"/>
        </w:rPr>
        <w:t> </w:t>
      </w:r>
      <w:r w:rsidRPr="0031284D">
        <w:rPr>
          <w:rFonts w:ascii="Times New Roman" w:hAnsi="Times New Roman" w:cs="Times New Roman"/>
          <w:sz w:val="24"/>
          <w:szCs w:val="24"/>
        </w:rPr>
        <w:t>І.</w:t>
      </w:r>
      <w:r w:rsidRPr="0031284D">
        <w:rPr>
          <w:rFonts w:ascii="Times New Roman" w:hAnsi="Times New Roman" w:cs="Times New Roman"/>
          <w:sz w:val="24"/>
          <w:szCs w:val="24"/>
          <w:lang w:val="uk-UA"/>
        </w:rPr>
        <w:t> </w:t>
      </w:r>
      <w:r w:rsidRPr="0031284D">
        <w:rPr>
          <w:rFonts w:ascii="Times New Roman" w:hAnsi="Times New Roman" w:cs="Times New Roman"/>
          <w:sz w:val="24"/>
          <w:szCs w:val="24"/>
        </w:rPr>
        <w:t>Погорільська ; Нац. пед. ун-т ім. М. П. Драгоманова, Ін-т корекц. педагогіки та психології. - Київ : НПУ ім.</w:t>
      </w:r>
      <w:r w:rsidRPr="0031284D">
        <w:rPr>
          <w:rFonts w:ascii="Times New Roman" w:hAnsi="Times New Roman" w:cs="Times New Roman"/>
          <w:sz w:val="24"/>
          <w:szCs w:val="24"/>
          <w:lang w:val="uk-UA"/>
        </w:rPr>
        <w:t> </w:t>
      </w:r>
      <w:r w:rsidRPr="0031284D">
        <w:rPr>
          <w:rFonts w:ascii="Times New Roman" w:hAnsi="Times New Roman" w:cs="Times New Roman"/>
          <w:sz w:val="24"/>
          <w:szCs w:val="24"/>
        </w:rPr>
        <w:t>М.</w:t>
      </w:r>
      <w:r w:rsidRPr="0031284D">
        <w:rPr>
          <w:rFonts w:ascii="Times New Roman" w:hAnsi="Times New Roman" w:cs="Times New Roman"/>
          <w:sz w:val="24"/>
          <w:szCs w:val="24"/>
          <w:lang w:val="uk-UA"/>
        </w:rPr>
        <w:t> </w:t>
      </w:r>
      <w:r w:rsidRPr="0031284D">
        <w:rPr>
          <w:rFonts w:ascii="Times New Roman" w:hAnsi="Times New Roman" w:cs="Times New Roman"/>
          <w:sz w:val="24"/>
          <w:szCs w:val="24"/>
        </w:rPr>
        <w:t>П.</w:t>
      </w:r>
      <w:r w:rsidRPr="0031284D">
        <w:rPr>
          <w:rFonts w:ascii="Times New Roman" w:hAnsi="Times New Roman" w:cs="Times New Roman"/>
          <w:sz w:val="24"/>
          <w:szCs w:val="24"/>
          <w:lang w:val="uk-UA"/>
        </w:rPr>
        <w:t> </w:t>
      </w:r>
      <w:r w:rsidRPr="0031284D">
        <w:rPr>
          <w:rFonts w:ascii="Times New Roman" w:hAnsi="Times New Roman" w:cs="Times New Roman"/>
          <w:sz w:val="24"/>
          <w:szCs w:val="24"/>
        </w:rPr>
        <w:t>Драгоманова, 2013. - 117 с</w:t>
      </w:r>
      <w:r w:rsidRPr="0031284D">
        <w:rPr>
          <w:rFonts w:ascii="Times New Roman" w:hAnsi="Times New Roman" w:cs="Times New Roman"/>
          <w:sz w:val="24"/>
          <w:szCs w:val="24"/>
          <w:lang w:val="uk-UA"/>
        </w:rPr>
        <w:t>.</w:t>
      </w:r>
    </w:p>
    <w:p w14:paraId="23034114" w14:textId="77777777" w:rsidR="00C46137" w:rsidRPr="0031284D" w:rsidRDefault="00C46137" w:rsidP="00C46137">
      <w:pPr>
        <w:widowControl w:val="0"/>
        <w:numPr>
          <w:ilvl w:val="0"/>
          <w:numId w:val="3"/>
        </w:numPr>
        <w:ind w:left="0" w:firstLine="709"/>
        <w:jc w:val="both"/>
        <w:rPr>
          <w:lang w:val="uk"/>
        </w:rPr>
      </w:pPr>
      <w:r w:rsidRPr="0031284D">
        <w:rPr>
          <w:lang w:val="uk"/>
        </w:rPr>
        <w:t>Сімко Р</w:t>
      </w:r>
      <w:r w:rsidRPr="0031284D">
        <w:rPr>
          <w:lang w:val="uk-UA"/>
        </w:rPr>
        <w:t>.</w:t>
      </w:r>
      <w:r w:rsidRPr="0031284D">
        <w:rPr>
          <w:lang w:val="uk"/>
        </w:rPr>
        <w:t xml:space="preserve"> Т</w:t>
      </w:r>
      <w:r w:rsidRPr="0031284D">
        <w:rPr>
          <w:lang w:val="uk-UA"/>
        </w:rPr>
        <w:t xml:space="preserve">. </w:t>
      </w:r>
      <w:r w:rsidRPr="0031284D">
        <w:rPr>
          <w:lang w:val="uk"/>
        </w:rPr>
        <w:t>Історія експериментальної психології (від передумов до перших наукових шкіл) : навч.-метод. посіб. / Сімко Р. Т., Шинкарюк А. І. - Кам'янець-Подільський : Друк-Сервіс, 2014. - 135 с</w:t>
      </w:r>
      <w:r w:rsidRPr="0031284D">
        <w:rPr>
          <w:lang w:val="uk-UA"/>
        </w:rPr>
        <w:t>.</w:t>
      </w:r>
    </w:p>
    <w:p w14:paraId="4EE45A28" w14:textId="77777777" w:rsidR="00C46137" w:rsidRPr="0031284D" w:rsidRDefault="00C46137" w:rsidP="00C46137">
      <w:pPr>
        <w:pStyle w:val="NoSpacing"/>
        <w:numPr>
          <w:ilvl w:val="0"/>
          <w:numId w:val="3"/>
        </w:numPr>
        <w:ind w:left="0" w:firstLine="709"/>
        <w:jc w:val="both"/>
        <w:rPr>
          <w:rFonts w:ascii="Times New Roman" w:hAnsi="Times New Roman" w:cs="Times New Roman"/>
          <w:sz w:val="24"/>
          <w:szCs w:val="24"/>
        </w:rPr>
      </w:pPr>
      <w:r w:rsidRPr="0031284D">
        <w:rPr>
          <w:rFonts w:ascii="Times New Roman" w:hAnsi="Times New Roman" w:cs="Times New Roman"/>
          <w:sz w:val="24"/>
          <w:szCs w:val="24"/>
        </w:rPr>
        <w:t>Ткаченко О</w:t>
      </w:r>
      <w:r w:rsidRPr="0031284D">
        <w:rPr>
          <w:rFonts w:ascii="Times New Roman" w:hAnsi="Times New Roman" w:cs="Times New Roman"/>
          <w:sz w:val="24"/>
          <w:szCs w:val="24"/>
          <w:lang w:val="uk-UA"/>
        </w:rPr>
        <w:t>.</w:t>
      </w:r>
      <w:r w:rsidRPr="0031284D">
        <w:rPr>
          <w:rFonts w:ascii="Times New Roman" w:hAnsi="Times New Roman" w:cs="Times New Roman"/>
          <w:sz w:val="24"/>
          <w:szCs w:val="24"/>
        </w:rPr>
        <w:t xml:space="preserve"> А</w:t>
      </w:r>
      <w:r w:rsidRPr="0031284D">
        <w:rPr>
          <w:rFonts w:ascii="Times New Roman" w:hAnsi="Times New Roman" w:cs="Times New Roman"/>
          <w:sz w:val="24"/>
          <w:szCs w:val="24"/>
          <w:lang w:val="uk-UA"/>
        </w:rPr>
        <w:t xml:space="preserve">. </w:t>
      </w:r>
      <w:r w:rsidRPr="0031284D">
        <w:rPr>
          <w:rFonts w:ascii="Times New Roman" w:hAnsi="Times New Roman" w:cs="Times New Roman"/>
          <w:sz w:val="24"/>
          <w:szCs w:val="24"/>
        </w:rPr>
        <w:t>Експериментальна психологія: "справожиттєвий" підхід [Текст] : навч. посіб. (експерим. курс) / О.</w:t>
      </w:r>
      <w:r w:rsidRPr="0031284D">
        <w:rPr>
          <w:rFonts w:ascii="Times New Roman" w:hAnsi="Times New Roman" w:cs="Times New Roman"/>
          <w:sz w:val="24"/>
          <w:szCs w:val="24"/>
          <w:lang w:val="uk-UA"/>
        </w:rPr>
        <w:t> </w:t>
      </w:r>
      <w:r w:rsidRPr="0031284D">
        <w:rPr>
          <w:rFonts w:ascii="Times New Roman" w:hAnsi="Times New Roman" w:cs="Times New Roman"/>
          <w:sz w:val="24"/>
          <w:szCs w:val="24"/>
        </w:rPr>
        <w:t>Ткаченко ; Кіровогр. ін-т регіон. упр. та економіки. - Кіровоград : КІРУЕ, 2009. - 88 с</w:t>
      </w:r>
      <w:r w:rsidRPr="0031284D">
        <w:rPr>
          <w:rFonts w:ascii="Times New Roman" w:hAnsi="Times New Roman" w:cs="Times New Roman"/>
          <w:sz w:val="24"/>
          <w:szCs w:val="24"/>
          <w:lang w:val="uk-UA"/>
        </w:rPr>
        <w:t>.</w:t>
      </w:r>
    </w:p>
    <w:p w14:paraId="29638BB8" w14:textId="77777777" w:rsidR="00C46137" w:rsidRPr="0031284D" w:rsidRDefault="00C46137" w:rsidP="009E213D">
      <w:pPr>
        <w:pStyle w:val="ListParagraph"/>
        <w:numPr>
          <w:ilvl w:val="0"/>
          <w:numId w:val="3"/>
        </w:numPr>
        <w:spacing w:line="240" w:lineRule="auto"/>
        <w:ind w:left="0" w:firstLine="709"/>
        <w:jc w:val="both"/>
        <w:rPr>
          <w:rFonts w:ascii="Times New Roman" w:hAnsi="Times New Roman" w:cs="Times New Roman"/>
          <w:sz w:val="24"/>
          <w:lang w:val="uk"/>
        </w:rPr>
      </w:pPr>
      <w:r w:rsidRPr="0031284D">
        <w:rPr>
          <w:rFonts w:ascii="Times New Roman" w:hAnsi="Times New Roman" w:cs="Times New Roman"/>
          <w:sz w:val="24"/>
          <w:lang w:val="uk"/>
        </w:rPr>
        <w:t>Фоменко К. І. Математичні методи у психології: розрахунки у Statistica : навч.-метод. посіб. / К. І. Фоменко. - Харків : Діса-плюс, 2017. - 84 с.</w:t>
      </w:r>
    </w:p>
    <w:p w14:paraId="6AF3EDDA" w14:textId="77777777" w:rsidR="00C46137" w:rsidRPr="0031284D" w:rsidRDefault="00C46137" w:rsidP="00C46137">
      <w:pPr>
        <w:pStyle w:val="NoSpacing"/>
        <w:jc w:val="both"/>
        <w:rPr>
          <w:rFonts w:ascii="Times New Roman" w:hAnsi="Times New Roman" w:cs="Times New Roman"/>
          <w:sz w:val="24"/>
          <w:szCs w:val="24"/>
        </w:rPr>
      </w:pPr>
    </w:p>
    <w:p w14:paraId="2AF8C67F" w14:textId="77777777" w:rsidR="00C46137" w:rsidRPr="0031284D" w:rsidRDefault="00C46137" w:rsidP="00C46137">
      <w:pPr>
        <w:pStyle w:val="ListParagraph"/>
        <w:widowControl w:val="0"/>
        <w:autoSpaceDE w:val="0"/>
        <w:autoSpaceDN w:val="0"/>
        <w:adjustRightInd w:val="0"/>
        <w:ind w:left="0" w:firstLine="709"/>
        <w:jc w:val="both"/>
        <w:rPr>
          <w:rFonts w:ascii="Times New Roman" w:hAnsi="Times New Roman" w:cs="Times New Roman"/>
          <w:sz w:val="24"/>
          <w:lang w:val="uk"/>
        </w:rPr>
      </w:pPr>
    </w:p>
    <w:p w14:paraId="24E3CB2F" w14:textId="77777777" w:rsidR="00C46137" w:rsidRPr="0031284D" w:rsidRDefault="00C46137" w:rsidP="00C46137">
      <w:pPr>
        <w:shd w:val="clear" w:color="auto" w:fill="FFFFFF"/>
        <w:tabs>
          <w:tab w:val="left" w:pos="365"/>
        </w:tabs>
        <w:spacing w:before="14" w:line="226" w:lineRule="exact"/>
        <w:jc w:val="center"/>
        <w:rPr>
          <w:b/>
          <w:bCs/>
          <w:lang w:val="uk"/>
        </w:rPr>
      </w:pPr>
    </w:p>
    <w:p w14:paraId="51F683C5" w14:textId="77777777" w:rsidR="00C46137" w:rsidRPr="0031284D" w:rsidRDefault="00C46137" w:rsidP="00C46137">
      <w:pPr>
        <w:shd w:val="clear" w:color="auto" w:fill="FFFFFF"/>
        <w:tabs>
          <w:tab w:val="left" w:pos="365"/>
        </w:tabs>
        <w:spacing w:before="14" w:line="226" w:lineRule="exact"/>
        <w:jc w:val="center"/>
        <w:rPr>
          <w:b/>
          <w:bCs/>
          <w:lang w:val="uk-UA"/>
        </w:rPr>
      </w:pPr>
      <w:r w:rsidRPr="0031284D">
        <w:rPr>
          <w:b/>
          <w:bCs/>
          <w:lang w:val="uk-UA"/>
        </w:rPr>
        <w:t>11. Посилання на інформаційні ресурси в Інтернеті, відео-лекції, інше методичне забезпечення</w:t>
      </w:r>
    </w:p>
    <w:p w14:paraId="7929F128" w14:textId="77777777" w:rsidR="00C46137" w:rsidRPr="0031284D" w:rsidRDefault="00C46137" w:rsidP="00C46137">
      <w:pPr>
        <w:shd w:val="clear" w:color="auto" w:fill="FFFFFF"/>
        <w:tabs>
          <w:tab w:val="left" w:pos="365"/>
        </w:tabs>
        <w:spacing w:before="14" w:line="226" w:lineRule="exact"/>
        <w:rPr>
          <w:spacing w:val="-20"/>
          <w:lang w:val="uk-UA"/>
        </w:rPr>
      </w:pPr>
    </w:p>
    <w:p w14:paraId="59158E81" w14:textId="77777777" w:rsidR="00C46137" w:rsidRPr="0031284D" w:rsidRDefault="00C46137" w:rsidP="00C46137">
      <w:pPr>
        <w:widowControl w:val="0"/>
        <w:numPr>
          <w:ilvl w:val="0"/>
          <w:numId w:val="2"/>
        </w:numPr>
        <w:ind w:firstLine="709"/>
        <w:jc w:val="both"/>
        <w:rPr>
          <w:rStyle w:val="Hyperlink"/>
          <w:szCs w:val="28"/>
        </w:rPr>
      </w:pPr>
      <w:r w:rsidRPr="0031284D">
        <w:rPr>
          <w:szCs w:val="28"/>
        </w:rPr>
        <w:t>Сайт дистанційної освіти УІПА</w:t>
      </w:r>
      <w:r w:rsidRPr="0031284D">
        <w:rPr>
          <w:szCs w:val="28"/>
          <w:lang w:val="uk-UA"/>
        </w:rPr>
        <w:t xml:space="preserve">: </w:t>
      </w:r>
      <w:hyperlink r:id="rId5" w:history="1">
        <w:r w:rsidRPr="0031284D">
          <w:rPr>
            <w:rStyle w:val="Hyperlink"/>
            <w:szCs w:val="28"/>
          </w:rPr>
          <w:t>https://do.uipa.edu.ua/</w:t>
        </w:r>
      </w:hyperlink>
    </w:p>
    <w:p w14:paraId="2B08D82F" w14:textId="77777777" w:rsidR="00C46137" w:rsidRPr="0031284D" w:rsidRDefault="00C46137" w:rsidP="00C46137">
      <w:pPr>
        <w:widowControl w:val="0"/>
        <w:numPr>
          <w:ilvl w:val="0"/>
          <w:numId w:val="2"/>
        </w:numPr>
        <w:ind w:firstLine="709"/>
        <w:jc w:val="both"/>
        <w:rPr>
          <w:szCs w:val="28"/>
        </w:rPr>
      </w:pPr>
      <w:r w:rsidRPr="0031284D">
        <w:rPr>
          <w:szCs w:val="28"/>
        </w:rPr>
        <w:t xml:space="preserve">Сайт дистанційної освіти </w:t>
      </w:r>
      <w:r w:rsidRPr="0031284D">
        <w:rPr>
          <w:szCs w:val="28"/>
          <w:lang w:val="uk-UA"/>
        </w:rPr>
        <w:t>ХНУ імені В.Н. Каразіна https://karazin.ua</w:t>
      </w:r>
    </w:p>
    <w:p w14:paraId="0D5A5D71" w14:textId="77777777" w:rsidR="00C46137" w:rsidRPr="0031284D" w:rsidRDefault="00C46137" w:rsidP="00C46137">
      <w:pPr>
        <w:widowControl w:val="0"/>
        <w:numPr>
          <w:ilvl w:val="0"/>
          <w:numId w:val="2"/>
        </w:numPr>
        <w:ind w:firstLine="709"/>
        <w:jc w:val="both"/>
        <w:rPr>
          <w:szCs w:val="28"/>
        </w:rPr>
      </w:pPr>
      <w:r w:rsidRPr="0031284D">
        <w:rPr>
          <w:szCs w:val="28"/>
          <w:lang w:val="uk"/>
        </w:rPr>
        <w:t>Національна бібліотека України ім.</w:t>
      </w:r>
      <w:r w:rsidRPr="0031284D">
        <w:rPr>
          <w:szCs w:val="28"/>
        </w:rPr>
        <w:t> В.І. Вернадського</w:t>
      </w:r>
      <w:r w:rsidRPr="0031284D">
        <w:rPr>
          <w:szCs w:val="28"/>
          <w:lang w:val="uk-UA"/>
        </w:rPr>
        <w:t xml:space="preserve">: </w:t>
      </w:r>
      <w:r w:rsidRPr="0031284D">
        <w:rPr>
          <w:szCs w:val="28"/>
          <w:lang w:val="uk"/>
        </w:rPr>
        <w:t xml:space="preserve"> </w:t>
      </w:r>
      <w:hyperlink r:id="rId6" w:history="1">
        <w:r w:rsidRPr="0031284D">
          <w:rPr>
            <w:rStyle w:val="Hyperlink"/>
            <w:szCs w:val="28"/>
          </w:rPr>
          <w:t>http</w:t>
        </w:r>
        <w:r w:rsidRPr="0031284D">
          <w:rPr>
            <w:rStyle w:val="Hyperlink"/>
            <w:szCs w:val="28"/>
            <w:lang w:val="uk"/>
          </w:rPr>
          <w:t>://</w:t>
        </w:r>
        <w:r w:rsidRPr="0031284D">
          <w:rPr>
            <w:rStyle w:val="Hyperlink"/>
            <w:szCs w:val="28"/>
          </w:rPr>
          <w:t>www</w:t>
        </w:r>
        <w:r w:rsidRPr="0031284D">
          <w:rPr>
            <w:rStyle w:val="Hyperlink"/>
            <w:szCs w:val="28"/>
            <w:lang w:val="uk"/>
          </w:rPr>
          <w:t>.</w:t>
        </w:r>
        <w:r w:rsidRPr="0031284D">
          <w:rPr>
            <w:rStyle w:val="Hyperlink"/>
            <w:szCs w:val="28"/>
          </w:rPr>
          <w:t>nbuv</w:t>
        </w:r>
        <w:r w:rsidRPr="0031284D">
          <w:rPr>
            <w:rStyle w:val="Hyperlink"/>
            <w:szCs w:val="28"/>
            <w:lang w:val="uk"/>
          </w:rPr>
          <w:t>.</w:t>
        </w:r>
        <w:r w:rsidRPr="0031284D">
          <w:rPr>
            <w:rStyle w:val="Hyperlink"/>
            <w:szCs w:val="28"/>
          </w:rPr>
          <w:t>gov</w:t>
        </w:r>
        <w:r w:rsidRPr="0031284D">
          <w:rPr>
            <w:rStyle w:val="Hyperlink"/>
            <w:szCs w:val="28"/>
            <w:lang w:val="uk"/>
          </w:rPr>
          <w:t>.</w:t>
        </w:r>
        <w:r w:rsidRPr="0031284D">
          <w:rPr>
            <w:rStyle w:val="Hyperlink"/>
            <w:szCs w:val="28"/>
          </w:rPr>
          <w:t>ua</w:t>
        </w:r>
        <w:r w:rsidRPr="0031284D">
          <w:rPr>
            <w:rStyle w:val="Hyperlink"/>
            <w:szCs w:val="28"/>
            <w:lang w:val="uk"/>
          </w:rPr>
          <w:t>/</w:t>
        </w:r>
      </w:hyperlink>
      <w:r w:rsidRPr="0031284D">
        <w:rPr>
          <w:szCs w:val="28"/>
        </w:rPr>
        <w:t> </w:t>
      </w:r>
      <w:r w:rsidRPr="0031284D">
        <w:rPr>
          <w:szCs w:val="28"/>
          <w:lang w:val="uk"/>
        </w:rPr>
        <w:t xml:space="preserve">– </w:t>
      </w:r>
    </w:p>
    <w:p w14:paraId="5EBF6DC6" w14:textId="77777777" w:rsidR="00C46137" w:rsidRPr="0031284D" w:rsidRDefault="00C46137" w:rsidP="00C46137">
      <w:pPr>
        <w:widowControl w:val="0"/>
        <w:numPr>
          <w:ilvl w:val="0"/>
          <w:numId w:val="2"/>
        </w:numPr>
        <w:ind w:firstLine="709"/>
        <w:jc w:val="both"/>
        <w:rPr>
          <w:szCs w:val="28"/>
        </w:rPr>
      </w:pPr>
      <w:r w:rsidRPr="0031284D">
        <w:rPr>
          <w:szCs w:val="28"/>
        </w:rPr>
        <w:t>Харківська державна наукова бібліотека ім. В.Г. Короленка</w:t>
      </w:r>
      <w:r w:rsidRPr="0031284D">
        <w:rPr>
          <w:szCs w:val="28"/>
          <w:lang w:val="uk-UA"/>
        </w:rPr>
        <w:t xml:space="preserve">: </w:t>
      </w:r>
      <w:hyperlink r:id="rId7" w:history="1">
        <w:r w:rsidRPr="0031284D">
          <w:rPr>
            <w:rStyle w:val="Hyperlink"/>
            <w:szCs w:val="28"/>
          </w:rPr>
          <w:t>http://korolenko.kharkov.com/</w:t>
        </w:r>
      </w:hyperlink>
      <w:r w:rsidRPr="0031284D">
        <w:rPr>
          <w:szCs w:val="28"/>
        </w:rPr>
        <w:t> </w:t>
      </w:r>
    </w:p>
    <w:p w14:paraId="70E327D5" w14:textId="77777777" w:rsidR="00C46137" w:rsidRPr="0031284D" w:rsidRDefault="00C46137" w:rsidP="00C46137">
      <w:pPr>
        <w:widowControl w:val="0"/>
        <w:numPr>
          <w:ilvl w:val="0"/>
          <w:numId w:val="2"/>
        </w:numPr>
        <w:ind w:firstLine="709"/>
        <w:jc w:val="both"/>
        <w:rPr>
          <w:szCs w:val="28"/>
        </w:rPr>
      </w:pPr>
      <w:r w:rsidRPr="0031284D">
        <w:rPr>
          <w:szCs w:val="28"/>
        </w:rPr>
        <w:t>портал професійних психологів України «У психолога</w:t>
      </w:r>
      <w:r w:rsidRPr="0031284D">
        <w:rPr>
          <w:szCs w:val="28"/>
          <w:lang w:val="uk-UA"/>
        </w:rPr>
        <w:t xml:space="preserve">»: </w:t>
      </w:r>
      <w:hyperlink r:id="rId8" w:history="1">
        <w:r w:rsidRPr="0031284D">
          <w:rPr>
            <w:rStyle w:val="Hyperlink"/>
            <w:szCs w:val="28"/>
          </w:rPr>
          <w:t>http://upsihologa.com.ua/</w:t>
        </w:r>
      </w:hyperlink>
      <w:r w:rsidRPr="0031284D">
        <w:rPr>
          <w:szCs w:val="28"/>
        </w:rPr>
        <w:t xml:space="preserve"> – </w:t>
      </w:r>
    </w:p>
    <w:p w14:paraId="557C0D97" w14:textId="31570D2D" w:rsidR="00C46137" w:rsidRPr="00B40B5E" w:rsidRDefault="00C46137" w:rsidP="00C46137">
      <w:pPr>
        <w:widowControl w:val="0"/>
        <w:numPr>
          <w:ilvl w:val="0"/>
          <w:numId w:val="2"/>
        </w:numPr>
        <w:ind w:firstLine="709"/>
        <w:jc w:val="both"/>
        <w:rPr>
          <w:szCs w:val="28"/>
        </w:rPr>
      </w:pPr>
      <w:r w:rsidRPr="0031284D">
        <w:rPr>
          <w:szCs w:val="28"/>
          <w:lang w:val="uk-UA"/>
        </w:rPr>
        <w:t xml:space="preserve">Вісник психології і соціальної педагогіки: </w:t>
      </w:r>
      <w:r w:rsidRPr="0031284D">
        <w:rPr>
          <w:szCs w:val="28"/>
        </w:rPr>
        <w:t>http</w:t>
      </w:r>
      <w:r w:rsidRPr="0031284D">
        <w:rPr>
          <w:szCs w:val="28"/>
          <w:lang w:val="uk-UA"/>
        </w:rPr>
        <w:t>://</w:t>
      </w:r>
      <w:r w:rsidRPr="0031284D">
        <w:rPr>
          <w:szCs w:val="28"/>
        </w:rPr>
        <w:t>psyh</w:t>
      </w:r>
      <w:r w:rsidRPr="0031284D">
        <w:rPr>
          <w:szCs w:val="28"/>
          <w:lang w:val="uk-UA"/>
        </w:rPr>
        <w:t>.</w:t>
      </w:r>
      <w:r w:rsidRPr="0031284D">
        <w:rPr>
          <w:szCs w:val="28"/>
        </w:rPr>
        <w:t>kiev</w:t>
      </w:r>
      <w:r w:rsidRPr="0031284D">
        <w:rPr>
          <w:szCs w:val="28"/>
          <w:lang w:val="uk-UA"/>
        </w:rPr>
        <w:t>.</w:t>
      </w:r>
      <w:r w:rsidRPr="0031284D">
        <w:rPr>
          <w:szCs w:val="28"/>
        </w:rPr>
        <w:t>ua</w:t>
      </w:r>
      <w:r w:rsidRPr="0031284D">
        <w:rPr>
          <w:szCs w:val="28"/>
          <w:lang w:val="uk-UA"/>
        </w:rPr>
        <w:t>/</w:t>
      </w:r>
      <w:r w:rsidRPr="0031284D">
        <w:rPr>
          <w:szCs w:val="28"/>
        </w:rPr>
        <w:t>nma</w:t>
      </w:r>
      <w:r w:rsidRPr="0031284D">
        <w:rPr>
          <w:szCs w:val="28"/>
          <w:lang w:val="uk-UA"/>
        </w:rPr>
        <w:t>-</w:t>
      </w:r>
      <w:r w:rsidRPr="0031284D">
        <w:rPr>
          <w:szCs w:val="28"/>
        </w:rPr>
        <w:t>referats</w:t>
      </w:r>
      <w:r w:rsidRPr="0031284D">
        <w:rPr>
          <w:szCs w:val="28"/>
          <w:lang w:val="uk-UA"/>
        </w:rPr>
        <w:t>/</w:t>
      </w:r>
      <w:r w:rsidRPr="0031284D">
        <w:rPr>
          <w:szCs w:val="28"/>
        </w:rPr>
        <w:t>flarefers</w:t>
      </w:r>
      <w:r w:rsidRPr="0031284D">
        <w:rPr>
          <w:szCs w:val="28"/>
          <w:lang w:val="uk-UA"/>
        </w:rPr>
        <w:t>/</w:t>
      </w:r>
      <w:r w:rsidRPr="0031284D">
        <w:rPr>
          <w:szCs w:val="28"/>
        </w:rPr>
        <w:t>lang</w:t>
      </w:r>
      <w:r w:rsidRPr="0031284D">
        <w:rPr>
          <w:szCs w:val="28"/>
          <w:lang w:val="uk-UA"/>
        </w:rPr>
        <w:t>-1/</w:t>
      </w:r>
      <w:r w:rsidRPr="0031284D">
        <w:rPr>
          <w:szCs w:val="28"/>
        </w:rPr>
        <w:t>referat</w:t>
      </w:r>
      <w:r w:rsidRPr="0031284D">
        <w:rPr>
          <w:szCs w:val="28"/>
          <w:lang w:val="uk-UA"/>
        </w:rPr>
        <w:t xml:space="preserve">-109/ </w:t>
      </w:r>
      <w:r w:rsidRPr="0031284D">
        <w:rPr>
          <w:szCs w:val="28"/>
        </w:rPr>
        <w:t>referatpart</w:t>
      </w:r>
      <w:r w:rsidRPr="0031284D">
        <w:rPr>
          <w:szCs w:val="28"/>
          <w:lang w:val="uk-UA"/>
        </w:rPr>
        <w:t>-4/</w:t>
      </w:r>
      <w:r w:rsidRPr="0031284D">
        <w:rPr>
          <w:szCs w:val="28"/>
        </w:rPr>
        <w:t>index</w:t>
      </w:r>
      <w:r w:rsidRPr="0031284D">
        <w:rPr>
          <w:szCs w:val="28"/>
          <w:lang w:val="uk-UA"/>
        </w:rPr>
        <w:t>.</w:t>
      </w:r>
      <w:r w:rsidRPr="0031284D">
        <w:rPr>
          <w:szCs w:val="28"/>
        </w:rPr>
        <w:t>html</w:t>
      </w:r>
      <w:r w:rsidRPr="0031284D">
        <w:rPr>
          <w:szCs w:val="28"/>
          <w:lang w:val="uk-UA"/>
        </w:rPr>
        <w:t xml:space="preserve"> </w:t>
      </w:r>
    </w:p>
    <w:p w14:paraId="73A13802" w14:textId="0AEE9B91" w:rsidR="00B40B5E" w:rsidRDefault="00B40B5E" w:rsidP="00B40B5E">
      <w:pPr>
        <w:widowControl w:val="0"/>
        <w:jc w:val="both"/>
        <w:rPr>
          <w:szCs w:val="28"/>
          <w:lang w:val="uk-UA"/>
        </w:rPr>
      </w:pPr>
    </w:p>
    <w:p w14:paraId="762DCD26" w14:textId="77777777" w:rsidR="00B40B5E" w:rsidRPr="007D1B35" w:rsidRDefault="00B40B5E" w:rsidP="00B40B5E">
      <w:pPr>
        <w:pStyle w:val="ListParagraph"/>
        <w:widowControl w:val="0"/>
        <w:ind w:left="0" w:firstLine="709"/>
        <w:contextualSpacing w:val="0"/>
        <w:rPr>
          <w:rFonts w:ascii="Times New Roman" w:hAnsi="Times New Roman" w:cs="Times New Roman"/>
          <w:color w:val="1A1A1A" w:themeColor="background1" w:themeShade="1A"/>
          <w:sz w:val="24"/>
          <w:szCs w:val="24"/>
          <w:lang w:val="uk-UA"/>
        </w:rPr>
      </w:pPr>
      <w:r w:rsidRPr="007D1B35">
        <w:rPr>
          <w:rFonts w:ascii="Times New Roman" w:hAnsi="Times New Roman" w:cs="Times New Roman"/>
          <w:color w:val="1A1A1A" w:themeColor="background1" w:themeShade="1A"/>
          <w:sz w:val="24"/>
          <w:szCs w:val="24"/>
          <w:lang w:val="uk-UA"/>
        </w:rPr>
        <w:t>Зміст силабусу відповідає робочій програмі навчальної дисципліни</w:t>
      </w:r>
    </w:p>
    <w:p w14:paraId="56240ED5" w14:textId="77777777" w:rsidR="00B40B5E" w:rsidRPr="000214D3" w:rsidRDefault="00B40B5E" w:rsidP="00B40B5E">
      <w:pPr>
        <w:widowControl w:val="0"/>
        <w:spacing w:line="276" w:lineRule="auto"/>
        <w:ind w:firstLine="709"/>
        <w:rPr>
          <w:lang w:val="uk-UA"/>
        </w:rPr>
      </w:pPr>
      <w:r w:rsidRPr="007D1B35">
        <w:rPr>
          <w:color w:val="1A1A1A" w:themeColor="background1" w:themeShade="1A"/>
          <w:lang w:val="uk-UA"/>
        </w:rPr>
        <w:t xml:space="preserve">Завідувач  кафедри </w:t>
      </w:r>
      <w:r>
        <w:rPr>
          <w:color w:val="1A1A1A" w:themeColor="background1" w:themeShade="1A"/>
          <w:lang w:val="uk-UA"/>
        </w:rPr>
        <w:t>практичної психології</w:t>
      </w:r>
      <w:r w:rsidRPr="007D1B35">
        <w:rPr>
          <w:color w:val="1A1A1A" w:themeColor="background1" w:themeShade="1A"/>
          <w:lang w:val="uk-UA"/>
        </w:rPr>
        <w:t xml:space="preserve"> _____________</w:t>
      </w:r>
      <w:r>
        <w:rPr>
          <w:color w:val="1A1A1A" w:themeColor="background1" w:themeShade="1A"/>
          <w:lang w:val="uk-UA"/>
        </w:rPr>
        <w:t>___Наталія КУЧЕРЕНКО</w:t>
      </w:r>
    </w:p>
    <w:p w14:paraId="7ED2C072" w14:textId="77777777" w:rsidR="00B40B5E" w:rsidRPr="00B40B5E" w:rsidRDefault="00B40B5E" w:rsidP="00B40B5E">
      <w:pPr>
        <w:widowControl w:val="0"/>
        <w:jc w:val="both"/>
        <w:rPr>
          <w:szCs w:val="28"/>
          <w:lang w:val="uk-UA"/>
        </w:rPr>
      </w:pPr>
    </w:p>
    <w:p w14:paraId="2DCF939B" w14:textId="13223366" w:rsidR="001C2170" w:rsidRPr="0031284D" w:rsidRDefault="00C46137" w:rsidP="00C46137">
      <w:r w:rsidRPr="0031284D">
        <w:rPr>
          <w:sz w:val="28"/>
          <w:szCs w:val="28"/>
          <w:lang w:val="uk-UA"/>
        </w:rPr>
        <w:br w:type="page"/>
      </w:r>
    </w:p>
    <w:sectPr w:rsidR="001C2170" w:rsidRPr="00312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0000002"/>
    <w:multiLevelType w:val="singleLevel"/>
    <w:tmpl w:val="00000002"/>
    <w:name w:val="WW8Num2"/>
    <w:lvl w:ilvl="0">
      <w:start w:val="10"/>
      <w:numFmt w:val="bullet"/>
      <w:lvlText w:val="–"/>
      <w:lvlJc w:val="left"/>
      <w:pPr>
        <w:tabs>
          <w:tab w:val="num" w:pos="435"/>
        </w:tabs>
        <w:ind w:left="435" w:hanging="360"/>
      </w:pPr>
      <w:rPr>
        <w:rFonts w:ascii="Times New Roman" w:hAnsi="Times New Roman" w:cs="Times New Roman"/>
      </w:rPr>
    </w:lvl>
  </w:abstractNum>
  <w:abstractNum w:abstractNumId="2"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3" w15:restartNumberingAfterBreak="0">
    <w:nsid w:val="254A454D"/>
    <w:multiLevelType w:val="hybridMultilevel"/>
    <w:tmpl w:val="BEA2C2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688015F"/>
    <w:multiLevelType w:val="hybridMultilevel"/>
    <w:tmpl w:val="6AAE23BA"/>
    <w:lvl w:ilvl="0" w:tplc="D66EDF9E">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37"/>
    <w:rsid w:val="001C2170"/>
    <w:rsid w:val="0031284D"/>
    <w:rsid w:val="003214A1"/>
    <w:rsid w:val="007D4229"/>
    <w:rsid w:val="009138E0"/>
    <w:rsid w:val="009B5DAF"/>
    <w:rsid w:val="009E213D"/>
    <w:rsid w:val="00B40B5E"/>
    <w:rsid w:val="00C46137"/>
    <w:rsid w:val="00F369A5"/>
    <w:rsid w:val="00F761A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B510"/>
  <w15:chartTrackingRefBased/>
  <w15:docId w15:val="{77F92A90-9FBC-46E7-B038-E0F5FF11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137"/>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C4613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C4613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4613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C4613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137"/>
    <w:rPr>
      <w:rFonts w:ascii="Arial" w:eastAsia="Times New Roman" w:hAnsi="Arial" w:cs="Arial"/>
      <w:b/>
      <w:bCs/>
      <w:kern w:val="32"/>
      <w:sz w:val="32"/>
      <w:szCs w:val="32"/>
      <w:lang w:val="ru-RU" w:eastAsia="ru-RU"/>
    </w:rPr>
  </w:style>
  <w:style w:type="paragraph" w:styleId="BodyTextIndent">
    <w:name w:val="Body Text Indent"/>
    <w:basedOn w:val="Normal"/>
    <w:link w:val="BodyTextIndentChar"/>
    <w:rsid w:val="00C46137"/>
    <w:pPr>
      <w:suppressAutoHyphens/>
      <w:ind w:firstLine="295"/>
      <w:jc w:val="both"/>
    </w:pPr>
    <w:rPr>
      <w:sz w:val="19"/>
      <w:szCs w:val="19"/>
      <w:lang w:eastAsia="ar-SA"/>
    </w:rPr>
  </w:style>
  <w:style w:type="character" w:customStyle="1" w:styleId="BodyTextIndentChar">
    <w:name w:val="Body Text Indent Char"/>
    <w:basedOn w:val="DefaultParagraphFont"/>
    <w:link w:val="BodyTextIndent"/>
    <w:rsid w:val="00C46137"/>
    <w:rPr>
      <w:rFonts w:ascii="Times New Roman" w:eastAsia="Times New Roman" w:hAnsi="Times New Roman" w:cs="Times New Roman"/>
      <w:sz w:val="19"/>
      <w:szCs w:val="19"/>
      <w:lang w:val="ru-RU" w:eastAsia="ar-SA"/>
    </w:rPr>
  </w:style>
  <w:style w:type="paragraph" w:styleId="BodyText">
    <w:name w:val="Body Text"/>
    <w:basedOn w:val="Normal"/>
    <w:link w:val="BodyTextChar1"/>
    <w:rsid w:val="00C46137"/>
    <w:pPr>
      <w:suppressAutoHyphens/>
      <w:spacing w:after="120"/>
    </w:pPr>
    <w:rPr>
      <w:lang w:val="uk-UA" w:eastAsia="ar-SA"/>
    </w:rPr>
  </w:style>
  <w:style w:type="character" w:customStyle="1" w:styleId="BodyTextChar">
    <w:name w:val="Body Text Char"/>
    <w:basedOn w:val="DefaultParagraphFont"/>
    <w:uiPriority w:val="99"/>
    <w:semiHidden/>
    <w:rsid w:val="00C46137"/>
    <w:rPr>
      <w:rFonts w:ascii="Times New Roman" w:eastAsia="Times New Roman" w:hAnsi="Times New Roman" w:cs="Times New Roman"/>
      <w:sz w:val="24"/>
      <w:szCs w:val="24"/>
      <w:lang w:val="ru-RU" w:eastAsia="ru-RU"/>
    </w:rPr>
  </w:style>
  <w:style w:type="character" w:customStyle="1" w:styleId="BodyTextChar1">
    <w:name w:val="Body Text Char1"/>
    <w:link w:val="BodyText"/>
    <w:rsid w:val="00C46137"/>
    <w:rPr>
      <w:rFonts w:ascii="Times New Roman" w:eastAsia="Times New Roman" w:hAnsi="Times New Roman" w:cs="Times New Roman"/>
      <w:sz w:val="24"/>
      <w:szCs w:val="24"/>
      <w:lang w:val="uk-UA" w:eastAsia="ar-SA"/>
    </w:rPr>
  </w:style>
  <w:style w:type="character" w:styleId="Strong">
    <w:name w:val="Strong"/>
    <w:basedOn w:val="DefaultParagraphFont"/>
    <w:uiPriority w:val="22"/>
    <w:qFormat/>
    <w:rsid w:val="00C46137"/>
    <w:rPr>
      <w:b/>
      <w:bCs/>
    </w:rPr>
  </w:style>
  <w:style w:type="paragraph" w:styleId="ListParagraph">
    <w:name w:val="List Paragraph"/>
    <w:basedOn w:val="Normal"/>
    <w:uiPriority w:val="34"/>
    <w:qFormat/>
    <w:rsid w:val="00C46137"/>
    <w:pPr>
      <w:spacing w:line="276" w:lineRule="auto"/>
      <w:ind w:left="720"/>
      <w:contextualSpacing/>
    </w:pPr>
    <w:rPr>
      <w:rFonts w:ascii="Arial" w:eastAsia="Arial" w:hAnsi="Arial" w:cs="Arial"/>
      <w:sz w:val="22"/>
      <w:szCs w:val="22"/>
    </w:rPr>
  </w:style>
  <w:style w:type="character" w:customStyle="1" w:styleId="Heading3Char">
    <w:name w:val="Heading 3 Char"/>
    <w:basedOn w:val="DefaultParagraphFont"/>
    <w:link w:val="Heading3"/>
    <w:uiPriority w:val="9"/>
    <w:semiHidden/>
    <w:rsid w:val="00C46137"/>
    <w:rPr>
      <w:rFonts w:asciiTheme="majorHAnsi" w:eastAsiaTheme="majorEastAsia" w:hAnsiTheme="majorHAnsi" w:cstheme="majorBidi"/>
      <w:color w:val="1F3763" w:themeColor="accent1" w:themeShade="7F"/>
      <w:sz w:val="24"/>
      <w:szCs w:val="24"/>
      <w:lang w:val="ru-RU" w:eastAsia="ru-RU"/>
    </w:rPr>
  </w:style>
  <w:style w:type="character" w:customStyle="1" w:styleId="Heading4Char">
    <w:name w:val="Heading 4 Char"/>
    <w:basedOn w:val="DefaultParagraphFont"/>
    <w:link w:val="Heading4"/>
    <w:uiPriority w:val="9"/>
    <w:semiHidden/>
    <w:rsid w:val="00C46137"/>
    <w:rPr>
      <w:rFonts w:asciiTheme="majorHAnsi" w:eastAsiaTheme="majorEastAsia" w:hAnsiTheme="majorHAnsi" w:cstheme="majorBidi"/>
      <w:i/>
      <w:iCs/>
      <w:color w:val="2F5496" w:themeColor="accent1" w:themeShade="BF"/>
      <w:sz w:val="24"/>
      <w:szCs w:val="24"/>
      <w:lang w:val="ru-RU" w:eastAsia="ru-RU"/>
    </w:rPr>
  </w:style>
  <w:style w:type="character" w:customStyle="1" w:styleId="Heading7Char">
    <w:name w:val="Heading 7 Char"/>
    <w:basedOn w:val="DefaultParagraphFont"/>
    <w:link w:val="Heading7"/>
    <w:uiPriority w:val="9"/>
    <w:semiHidden/>
    <w:rsid w:val="00C46137"/>
    <w:rPr>
      <w:rFonts w:asciiTheme="majorHAnsi" w:eastAsiaTheme="majorEastAsia" w:hAnsiTheme="majorHAnsi" w:cstheme="majorBidi"/>
      <w:i/>
      <w:iCs/>
      <w:color w:val="1F3763" w:themeColor="accent1" w:themeShade="7F"/>
      <w:sz w:val="24"/>
      <w:szCs w:val="24"/>
      <w:lang w:val="ru-RU" w:eastAsia="ru-RU"/>
    </w:rPr>
  </w:style>
  <w:style w:type="character" w:styleId="Hyperlink">
    <w:name w:val="Hyperlink"/>
    <w:rsid w:val="00C46137"/>
    <w:rPr>
      <w:color w:val="0000FF"/>
      <w:u w:val="single"/>
    </w:rPr>
  </w:style>
  <w:style w:type="character" w:customStyle="1" w:styleId="a">
    <w:name w:val="Основной текст_"/>
    <w:link w:val="5"/>
    <w:rsid w:val="00C46137"/>
    <w:rPr>
      <w:sz w:val="26"/>
      <w:szCs w:val="26"/>
      <w:shd w:val="clear" w:color="auto" w:fill="FFFFFF"/>
    </w:rPr>
  </w:style>
  <w:style w:type="paragraph" w:customStyle="1" w:styleId="5">
    <w:name w:val="Основной текст5"/>
    <w:basedOn w:val="Normal"/>
    <w:link w:val="a"/>
    <w:rsid w:val="00C46137"/>
    <w:pPr>
      <w:widowControl w:val="0"/>
      <w:shd w:val="clear" w:color="auto" w:fill="FFFFFF"/>
      <w:spacing w:after="60" w:line="322" w:lineRule="exact"/>
      <w:ind w:hanging="2080"/>
    </w:pPr>
    <w:rPr>
      <w:rFonts w:asciiTheme="minorHAnsi" w:eastAsiaTheme="minorHAnsi" w:hAnsiTheme="minorHAnsi" w:cstheme="minorBidi"/>
      <w:sz w:val="26"/>
      <w:szCs w:val="26"/>
      <w:lang w:val="ru-UA" w:eastAsia="en-US"/>
    </w:rPr>
  </w:style>
  <w:style w:type="paragraph" w:styleId="NoSpacing">
    <w:name w:val="No Spacing"/>
    <w:uiPriority w:val="1"/>
    <w:qFormat/>
    <w:rsid w:val="00C46137"/>
    <w:pPr>
      <w:spacing w:after="0" w:line="240" w:lineRule="auto"/>
    </w:pPr>
    <w:rPr>
      <w:rFonts w:ascii="Arial" w:eastAsia="Arial" w:hAnsi="Arial" w:cs="Arial"/>
      <w:lang w:val="uk" w:eastAsia="ru-RU"/>
    </w:rPr>
  </w:style>
  <w:style w:type="character" w:customStyle="1" w:styleId="2">
    <w:name w:val="Основной текст2"/>
    <w:rsid w:val="00C46137"/>
    <w:rPr>
      <w:rFonts w:ascii="Times New Roman" w:eastAsia="Times New Roman" w:hAnsi="Times New Roman"/>
      <w:color w:val="000000"/>
      <w:spacing w:val="0"/>
      <w:w w:val="100"/>
      <w:position w:val="0"/>
      <w:sz w:val="26"/>
      <w:szCs w:val="26"/>
      <w:shd w:val="clear" w:color="auto" w:fill="FFFFFF"/>
      <w:lang w:val="uk-UA" w:eastAsia="uk-UA" w:bidi="uk-UA"/>
    </w:rPr>
  </w:style>
  <w:style w:type="character" w:styleId="Emphasis">
    <w:name w:val="Emphasis"/>
    <w:qFormat/>
    <w:rsid w:val="00C46137"/>
    <w:rPr>
      <w:i/>
      <w:iCs/>
    </w:rPr>
  </w:style>
  <w:style w:type="paragraph" w:customStyle="1" w:styleId="1">
    <w:name w:val="1"/>
    <w:basedOn w:val="Normal"/>
    <w:next w:val="NormalWeb"/>
    <w:rsid w:val="00C46137"/>
    <w:pPr>
      <w:suppressAutoHyphens/>
      <w:spacing w:before="280" w:after="280"/>
    </w:pPr>
    <w:rPr>
      <w:lang w:eastAsia="ar-SA"/>
    </w:rPr>
  </w:style>
  <w:style w:type="paragraph" w:customStyle="1" w:styleId="TableParagraph">
    <w:name w:val="Table Paragraph"/>
    <w:basedOn w:val="Normal"/>
    <w:uiPriority w:val="1"/>
    <w:qFormat/>
    <w:rsid w:val="00C46137"/>
    <w:pPr>
      <w:widowControl w:val="0"/>
      <w:autoSpaceDE w:val="0"/>
      <w:autoSpaceDN w:val="0"/>
    </w:pPr>
    <w:rPr>
      <w:sz w:val="22"/>
      <w:szCs w:val="22"/>
      <w:lang w:val="uk-UA" w:eastAsia="en-US"/>
    </w:rPr>
  </w:style>
  <w:style w:type="paragraph" w:styleId="NormalWeb">
    <w:name w:val="Normal (Web)"/>
    <w:basedOn w:val="Normal"/>
    <w:uiPriority w:val="99"/>
    <w:semiHidden/>
    <w:unhideWhenUsed/>
    <w:rsid w:val="00C46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psihologa.com.ua/" TargetMode="External"/><Relationship Id="rId3" Type="http://schemas.openxmlformats.org/officeDocument/2006/relationships/settings" Target="settings.xml"/><Relationship Id="rId7" Type="http://schemas.openxmlformats.org/officeDocument/2006/relationships/hyperlink" Target="http://korolenko.kharko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buv.gov.ua/" TargetMode="External"/><Relationship Id="rId5" Type="http://schemas.openxmlformats.org/officeDocument/2006/relationships/hyperlink" Target="https://do.uipa.edu.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3735</Words>
  <Characters>21295</Characters>
  <Application>Microsoft Office Word</Application>
  <DocSecurity>0</DocSecurity>
  <Lines>177</Lines>
  <Paragraphs>49</Paragraphs>
  <ScaleCrop>false</ScaleCrop>
  <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10</cp:revision>
  <dcterms:created xsi:type="dcterms:W3CDTF">2025-02-21T17:17:00Z</dcterms:created>
  <dcterms:modified xsi:type="dcterms:W3CDTF">2025-02-23T17:14:00Z</dcterms:modified>
</cp:coreProperties>
</file>